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490" w:rsidRPr="00075490" w:rsidRDefault="00075490" w:rsidP="00075490">
      <w:pPr>
        <w:spacing w:before="98" w:after="98" w:line="240" w:lineRule="auto"/>
        <w:outlineLvl w:val="0"/>
        <w:rPr>
          <w:rFonts w:ascii="Source Sans Pro" w:eastAsia="Times New Roman" w:hAnsi="Source Sans Pro" w:cs="Helvetica"/>
          <w:color w:val="404040"/>
          <w:kern w:val="36"/>
          <w:sz w:val="41"/>
          <w:szCs w:val="41"/>
          <w:lang w:val="en"/>
        </w:rPr>
      </w:pPr>
      <w:r w:rsidRPr="00075490">
        <w:rPr>
          <w:rFonts w:ascii="Source Sans Pro" w:eastAsia="Times New Roman" w:hAnsi="Source Sans Pro" w:cs="Helvetica"/>
          <w:color w:val="404040"/>
          <w:kern w:val="36"/>
          <w:sz w:val="41"/>
          <w:szCs w:val="41"/>
          <w:lang w:val="en"/>
        </w:rPr>
        <w:t>OODH Mammography Accessibility Project Directory</w:t>
      </w:r>
    </w:p>
    <w:p w:rsidR="00075490" w:rsidRPr="00075490" w:rsidRDefault="00075490" w:rsidP="00075490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075490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Welcome to the online Oregon Mammography Directory</w:t>
      </w:r>
    </w:p>
    <w:p w:rsidR="00075490" w:rsidRPr="00075490" w:rsidRDefault="00075490" w:rsidP="00075490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07549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The purpose of the directory is to better inform Oregon women with disabilities of the accessibility/usability features of their area mammography facilities. The information will assist women with disabilities to better select facilities based on their abilities and/or prepare for their upcoming mammography exam. </w:t>
      </w:r>
    </w:p>
    <w:p w:rsidR="00075490" w:rsidRPr="00075490" w:rsidRDefault="00075490" w:rsidP="00075490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07549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The facilities featured in this Directory agreed to participate in a free, voluntary, on-site accessibility assessment conducted by Oregon Office on Disability and Health (OODH) staff. To date, OODH has assessed approximately 50% of the 109 mammography facilities in the state.</w:t>
      </w:r>
    </w:p>
    <w:p w:rsidR="00075490" w:rsidRPr="00075490" w:rsidRDefault="00075490" w:rsidP="00075490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075490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br/>
        <w:t>OODH Mammography Evaluation Regions:</w:t>
      </w:r>
    </w:p>
    <w:p w:rsidR="00075490" w:rsidRPr="00075490" w:rsidRDefault="00075490" w:rsidP="00075490">
      <w:pPr>
        <w:spacing w:after="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075490">
        <w:rPr>
          <w:rFonts w:ascii="Source Sans Pro" w:eastAsia="Times New Roman" w:hAnsi="Source Sans Pro" w:cs="Helvetic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haracter">
                  <wp:posOffset>19050</wp:posOffset>
                </wp:positionH>
                <wp:positionV relativeFrom="line">
                  <wp:posOffset>0</wp:posOffset>
                </wp:positionV>
                <wp:extent cx="3286125" cy="273367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6125" cy="2733675"/>
                          <a:chOff x="30" y="0"/>
                          <a:chExt cx="5175" cy="4305"/>
                        </a:xfrm>
                      </wpg:grpSpPr>
                      <wps:wsp>
                        <wps:cNvPr id="3" name="Rectangle 16">
                          <a:hlinkClick r:id="rId5"/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60" y="3285"/>
                            <a:ext cx="765" cy="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7">
                          <a:hlinkClick r:id="rId6"/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005" y="3300"/>
                            <a:ext cx="720" cy="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8">
                          <a:hlinkClick r:id="rId7"/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1830" y="3300"/>
                            <a:ext cx="810" cy="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9">
                          <a:hlinkClick r:id="rId8"/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2670" y="3300"/>
                            <a:ext cx="675" cy="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20">
                          <a:hlinkClick r:id="rId5"/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4140" y="3315"/>
                            <a:ext cx="765" cy="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21">
                          <a:hlinkClick r:id="rId9"/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3405" y="3315"/>
                            <a:ext cx="630" cy="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22">
                          <a:hlinkClick r:id="rId10"/>
                        </wps:cNvPr>
                        <wps:cNvSpPr>
                          <a:spLocks/>
                        </wps:cNvSpPr>
                        <wps:spPr bwMode="auto">
                          <a:xfrm>
                            <a:off x="30" y="1500"/>
                            <a:ext cx="2310" cy="1755"/>
                          </a:xfrm>
                          <a:custGeom>
                            <a:avLst/>
                            <a:gdLst>
                              <a:gd name="T0" fmla="*/ 1650 w 2310"/>
                              <a:gd name="T1" fmla="*/ 480 h 1755"/>
                              <a:gd name="T2" fmla="*/ 2010 w 2310"/>
                              <a:gd name="T3" fmla="*/ 495 h 1755"/>
                              <a:gd name="T4" fmla="*/ 2010 w 2310"/>
                              <a:gd name="T5" fmla="*/ 1170 h 1755"/>
                              <a:gd name="T6" fmla="*/ 2310 w 2310"/>
                              <a:gd name="T7" fmla="*/ 1185 h 1755"/>
                              <a:gd name="T8" fmla="*/ 2295 w 2310"/>
                              <a:gd name="T9" fmla="*/ 1755 h 1755"/>
                              <a:gd name="T10" fmla="*/ 225 w 2310"/>
                              <a:gd name="T11" fmla="*/ 1740 h 1755"/>
                              <a:gd name="T12" fmla="*/ 60 w 2310"/>
                              <a:gd name="T13" fmla="*/ 1530 h 1755"/>
                              <a:gd name="T14" fmla="*/ 90 w 2310"/>
                              <a:gd name="T15" fmla="*/ 1305 h 1755"/>
                              <a:gd name="T16" fmla="*/ 0 w 2310"/>
                              <a:gd name="T17" fmla="*/ 1095 h 1755"/>
                              <a:gd name="T18" fmla="*/ 225 w 2310"/>
                              <a:gd name="T19" fmla="*/ 510 h 1755"/>
                              <a:gd name="T20" fmla="*/ 255 w 2310"/>
                              <a:gd name="T21" fmla="*/ 0 h 1755"/>
                              <a:gd name="T22" fmla="*/ 1740 w 2310"/>
                              <a:gd name="T23" fmla="*/ 0 h 1755"/>
                              <a:gd name="T24" fmla="*/ 1785 w 2310"/>
                              <a:gd name="T25" fmla="*/ 150 h 1755"/>
                              <a:gd name="T26" fmla="*/ 1635 w 2310"/>
                              <a:gd name="T27" fmla="*/ 465 h 1755"/>
                              <a:gd name="T28" fmla="*/ 1650 w 2310"/>
                              <a:gd name="T29" fmla="*/ 480 h 17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310" h="1755">
                                <a:moveTo>
                                  <a:pt x="1650" y="480"/>
                                </a:moveTo>
                                <a:lnTo>
                                  <a:pt x="2010" y="495"/>
                                </a:lnTo>
                                <a:lnTo>
                                  <a:pt x="2010" y="1170"/>
                                </a:lnTo>
                                <a:lnTo>
                                  <a:pt x="2310" y="1185"/>
                                </a:lnTo>
                                <a:lnTo>
                                  <a:pt x="2295" y="1755"/>
                                </a:lnTo>
                                <a:lnTo>
                                  <a:pt x="225" y="1740"/>
                                </a:lnTo>
                                <a:lnTo>
                                  <a:pt x="60" y="1530"/>
                                </a:lnTo>
                                <a:lnTo>
                                  <a:pt x="90" y="1305"/>
                                </a:lnTo>
                                <a:lnTo>
                                  <a:pt x="0" y="1095"/>
                                </a:lnTo>
                                <a:lnTo>
                                  <a:pt x="225" y="510"/>
                                </a:lnTo>
                                <a:lnTo>
                                  <a:pt x="255" y="0"/>
                                </a:lnTo>
                                <a:lnTo>
                                  <a:pt x="1740" y="0"/>
                                </a:lnTo>
                                <a:lnTo>
                                  <a:pt x="1785" y="150"/>
                                </a:lnTo>
                                <a:lnTo>
                                  <a:pt x="1635" y="465"/>
                                </a:lnTo>
                                <a:lnTo>
                                  <a:pt x="1650" y="4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23">
                          <a:hlinkClick r:id="rId6"/>
                        </wps:cNvPr>
                        <wps:cNvSpPr>
                          <a:spLocks/>
                        </wps:cNvSpPr>
                        <wps:spPr bwMode="auto">
                          <a:xfrm>
                            <a:off x="300" y="0"/>
                            <a:ext cx="2370" cy="1500"/>
                          </a:xfrm>
                          <a:custGeom>
                            <a:avLst/>
                            <a:gdLst>
                              <a:gd name="T0" fmla="*/ 1410 w 2370"/>
                              <a:gd name="T1" fmla="*/ 465 h 1500"/>
                              <a:gd name="T2" fmla="*/ 1710 w 2370"/>
                              <a:gd name="T3" fmla="*/ 390 h 1500"/>
                              <a:gd name="T4" fmla="*/ 2040 w 2370"/>
                              <a:gd name="T5" fmla="*/ 465 h 1500"/>
                              <a:gd name="T6" fmla="*/ 2055 w 2370"/>
                              <a:gd name="T7" fmla="*/ 585 h 1500"/>
                              <a:gd name="T8" fmla="*/ 1965 w 2370"/>
                              <a:gd name="T9" fmla="*/ 750 h 1500"/>
                              <a:gd name="T10" fmla="*/ 2265 w 2370"/>
                              <a:gd name="T11" fmla="*/ 900 h 1500"/>
                              <a:gd name="T12" fmla="*/ 2370 w 2370"/>
                              <a:gd name="T13" fmla="*/ 1230 h 1500"/>
                              <a:gd name="T14" fmla="*/ 2025 w 2370"/>
                              <a:gd name="T15" fmla="*/ 1245 h 1500"/>
                              <a:gd name="T16" fmla="*/ 2010 w 2370"/>
                              <a:gd name="T17" fmla="*/ 1395 h 1500"/>
                              <a:gd name="T18" fmla="*/ 1470 w 2370"/>
                              <a:gd name="T19" fmla="*/ 1380 h 1500"/>
                              <a:gd name="T20" fmla="*/ 1425 w 2370"/>
                              <a:gd name="T21" fmla="*/ 1500 h 1500"/>
                              <a:gd name="T22" fmla="*/ 0 w 2370"/>
                              <a:gd name="T23" fmla="*/ 1485 h 1500"/>
                              <a:gd name="T24" fmla="*/ 90 w 2370"/>
                              <a:gd name="T25" fmla="*/ 735 h 1500"/>
                              <a:gd name="T26" fmla="*/ 60 w 2370"/>
                              <a:gd name="T27" fmla="*/ 0 h 1500"/>
                              <a:gd name="T28" fmla="*/ 660 w 2370"/>
                              <a:gd name="T29" fmla="*/ 30 h 1500"/>
                              <a:gd name="T30" fmla="*/ 870 w 2370"/>
                              <a:gd name="T31" fmla="*/ 375 h 1500"/>
                              <a:gd name="T32" fmla="*/ 615 w 2370"/>
                              <a:gd name="T33" fmla="*/ 360 h 1500"/>
                              <a:gd name="T34" fmla="*/ 435 w 2370"/>
                              <a:gd name="T35" fmla="*/ 390 h 1500"/>
                              <a:gd name="T36" fmla="*/ 450 w 2370"/>
                              <a:gd name="T37" fmla="*/ 600 h 1500"/>
                              <a:gd name="T38" fmla="*/ 690 w 2370"/>
                              <a:gd name="T39" fmla="*/ 690 h 1500"/>
                              <a:gd name="T40" fmla="*/ 840 w 2370"/>
                              <a:gd name="T41" fmla="*/ 870 h 1500"/>
                              <a:gd name="T42" fmla="*/ 1095 w 2370"/>
                              <a:gd name="T43" fmla="*/ 1035 h 1500"/>
                              <a:gd name="T44" fmla="*/ 1515 w 2370"/>
                              <a:gd name="T45" fmla="*/ 1035 h 1500"/>
                              <a:gd name="T46" fmla="*/ 1590 w 2370"/>
                              <a:gd name="T47" fmla="*/ 735 h 1500"/>
                              <a:gd name="T48" fmla="*/ 1410 w 2370"/>
                              <a:gd name="T49" fmla="*/ 465 h 15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370" h="1500">
                                <a:moveTo>
                                  <a:pt x="1410" y="465"/>
                                </a:moveTo>
                                <a:lnTo>
                                  <a:pt x="1710" y="390"/>
                                </a:lnTo>
                                <a:lnTo>
                                  <a:pt x="2040" y="465"/>
                                </a:lnTo>
                                <a:lnTo>
                                  <a:pt x="2055" y="585"/>
                                </a:lnTo>
                                <a:lnTo>
                                  <a:pt x="1965" y="750"/>
                                </a:lnTo>
                                <a:lnTo>
                                  <a:pt x="2265" y="900"/>
                                </a:lnTo>
                                <a:lnTo>
                                  <a:pt x="2370" y="1230"/>
                                </a:lnTo>
                                <a:lnTo>
                                  <a:pt x="2025" y="1245"/>
                                </a:lnTo>
                                <a:lnTo>
                                  <a:pt x="2010" y="1395"/>
                                </a:lnTo>
                                <a:lnTo>
                                  <a:pt x="1470" y="1380"/>
                                </a:lnTo>
                                <a:lnTo>
                                  <a:pt x="1425" y="1500"/>
                                </a:lnTo>
                                <a:lnTo>
                                  <a:pt x="0" y="1485"/>
                                </a:lnTo>
                                <a:lnTo>
                                  <a:pt x="90" y="735"/>
                                </a:lnTo>
                                <a:lnTo>
                                  <a:pt x="60" y="0"/>
                                </a:lnTo>
                                <a:lnTo>
                                  <a:pt x="660" y="30"/>
                                </a:lnTo>
                                <a:lnTo>
                                  <a:pt x="870" y="375"/>
                                </a:lnTo>
                                <a:lnTo>
                                  <a:pt x="615" y="360"/>
                                </a:lnTo>
                                <a:lnTo>
                                  <a:pt x="435" y="390"/>
                                </a:lnTo>
                                <a:lnTo>
                                  <a:pt x="450" y="600"/>
                                </a:lnTo>
                                <a:lnTo>
                                  <a:pt x="690" y="690"/>
                                </a:lnTo>
                                <a:lnTo>
                                  <a:pt x="840" y="870"/>
                                </a:lnTo>
                                <a:lnTo>
                                  <a:pt x="1095" y="1035"/>
                                </a:lnTo>
                                <a:lnTo>
                                  <a:pt x="1515" y="1035"/>
                                </a:lnTo>
                                <a:lnTo>
                                  <a:pt x="1590" y="735"/>
                                </a:lnTo>
                                <a:lnTo>
                                  <a:pt x="1410" y="4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24">
                          <a:hlinkClick r:id="rId9"/>
                        </wps:cNvPr>
                        <wps:cNvSpPr>
                          <a:spLocks/>
                        </wps:cNvSpPr>
                        <wps:spPr bwMode="auto">
                          <a:xfrm>
                            <a:off x="1695" y="870"/>
                            <a:ext cx="2430" cy="1110"/>
                          </a:xfrm>
                          <a:custGeom>
                            <a:avLst/>
                            <a:gdLst>
                              <a:gd name="T0" fmla="*/ 75 w 2430"/>
                              <a:gd name="T1" fmla="*/ 525 h 1110"/>
                              <a:gd name="T2" fmla="*/ 150 w 2430"/>
                              <a:gd name="T3" fmla="*/ 780 h 1110"/>
                              <a:gd name="T4" fmla="*/ 0 w 2430"/>
                              <a:gd name="T5" fmla="*/ 1110 h 1110"/>
                              <a:gd name="T6" fmla="*/ 1275 w 2430"/>
                              <a:gd name="T7" fmla="*/ 1095 h 1110"/>
                              <a:gd name="T8" fmla="*/ 1290 w 2430"/>
                              <a:gd name="T9" fmla="*/ 1020 h 1110"/>
                              <a:gd name="T10" fmla="*/ 1380 w 2430"/>
                              <a:gd name="T11" fmla="*/ 915 h 1110"/>
                              <a:gd name="T12" fmla="*/ 1410 w 2430"/>
                              <a:gd name="T13" fmla="*/ 810 h 1110"/>
                              <a:gd name="T14" fmla="*/ 1935 w 2430"/>
                              <a:gd name="T15" fmla="*/ 840 h 1110"/>
                              <a:gd name="T16" fmla="*/ 1995 w 2430"/>
                              <a:gd name="T17" fmla="*/ 735 h 1110"/>
                              <a:gd name="T18" fmla="*/ 2430 w 2430"/>
                              <a:gd name="T19" fmla="*/ 750 h 1110"/>
                              <a:gd name="T20" fmla="*/ 2415 w 2430"/>
                              <a:gd name="T21" fmla="*/ 630 h 1110"/>
                              <a:gd name="T22" fmla="*/ 2265 w 2430"/>
                              <a:gd name="T23" fmla="*/ 630 h 1110"/>
                              <a:gd name="T24" fmla="*/ 2415 w 2430"/>
                              <a:gd name="T25" fmla="*/ 75 h 1110"/>
                              <a:gd name="T26" fmla="*/ 1410 w 2430"/>
                              <a:gd name="T27" fmla="*/ 75 h 1110"/>
                              <a:gd name="T28" fmla="*/ 1380 w 2430"/>
                              <a:gd name="T29" fmla="*/ 15 h 1110"/>
                              <a:gd name="T30" fmla="*/ 945 w 2430"/>
                              <a:gd name="T31" fmla="*/ 0 h 1110"/>
                              <a:gd name="T32" fmla="*/ 1020 w 2430"/>
                              <a:gd name="T33" fmla="*/ 390 h 1110"/>
                              <a:gd name="T34" fmla="*/ 630 w 2430"/>
                              <a:gd name="T35" fmla="*/ 390 h 1110"/>
                              <a:gd name="T36" fmla="*/ 660 w 2430"/>
                              <a:gd name="T37" fmla="*/ 540 h 1110"/>
                              <a:gd name="T38" fmla="*/ 60 w 2430"/>
                              <a:gd name="T39" fmla="*/ 510 h 1110"/>
                              <a:gd name="T40" fmla="*/ 75 w 2430"/>
                              <a:gd name="T41" fmla="*/ 525 h 1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430" h="1110">
                                <a:moveTo>
                                  <a:pt x="75" y="525"/>
                                </a:moveTo>
                                <a:lnTo>
                                  <a:pt x="150" y="780"/>
                                </a:lnTo>
                                <a:lnTo>
                                  <a:pt x="0" y="1110"/>
                                </a:lnTo>
                                <a:lnTo>
                                  <a:pt x="1275" y="1095"/>
                                </a:lnTo>
                                <a:lnTo>
                                  <a:pt x="1290" y="1020"/>
                                </a:lnTo>
                                <a:lnTo>
                                  <a:pt x="1380" y="915"/>
                                </a:lnTo>
                                <a:lnTo>
                                  <a:pt x="1410" y="810"/>
                                </a:lnTo>
                                <a:lnTo>
                                  <a:pt x="1935" y="840"/>
                                </a:lnTo>
                                <a:lnTo>
                                  <a:pt x="1995" y="735"/>
                                </a:lnTo>
                                <a:lnTo>
                                  <a:pt x="2430" y="750"/>
                                </a:lnTo>
                                <a:lnTo>
                                  <a:pt x="2415" y="630"/>
                                </a:lnTo>
                                <a:lnTo>
                                  <a:pt x="2265" y="630"/>
                                </a:lnTo>
                                <a:lnTo>
                                  <a:pt x="2415" y="75"/>
                                </a:lnTo>
                                <a:lnTo>
                                  <a:pt x="1410" y="75"/>
                                </a:lnTo>
                                <a:lnTo>
                                  <a:pt x="1380" y="15"/>
                                </a:lnTo>
                                <a:lnTo>
                                  <a:pt x="945" y="0"/>
                                </a:lnTo>
                                <a:lnTo>
                                  <a:pt x="1020" y="390"/>
                                </a:lnTo>
                                <a:lnTo>
                                  <a:pt x="630" y="390"/>
                                </a:lnTo>
                                <a:lnTo>
                                  <a:pt x="660" y="540"/>
                                </a:lnTo>
                                <a:lnTo>
                                  <a:pt x="60" y="510"/>
                                </a:lnTo>
                                <a:lnTo>
                                  <a:pt x="75" y="5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25">
                          <a:hlinkClick r:id="rId8"/>
                        </wps:cNvPr>
                        <wps:cNvSpPr>
                          <a:spLocks/>
                        </wps:cNvSpPr>
                        <wps:spPr bwMode="auto">
                          <a:xfrm>
                            <a:off x="765" y="375"/>
                            <a:ext cx="1110" cy="645"/>
                          </a:xfrm>
                          <a:custGeom>
                            <a:avLst/>
                            <a:gdLst>
                              <a:gd name="T0" fmla="*/ 435 w 1110"/>
                              <a:gd name="T1" fmla="*/ 30 h 645"/>
                              <a:gd name="T2" fmla="*/ 150 w 1110"/>
                              <a:gd name="T3" fmla="*/ 0 h 645"/>
                              <a:gd name="T4" fmla="*/ 0 w 1110"/>
                              <a:gd name="T5" fmla="*/ 30 h 645"/>
                              <a:gd name="T6" fmla="*/ 30 w 1110"/>
                              <a:gd name="T7" fmla="*/ 210 h 645"/>
                              <a:gd name="T8" fmla="*/ 240 w 1110"/>
                              <a:gd name="T9" fmla="*/ 300 h 645"/>
                              <a:gd name="T10" fmla="*/ 585 w 1110"/>
                              <a:gd name="T11" fmla="*/ 585 h 645"/>
                              <a:gd name="T12" fmla="*/ 1020 w 1110"/>
                              <a:gd name="T13" fmla="*/ 645 h 645"/>
                              <a:gd name="T14" fmla="*/ 1110 w 1110"/>
                              <a:gd name="T15" fmla="*/ 360 h 645"/>
                              <a:gd name="T16" fmla="*/ 900 w 1110"/>
                              <a:gd name="T17" fmla="*/ 90 h 645"/>
                              <a:gd name="T18" fmla="*/ 435 w 1110"/>
                              <a:gd name="T19" fmla="*/ 30 h 6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10" h="645">
                                <a:moveTo>
                                  <a:pt x="435" y="30"/>
                                </a:moveTo>
                                <a:lnTo>
                                  <a:pt x="150" y="0"/>
                                </a:lnTo>
                                <a:lnTo>
                                  <a:pt x="0" y="30"/>
                                </a:lnTo>
                                <a:lnTo>
                                  <a:pt x="30" y="210"/>
                                </a:lnTo>
                                <a:lnTo>
                                  <a:pt x="240" y="300"/>
                                </a:lnTo>
                                <a:lnTo>
                                  <a:pt x="585" y="585"/>
                                </a:lnTo>
                                <a:lnTo>
                                  <a:pt x="1020" y="645"/>
                                </a:lnTo>
                                <a:lnTo>
                                  <a:pt x="1110" y="360"/>
                                </a:lnTo>
                                <a:lnTo>
                                  <a:pt x="900" y="90"/>
                                </a:lnTo>
                                <a:lnTo>
                                  <a:pt x="435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26">
                          <a:hlinkClick r:id="rId5"/>
                        </wps:cNvPr>
                        <wps:cNvSpPr>
                          <a:spLocks/>
                        </wps:cNvSpPr>
                        <wps:spPr bwMode="auto">
                          <a:xfrm>
                            <a:off x="2070" y="1365"/>
                            <a:ext cx="2895" cy="1905"/>
                          </a:xfrm>
                          <a:custGeom>
                            <a:avLst/>
                            <a:gdLst>
                              <a:gd name="T0" fmla="*/ 2820 w 2895"/>
                              <a:gd name="T1" fmla="*/ 1860 h 1905"/>
                              <a:gd name="T2" fmla="*/ 2835 w 2895"/>
                              <a:gd name="T3" fmla="*/ 480 h 1905"/>
                              <a:gd name="T4" fmla="*/ 2895 w 2895"/>
                              <a:gd name="T5" fmla="*/ 210 h 1905"/>
                              <a:gd name="T6" fmla="*/ 2730 w 2895"/>
                              <a:gd name="T7" fmla="*/ 105 h 1905"/>
                              <a:gd name="T8" fmla="*/ 2490 w 2895"/>
                              <a:gd name="T9" fmla="*/ 120 h 1905"/>
                              <a:gd name="T10" fmla="*/ 2430 w 2895"/>
                              <a:gd name="T11" fmla="*/ 0 h 1905"/>
                              <a:gd name="T12" fmla="*/ 2175 w 2895"/>
                              <a:gd name="T13" fmla="*/ 0 h 1905"/>
                              <a:gd name="T14" fmla="*/ 2055 w 2895"/>
                              <a:gd name="T15" fmla="*/ 135 h 1905"/>
                              <a:gd name="T16" fmla="*/ 2070 w 2895"/>
                              <a:gd name="T17" fmla="*/ 315 h 1905"/>
                              <a:gd name="T18" fmla="*/ 1635 w 2895"/>
                              <a:gd name="T19" fmla="*/ 285 h 1905"/>
                              <a:gd name="T20" fmla="*/ 1620 w 2895"/>
                              <a:gd name="T21" fmla="*/ 375 h 1905"/>
                              <a:gd name="T22" fmla="*/ 1035 w 2895"/>
                              <a:gd name="T23" fmla="*/ 360 h 1905"/>
                              <a:gd name="T24" fmla="*/ 1035 w 2895"/>
                              <a:gd name="T25" fmla="*/ 570 h 1905"/>
                              <a:gd name="T26" fmla="*/ 960 w 2895"/>
                              <a:gd name="T27" fmla="*/ 570 h 1905"/>
                              <a:gd name="T28" fmla="*/ 945 w 2895"/>
                              <a:gd name="T29" fmla="*/ 630 h 1905"/>
                              <a:gd name="T30" fmla="*/ 0 w 2895"/>
                              <a:gd name="T31" fmla="*/ 615 h 1905"/>
                              <a:gd name="T32" fmla="*/ 15 w 2895"/>
                              <a:gd name="T33" fmla="*/ 1305 h 1905"/>
                              <a:gd name="T34" fmla="*/ 285 w 2895"/>
                              <a:gd name="T35" fmla="*/ 1275 h 1905"/>
                              <a:gd name="T36" fmla="*/ 300 w 2895"/>
                              <a:gd name="T37" fmla="*/ 1905 h 1905"/>
                              <a:gd name="T38" fmla="*/ 2820 w 2895"/>
                              <a:gd name="T39" fmla="*/ 1860 h 19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2895" h="1905">
                                <a:moveTo>
                                  <a:pt x="2820" y="1860"/>
                                </a:moveTo>
                                <a:lnTo>
                                  <a:pt x="2835" y="480"/>
                                </a:lnTo>
                                <a:lnTo>
                                  <a:pt x="2895" y="210"/>
                                </a:lnTo>
                                <a:lnTo>
                                  <a:pt x="2730" y="105"/>
                                </a:lnTo>
                                <a:lnTo>
                                  <a:pt x="2490" y="120"/>
                                </a:lnTo>
                                <a:lnTo>
                                  <a:pt x="2430" y="0"/>
                                </a:lnTo>
                                <a:lnTo>
                                  <a:pt x="2175" y="0"/>
                                </a:lnTo>
                                <a:lnTo>
                                  <a:pt x="2055" y="135"/>
                                </a:lnTo>
                                <a:lnTo>
                                  <a:pt x="2070" y="315"/>
                                </a:lnTo>
                                <a:lnTo>
                                  <a:pt x="1635" y="285"/>
                                </a:lnTo>
                                <a:lnTo>
                                  <a:pt x="1620" y="375"/>
                                </a:lnTo>
                                <a:lnTo>
                                  <a:pt x="1035" y="360"/>
                                </a:lnTo>
                                <a:lnTo>
                                  <a:pt x="1035" y="570"/>
                                </a:lnTo>
                                <a:lnTo>
                                  <a:pt x="960" y="570"/>
                                </a:lnTo>
                                <a:lnTo>
                                  <a:pt x="945" y="630"/>
                                </a:lnTo>
                                <a:lnTo>
                                  <a:pt x="0" y="615"/>
                                </a:lnTo>
                                <a:lnTo>
                                  <a:pt x="15" y="1305"/>
                                </a:lnTo>
                                <a:lnTo>
                                  <a:pt x="285" y="1275"/>
                                </a:lnTo>
                                <a:lnTo>
                                  <a:pt x="300" y="1905"/>
                                </a:lnTo>
                                <a:lnTo>
                                  <a:pt x="2820" y="18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27">
                          <a:hlinkClick r:id="rId7"/>
                        </wps:cNvPr>
                        <wps:cNvSpPr>
                          <a:spLocks/>
                        </wps:cNvSpPr>
                        <wps:spPr bwMode="auto">
                          <a:xfrm>
                            <a:off x="2295" y="165"/>
                            <a:ext cx="2910" cy="1335"/>
                          </a:xfrm>
                          <a:custGeom>
                            <a:avLst/>
                            <a:gdLst>
                              <a:gd name="T0" fmla="*/ 75 w 2910"/>
                              <a:gd name="T1" fmla="*/ 300 h 1335"/>
                              <a:gd name="T2" fmla="*/ 90 w 2910"/>
                              <a:gd name="T3" fmla="*/ 465 h 1335"/>
                              <a:gd name="T4" fmla="*/ 0 w 2910"/>
                              <a:gd name="T5" fmla="*/ 600 h 1335"/>
                              <a:gd name="T6" fmla="*/ 270 w 2910"/>
                              <a:gd name="T7" fmla="*/ 705 h 1335"/>
                              <a:gd name="T8" fmla="*/ 1830 w 2910"/>
                              <a:gd name="T9" fmla="*/ 750 h 1335"/>
                              <a:gd name="T10" fmla="*/ 1710 w 2910"/>
                              <a:gd name="T11" fmla="*/ 1320 h 1335"/>
                              <a:gd name="T12" fmla="*/ 1800 w 2910"/>
                              <a:gd name="T13" fmla="*/ 1335 h 1335"/>
                              <a:gd name="T14" fmla="*/ 1950 w 2910"/>
                              <a:gd name="T15" fmla="*/ 1185 h 1335"/>
                              <a:gd name="T16" fmla="*/ 2190 w 2910"/>
                              <a:gd name="T17" fmla="*/ 1170 h 1335"/>
                              <a:gd name="T18" fmla="*/ 2280 w 2910"/>
                              <a:gd name="T19" fmla="*/ 1320 h 1335"/>
                              <a:gd name="T20" fmla="*/ 2475 w 2910"/>
                              <a:gd name="T21" fmla="*/ 1305 h 1335"/>
                              <a:gd name="T22" fmla="*/ 2445 w 2910"/>
                              <a:gd name="T23" fmla="*/ 1215 h 1335"/>
                              <a:gd name="T24" fmla="*/ 2910 w 2910"/>
                              <a:gd name="T25" fmla="*/ 360 h 1335"/>
                              <a:gd name="T26" fmla="*/ 2670 w 2910"/>
                              <a:gd name="T27" fmla="*/ 15 h 1335"/>
                              <a:gd name="T28" fmla="*/ 1335 w 2910"/>
                              <a:gd name="T29" fmla="*/ 0 h 1335"/>
                              <a:gd name="T30" fmla="*/ 270 w 2910"/>
                              <a:gd name="T31" fmla="*/ 210 h 1335"/>
                              <a:gd name="T32" fmla="*/ 60 w 2910"/>
                              <a:gd name="T33" fmla="*/ 300 h 1335"/>
                              <a:gd name="T34" fmla="*/ 75 w 2910"/>
                              <a:gd name="T35" fmla="*/ 300 h 13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910" h="1335">
                                <a:moveTo>
                                  <a:pt x="75" y="300"/>
                                </a:moveTo>
                                <a:lnTo>
                                  <a:pt x="90" y="465"/>
                                </a:lnTo>
                                <a:lnTo>
                                  <a:pt x="0" y="600"/>
                                </a:lnTo>
                                <a:lnTo>
                                  <a:pt x="270" y="705"/>
                                </a:lnTo>
                                <a:lnTo>
                                  <a:pt x="1830" y="750"/>
                                </a:lnTo>
                                <a:lnTo>
                                  <a:pt x="1710" y="1320"/>
                                </a:lnTo>
                                <a:lnTo>
                                  <a:pt x="1800" y="1335"/>
                                </a:lnTo>
                                <a:lnTo>
                                  <a:pt x="1950" y="1185"/>
                                </a:lnTo>
                                <a:lnTo>
                                  <a:pt x="2190" y="1170"/>
                                </a:lnTo>
                                <a:lnTo>
                                  <a:pt x="2280" y="1320"/>
                                </a:lnTo>
                                <a:lnTo>
                                  <a:pt x="2475" y="1305"/>
                                </a:lnTo>
                                <a:lnTo>
                                  <a:pt x="2445" y="1215"/>
                                </a:lnTo>
                                <a:lnTo>
                                  <a:pt x="2910" y="360"/>
                                </a:lnTo>
                                <a:lnTo>
                                  <a:pt x="2670" y="15"/>
                                </a:lnTo>
                                <a:lnTo>
                                  <a:pt x="1335" y="0"/>
                                </a:lnTo>
                                <a:lnTo>
                                  <a:pt x="270" y="210"/>
                                </a:lnTo>
                                <a:lnTo>
                                  <a:pt x="60" y="300"/>
                                </a:lnTo>
                                <a:lnTo>
                                  <a:pt x="75" y="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159889" id="Group 2" o:spid="_x0000_s1026" style="position:absolute;margin-left:1.5pt;margin-top:0;width:258.75pt;height:215.25pt;z-index:251658240;mso-position-horizontal-relative:char;mso-position-vertical-relative:line" coordorigin="30" coordsize="5175,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">
                <v:rect id="Rectangle 16" o:spid="_x0000_s1027" href="https://authoring.ohsu.edu/xd/research/centers-institutes/institute-on-development-and-disability/public-health-programs/southeast-region-facilities.cfm" style="position:absolute;left:60;top:3285;width:765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CxX70A&#10;AADaAAAADwAAAGRycy9kb3ducmV2LnhtbESPwQrCMBBE74L/EFbwpqkKItUoIojWg1DtByzN2hab&#10;TWmi1r83guBxmJk3zGrTmVo8qXWVZQWTcQSCOLe64kJBdt2PFiCcR9ZYWyYFb3KwWfd7K4y1fXFK&#10;z4svRICwi1FB6X0TS+nykgy6sW2Ig3ezrUEfZFtI3eIrwE0tp1E0lwYrDgslNrQrKb9fHkbBdEH6&#10;nFTeHpJ7ks7Z8ClLD0oNB912CcJT5//hX/uoFczgeyXcALn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yCxX70AAADaAAAADwAAAAAAAAAAAAAAAACYAgAAZHJzL2Rvd25yZXYu&#10;eG1sUEsFBgAAAAAEAAQA9QAAAIIDAAAAAA==&#10;" o:button="t" filled="f" stroked="f">
                  <v:fill o:detectmouseclick="t"/>
                </v:rect>
                <v:rect id="Rectangle 17" o:spid="_x0000_s1028" href="https://authoring.ohsu.edu/xd/research/centers-institutes/institute-on-development-and-disability/public-health-programs/northwest-region-mammography.cfm" style="position:absolute;left:1005;top:3300;width:720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kpK70A&#10;AADaAAAADwAAAGRycy9kb3ducmV2LnhtbESPwQrCMBBE74L/EFbwpqkiItUoIojWg1DtByzN2hab&#10;TWmi1r83guBxmJk3zGrTmVo8qXWVZQWTcQSCOLe64kJBdt2PFiCcR9ZYWyYFb3KwWfd7K4y1fXFK&#10;z4svRICwi1FB6X0TS+nykgy6sW2Ig3ezrUEfZFtI3eIrwE0tp1E0lwYrDgslNrQrKb9fHkbBdEH6&#10;nFTeHpJ7ks7Z8ClLD0oNB912CcJT5//hX/uoFczgeyXcALn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MkpK70AAADaAAAADwAAAAAAAAAAAAAAAACYAgAAZHJzL2Rvd25yZXYu&#10;eG1sUEsFBgAAAAAEAAQA9QAAAIIDAAAAAA==&#10;" o:button="t" filled="f" stroked="f">
                  <v:fill o:detectmouseclick="t"/>
                </v:rect>
                <v:rect id="Rectangle 18" o:spid="_x0000_s1029" href="https://authoring.ohsu.edu/xd/research/centers-institutes/institute-on-development-and-disability/public-health-programs/northeast-region.cfm" style="position:absolute;left:1830;top:3300;width:810;height: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WMsL0A&#10;AADaAAAADwAAAGRycy9kb3ducmV2LnhtbESPwQrCMBBE74L/EFbwpqmCItUoIojWg1DtByzN2hab&#10;TWmi1r83guBxmJk3zGrTmVo8qXWVZQWTcQSCOLe64kJBdt2PFiCcR9ZYWyYFb3KwWfd7K4y1fXFK&#10;z4svRICwi1FB6X0TS+nykgy6sW2Ig3ezrUEfZFtI3eIrwE0tp1E0lwYrDgslNrQrKb9fHkbBdEH6&#10;nFTeHpJ7ks7Z8ClLD0oNB912CcJT5//hX/uoFczgeyXcALn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64WMsL0AAADaAAAADwAAAAAAAAAAAAAAAACYAgAAZHJzL2Rvd25yZXYu&#10;eG1sUEsFBgAAAAAEAAQA9QAAAIIDAAAAAA==&#10;" o:button="t" filled="f" stroked="f">
                  <v:fill o:detectmouseclick="t"/>
                </v:rect>
                <v:rect id="Rectangle 19" o:spid="_x0000_s1030" href="https://authoring.ohsu.edu/xd/research/centers-institutes/institute-on-development-and-disability/public-health-programs/oodh-metro-region-facilities.cfm" style="position:absolute;left:2670;top:3300;width:675;height: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cSx70A&#10;AADaAAAADwAAAGRycy9kb3ducmV2LnhtbESPwQrCMBBE74L/EFbwpqkeilSjiCBaD0K1H7A0a1ts&#10;NqWJWv/eCILHYWbeMKtNbxrxpM7VlhXMphEI4sLqmksF+XU/WYBwHlljY5kUvMnBZj0crDDR9sUZ&#10;PS++FAHCLkEFlfdtIqUrKjLoprYlDt7NdgZ9kF0pdYevADeNnEdRLA3WHBYqbGlXUXG/PIyC+YL0&#10;Oa29PaT3NIvZ8CnPDkqNR/12CcJT7//hX/uoFcTwvRJugFx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1cSx70AAADaAAAADwAAAAAAAAAAAAAAAACYAgAAZHJzL2Rvd25yZXYu&#10;eG1sUEsFBgAAAAAEAAQA9QAAAIIDAAAAAA==&#10;" o:button="t" filled="f" stroked="f">
                  <v:fill o:detectmouseclick="t"/>
                </v:rect>
                <v:rect id="Rectangle 20" o:spid="_x0000_s1031" href="https://authoring.ohsu.edu/xd/research/centers-institutes/institute-on-development-and-disability/public-health-programs/southeast-region-facilities.cfm" style="position:absolute;left:4140;top:3315;width:765;height:9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u3XL0A&#10;AADaAAAADwAAAGRycy9kb3ducmV2LnhtbESPwQrCMBBE74L/EFbwpqkeVKpRRBCtB6HaD1iatS02&#10;m9JErX9vBMHjMDNvmNWmM7V4Uusqywom4wgEcW51xYWC7LofLUA4j6yxtkwK3uRgs+73Vhhr++KU&#10;nhdfiABhF6OC0vsmltLlJRl0Y9sQB+9mW4M+yLaQusVXgJtaTqNoJg1WHBZKbGhXUn6/PIyC6YL0&#10;Oam8PST3JJ2x4VOWHpQaDrrtEoSnzv/Dv/ZRK5jD90q4AXL9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Bu3XL0AAADaAAAADwAAAAAAAAAAAAAAAACYAgAAZHJzL2Rvd25yZXYu&#10;eG1sUEsFBgAAAAAEAAQA9QAAAIIDAAAAAA==&#10;" o:button="t" filled="f" stroked="f">
                  <v:fill o:detectmouseclick="t"/>
                </v:rect>
                <v:rect id="Rectangle 21" o:spid="_x0000_s1032" href="https://authoring.ohsu.edu/xd/research/centers-institutes/institute-on-development-and-disability/public-health-programs/central-region-facilities.cfm" style="position:absolute;left:3405;top:3315;width:630;height:9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QjLrsA&#10;AADaAAAADwAAAGRycy9kb3ducmV2LnhtbERPSwrCMBDdC94hjOBOU12IVGMRQWpdCNUeYGjGtthM&#10;ShO13t4sBJeP998mg2nFi3rXWFawmEcgiEurG64UFLfjbA3CeWSNrWVS8CEHyW482mKs7Ztzel19&#10;JUIIuxgV1N53sZSurMmgm9uOOHB32xv0AfaV1D2+Q7hp5TKKVtJgw6Ghxo4ONZWP69MoWK5JX7LG&#10;2zR7ZPmKDZ+LPFVqOhn2GxCeBv8X/9wnrSBsDVfCDZC7L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AWEIy67AAAA2gAAAA8AAAAAAAAAAAAAAAAAmAIAAGRycy9kb3ducmV2Lnht&#10;bFBLBQYAAAAABAAEAPUAAACAAwAAAAA=&#10;" o:button="t" filled="f" stroked="f">
                  <v:fill o:detectmouseclick="t"/>
                </v:rect>
                <v:shape id="Freeform 22" o:spid="_x0000_s1033" href="https://authoring.ohsu.edu/xd/research/centers-institutes/institute-on-development-and-disability/public-health-programs/southwest-region.cfm" style="position:absolute;left:30;top:1500;width:2310;height:1755;visibility:visible;mso-wrap-style:square;v-text-anchor:top" coordsize="2310,1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irccUA&#10;AADaAAAADwAAAGRycy9kb3ducmV2LnhtbESPQWvCQBSE7wX/w/KE3uqmQksaXaWKxYJ6iG3B4yP7&#10;TKLZtzG7TeK/7xYEj8PMfMNM572pREuNKy0reB5FIIgzq0vOFXx/fTzFIJxH1lhZJgVXcjCfDR6m&#10;mGjbcUrt3uciQNglqKDwvk6kdFlBBt3I1sTBO9rGoA+yyaVusAtwU8lxFL1KgyWHhQJrWhaUnfe/&#10;RsFhvYm3x3Tx83La0So/LPhyidZKPQ779wkIT72/h2/tT63gDf6vhBs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eKtxxQAAANoAAAAPAAAAAAAAAAAAAAAAAJgCAABkcnMv&#10;ZG93bnJldi54bWxQSwUGAAAAAAQABAD1AAAAigMAAAAA&#10;" o:button="t" path="m1650,480r360,15l2010,1170r300,15l2295,1755,225,1740,60,1530,90,1305,,1095,225,510,255,,1740,r45,150l1635,465r15,15xe" filled="f" stroked="f">
                  <v:fill o:detectmouseclick="t"/>
                  <v:path arrowok="t" o:connecttype="custom" o:connectlocs="1650,480;2010,495;2010,1170;2310,1185;2295,1755;225,1740;60,1530;90,1305;0,1095;225,510;255,0;1740,0;1785,150;1635,465;1650,480" o:connectangles="0,0,0,0,0,0,0,0,0,0,0,0,0,0,0"/>
                </v:shape>
                <v:shape id="Freeform 23" o:spid="_x0000_s1034" href="https://authoring.ohsu.edu/xd/research/centers-institutes/institute-on-development-and-disability/public-health-programs/northwest-region-mammography.cfm" style="position:absolute;left:300;width:2370;height:1500;visibility:visible;mso-wrap-style:square;v-text-anchor:top" coordsize="2370,1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iLBcEA&#10;AADbAAAADwAAAGRycy9kb3ducmV2LnhtbESPzWrCQBDH74W+wzKFXkrdWIpIdBUVbHvysw8wZMck&#10;mJ0Nu6uJb+8cBG8zzP/jN9N57xp1pRBrzwaGgwwUceFtzaWB/+P6cwwqJmSLjWcycKMI89nryxRz&#10;6zve0/WQSiUhHHM0UKXU5lrHoiKHceBbYrmdfHCYZA2ltgE7CXeN/sqykXZYszRU2NKqouJ8uDgD&#10;+L0bbX4o9Kvdb/dxpq3UnJbGvL/1iwmoRH16ih/uPyv4Qi+/yAB6d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YiwXBAAAA2wAAAA8AAAAAAAAAAAAAAAAAmAIAAGRycy9kb3du&#10;cmV2LnhtbFBLBQYAAAAABAAEAPUAAACGAwAAAAA=&#10;" o:button="t" path="m1410,465r300,-75l2040,465r15,120l1965,750r300,150l2370,1230r-345,15l2010,1395r-540,-15l1425,1500,,1485,90,735,60,,660,30,870,375,615,360,435,390r15,210l690,690,840,870r255,165l1515,1035r75,-300l1410,465xe" filled="f" stroked="f">
                  <v:fill o:detectmouseclick="t"/>
                  <v:path arrowok="t" o:connecttype="custom" o:connectlocs="1410,465;1710,390;2040,465;2055,585;1965,750;2265,900;2370,1230;2025,1245;2010,1395;1470,1380;1425,1500;0,1485;90,735;60,0;660,30;870,375;615,360;435,390;450,600;690,690;840,870;1095,1035;1515,1035;1590,735;1410,465" o:connectangles="0,0,0,0,0,0,0,0,0,0,0,0,0,0,0,0,0,0,0,0,0,0,0,0,0"/>
                </v:shape>
                <v:shape id="Freeform 24" o:spid="_x0000_s1035" href="https://authoring.ohsu.edu/xd/research/centers-institutes/institute-on-development-and-disability/public-health-programs/central-region-facilities.cfm" style="position:absolute;left:1695;top:870;width:2430;height:1110;visibility:visible;mso-wrap-style:square;v-text-anchor:top" coordsize="2430,1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0YIcIA&#10;AADbAAAADwAAAGRycy9kb3ducmV2LnhtbERPTWvCQBC9F/wPywi91U1SCJK6ioiW0lNNevA4Zsck&#10;mJ2N2W0S/71bKPQ2j/c5q81kWjFQ7xrLCuJFBIK4tLrhSsF3cXhZgnAeWWNrmRTcycFmPXtaYabt&#10;yEcacl+JEMIuQwW1910mpStrMugWtiMO3MX2Bn2AfSV1j2MIN61MoiiVBhsODTV2tKupvOY/RsH5&#10;tSh4eTp+fabJNc5v7+2p3B+Uep5P2zcQnib/L/5zf+gwP4bfX8IB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vRghwgAAANsAAAAPAAAAAAAAAAAAAAAAAJgCAABkcnMvZG93&#10;bnJldi54bWxQSwUGAAAAAAQABAD1AAAAhwMAAAAA&#10;" o:button="t" path="m75,525r75,255l,1110r1275,-15l1290,1020r90,-105l1410,810r525,30l1995,735r435,15l2415,630r-150,l2415,75r-1005,l1380,15,945,r75,390l630,390r30,150l60,510r15,15xe" filled="f" stroked="f">
                  <v:fill o:detectmouseclick="t"/>
                  <v:path arrowok="t" o:connecttype="custom" o:connectlocs="75,525;150,780;0,1110;1275,1095;1290,1020;1380,915;1410,810;1935,840;1995,735;2430,750;2415,630;2265,630;2415,75;1410,75;1380,15;945,0;1020,390;630,390;660,540;60,510;75,525" o:connectangles="0,0,0,0,0,0,0,0,0,0,0,0,0,0,0,0,0,0,0,0,0"/>
                </v:shape>
                <v:shape id="Freeform 25" o:spid="_x0000_s1036" href="https://authoring.ohsu.edu/xd/research/centers-institutes/institute-on-development-and-disability/public-health-programs/oodh-metro-region-facilities.cfm" style="position:absolute;left:765;top:375;width:1110;height:645;visibility:visible;mso-wrap-style:square;v-text-anchor:top" coordsize="1110,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tv88IA&#10;AADbAAAADwAAAGRycy9kb3ducmV2LnhtbERPS2rDMBDdB3oHMYVuQiI3Cye4kU1Ja+im0Ng5wNSa&#10;2CbWyFiKP7evCoXu5vG+c8xm04mRBtdaVvC8jUAQV1a3XCu4lPnmAMJ5ZI2dZVKwkIMsfVgdMdF2&#10;4jONha9FCGGXoILG+z6R0lUNGXRb2xMH7moHgz7AoZZ6wCmEm07uoiiWBlsODQ32dGqouhV3o+Br&#10;ef8sy+ntVOX77/h+tuvCXtZKPT3Ory8gPM3+X/zn/tBh/g5+fwkHyPQ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O2/zwgAAANsAAAAPAAAAAAAAAAAAAAAAAJgCAABkcnMvZG93&#10;bnJldi54bWxQSwUGAAAAAAQABAD1AAAAhwMAAAAA&#10;" o:button="t" path="m435,30l150,,,30,30,210r210,90l585,585r435,60l1110,360,900,90,435,30xe" filled="f" stroked="f">
                  <v:fill o:detectmouseclick="t"/>
                  <v:path arrowok="t" o:connecttype="custom" o:connectlocs="435,30;150,0;0,30;30,210;240,300;585,585;1020,645;1110,360;900,90;435,30" o:connectangles="0,0,0,0,0,0,0,0,0,0"/>
                </v:shape>
                <v:shape id="Freeform 26" o:spid="_x0000_s1037" href="https://authoring.ohsu.edu/xd/research/centers-institutes/institute-on-development-and-disability/public-health-programs/southeast-region-facilities.cfm" style="position:absolute;left:2070;top:1365;width:2895;height:1905;visibility:visible;mso-wrap-style:square;v-text-anchor:top" coordsize="2895,1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mb7MMA&#10;AADbAAAADwAAAGRycy9kb3ducmV2LnhtbERPS2vCQBC+F/oflil4000VxaauUoSC4qH4KLlOs2MS&#10;zM6mu2uM/fWuIPQ2H99zZovO1KIl5yvLCl4HCQji3OqKCwWH/Wd/CsIHZI21ZVJwJQ+L+fPTDFNt&#10;L7yldhcKEUPYp6igDKFJpfR5SQb9wDbEkTtaZzBE6AqpHV5iuKnlMEkm0mDFsaHEhpYl5afd2Sj4&#10;+h3+Zcv27bv+Wa/dZtxl28yNlOq9dB/vIAJ14V/8cK90nD+C+y/xAD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mb7MMAAADbAAAADwAAAAAAAAAAAAAAAACYAgAAZHJzL2Rv&#10;d25yZXYueG1sUEsFBgAAAAAEAAQA9QAAAIgDAAAAAA==&#10;" o:button="t" path="m2820,1860l2835,480r60,-270l2730,105r-240,15l2430,,2175,,2055,135r15,180l1635,285r-15,90l1035,360r,210l960,570r-15,60l,615r15,690l285,1275r15,630l2820,1860xe" filled="f" stroked="f">
                  <v:fill o:detectmouseclick="t"/>
                  <v:path arrowok="t" o:connecttype="custom" o:connectlocs="2820,1860;2835,480;2895,210;2730,105;2490,120;2430,0;2175,0;2055,135;2070,315;1635,285;1620,375;1035,360;1035,570;960,570;945,630;0,615;15,1305;285,1275;300,1905;2820,1860" o:connectangles="0,0,0,0,0,0,0,0,0,0,0,0,0,0,0,0,0,0,0,0"/>
                </v:shape>
                <v:shape id="Freeform 27" o:spid="_x0000_s1038" href="https://authoring.ohsu.edu/xd/research/centers-institutes/institute-on-development-and-disability/public-health-programs/northeast-region.cfm" style="position:absolute;left:2295;top:165;width:2910;height:1335;visibility:visible;mso-wrap-style:square;v-text-anchor:top" coordsize="2910,1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lvCsIA&#10;AADbAAAADwAAAGRycy9kb3ducmV2LnhtbERPS2sCMRC+C/6HMEJvmrXYKutmRVoLPfRSH/dxM25W&#10;N5MlSXXbX98UCt7m43tOseptK67kQ+NYwXSSgSCunG64VrDfvY0XIEJE1tg6JgXfFGBVDgcF5trd&#10;+JOu21iLFMIhRwUmxi6XMlSGLIaJ64gTd3LeYkzQ11J7vKVw28rHLHuWFhtODQY7ejFUXbZfVkHl&#10;Dz/z+uPSH7vjxtDr9MxP+51SD6N+vQQRqY938b/7Xaf5M/j7JR0g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CW8KwgAAANsAAAAPAAAAAAAAAAAAAAAAAJgCAABkcnMvZG93&#10;bnJldi54bWxQSwUGAAAAAAQABAD1AAAAhwMAAAAA&#10;" o:button="t" path="m75,300l90,465,,600,270,705r1560,45l1710,1320r90,15l1950,1185r240,-15l2280,1320r195,-15l2445,1215,2910,360,2670,15,1335,,270,210,60,300r15,xe" filled="f" stroked="f">
                  <v:fill o:detectmouseclick="t"/>
                  <v:path arrowok="t" o:connecttype="custom" o:connectlocs="75,300;90,465;0,600;270,705;1830,750;1710,1320;1800,1335;1950,1185;2190,1170;2280,1320;2475,1305;2445,1215;2910,360;2670,15;1335,0;270,210;60,300;75,300" o:connectangles="0,0,0,0,0,0,0,0,0,0,0,0,0,0,0,0,0,0"/>
                </v:shape>
                <w10:wrap anchory="line"/>
                <w10:anchorlock/>
              </v:group>
            </w:pict>
          </mc:Fallback>
        </mc:AlternateContent>
      </w:r>
      <w:r w:rsidRPr="00075490">
        <w:rPr>
          <w:rFonts w:ascii="Source Sans Pro" w:eastAsia="Times New Roman" w:hAnsi="Source Sans Pro" w:cs="Helvetica"/>
          <w:noProof/>
          <w:color w:val="555555"/>
          <w:sz w:val="24"/>
          <w:szCs w:val="24"/>
        </w:rPr>
        <w:drawing>
          <wp:inline distT="0" distB="0" distL="0" distR="0">
            <wp:extent cx="3333750" cy="2505075"/>
            <wp:effectExtent l="0" t="0" r="0" b="9525"/>
            <wp:docPr id="1" name="Picture 1" descr="Right to Know 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||CPIMAGE:2155264|" descr="Right to Know MA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490" w:rsidRPr="00075490" w:rsidRDefault="00075490" w:rsidP="00075490">
      <w:pPr>
        <w:numPr>
          <w:ilvl w:val="0"/>
          <w:numId w:val="1"/>
        </w:numPr>
        <w:spacing w:before="120" w:after="100" w:afterAutospacing="1" w:line="240" w:lineRule="auto"/>
        <w:ind w:left="0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hyperlink r:id="rId12" w:history="1">
        <w:r w:rsidRPr="00075490">
          <w:rPr>
            <w:rFonts w:ascii="Source Sans Pro" w:eastAsia="Times New Roman" w:hAnsi="Source Sans Pro" w:cs="Helvetica"/>
            <w:color w:val="0072FF"/>
            <w:sz w:val="24"/>
            <w:szCs w:val="24"/>
            <w:lang w:val="en"/>
          </w:rPr>
          <w:t>Southwest Region:</w:t>
        </w:r>
      </w:hyperlink>
      <w:r w:rsidRPr="0007549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Coos, Curry, Douglas, Jackson, Josephine, Klamath, and Lane Counties</w:t>
      </w:r>
    </w:p>
    <w:p w:rsidR="00075490" w:rsidRPr="00075490" w:rsidRDefault="00075490" w:rsidP="00075490">
      <w:pPr>
        <w:numPr>
          <w:ilvl w:val="0"/>
          <w:numId w:val="1"/>
        </w:numPr>
        <w:spacing w:before="120" w:after="100" w:afterAutospacing="1" w:line="240" w:lineRule="auto"/>
        <w:ind w:left="0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hyperlink r:id="rId13" w:history="1">
        <w:r w:rsidRPr="00075490">
          <w:rPr>
            <w:rFonts w:ascii="Source Sans Pro" w:eastAsia="Times New Roman" w:hAnsi="Source Sans Pro" w:cs="Helvetica"/>
            <w:color w:val="0072FF"/>
            <w:sz w:val="24"/>
            <w:szCs w:val="24"/>
            <w:lang w:val="en"/>
          </w:rPr>
          <w:t>Northwest Region</w:t>
        </w:r>
      </w:hyperlink>
      <w:r w:rsidRPr="0007549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: Clatsop, Columbia, Tillamook, Yamhill, Polk, Benton, Lincoln, Marion, Linn, Jefferson, Wasco and Hood River Counties</w:t>
      </w:r>
    </w:p>
    <w:p w:rsidR="00075490" w:rsidRPr="00075490" w:rsidRDefault="00075490" w:rsidP="00075490">
      <w:pPr>
        <w:numPr>
          <w:ilvl w:val="0"/>
          <w:numId w:val="1"/>
        </w:numPr>
        <w:spacing w:before="120" w:after="100" w:afterAutospacing="1" w:line="240" w:lineRule="auto"/>
        <w:ind w:left="0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hyperlink r:id="rId14" w:history="1">
        <w:r w:rsidRPr="00075490">
          <w:rPr>
            <w:rFonts w:ascii="Source Sans Pro" w:eastAsia="Times New Roman" w:hAnsi="Source Sans Pro" w:cs="Helvetica"/>
            <w:color w:val="0072FF"/>
            <w:sz w:val="24"/>
            <w:szCs w:val="24"/>
            <w:lang w:val="en"/>
          </w:rPr>
          <w:t>Northeast Region</w:t>
        </w:r>
      </w:hyperlink>
      <w:r w:rsidRPr="0007549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: Sherman, Gilliam, Morrow, Umatilla, Union, Wallowa and Baker Counties</w:t>
      </w:r>
    </w:p>
    <w:p w:rsidR="00075490" w:rsidRPr="00075490" w:rsidRDefault="00075490" w:rsidP="00075490">
      <w:pPr>
        <w:numPr>
          <w:ilvl w:val="0"/>
          <w:numId w:val="1"/>
        </w:numPr>
        <w:spacing w:before="120" w:after="100" w:afterAutospacing="1" w:line="240" w:lineRule="auto"/>
        <w:ind w:left="0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hyperlink r:id="rId15" w:history="1">
        <w:r w:rsidRPr="00075490">
          <w:rPr>
            <w:rFonts w:ascii="Source Sans Pro" w:eastAsia="Times New Roman" w:hAnsi="Source Sans Pro" w:cs="Helvetica"/>
            <w:color w:val="0072FF"/>
            <w:sz w:val="24"/>
            <w:szCs w:val="24"/>
            <w:lang w:val="en"/>
          </w:rPr>
          <w:t>Metro Area</w:t>
        </w:r>
      </w:hyperlink>
      <w:r w:rsidRPr="0007549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: Clackamas, Multnomah, and Washington Counties</w:t>
      </w:r>
    </w:p>
    <w:p w:rsidR="00075490" w:rsidRPr="00075490" w:rsidRDefault="00075490" w:rsidP="00075490">
      <w:pPr>
        <w:numPr>
          <w:ilvl w:val="0"/>
          <w:numId w:val="1"/>
        </w:numPr>
        <w:spacing w:before="120" w:after="100" w:afterAutospacing="1" w:line="240" w:lineRule="auto"/>
        <w:ind w:left="0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hyperlink r:id="rId16" w:history="1">
        <w:r w:rsidRPr="00075490">
          <w:rPr>
            <w:rFonts w:ascii="Source Sans Pro" w:eastAsia="Times New Roman" w:hAnsi="Source Sans Pro" w:cs="Helvetica"/>
            <w:color w:val="0072FF"/>
            <w:sz w:val="24"/>
            <w:szCs w:val="24"/>
            <w:lang w:val="en"/>
          </w:rPr>
          <w:t>Central</w:t>
        </w:r>
      </w:hyperlink>
      <w:r w:rsidRPr="0007549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: Deschutes, Crook, Wheeler and Grant Counties</w:t>
      </w:r>
    </w:p>
    <w:p w:rsidR="00075490" w:rsidRPr="00075490" w:rsidRDefault="00075490" w:rsidP="00075490">
      <w:pPr>
        <w:numPr>
          <w:ilvl w:val="0"/>
          <w:numId w:val="1"/>
        </w:numPr>
        <w:spacing w:before="120" w:after="100" w:afterAutospacing="1" w:line="240" w:lineRule="auto"/>
        <w:ind w:left="0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hyperlink r:id="rId17" w:history="1">
        <w:r w:rsidRPr="00075490">
          <w:rPr>
            <w:rFonts w:ascii="Source Sans Pro" w:eastAsia="Times New Roman" w:hAnsi="Source Sans Pro" w:cs="Helvetica"/>
            <w:color w:val="0072FF"/>
            <w:sz w:val="24"/>
            <w:szCs w:val="24"/>
            <w:lang w:val="en"/>
          </w:rPr>
          <w:t>Southeast</w:t>
        </w:r>
      </w:hyperlink>
      <w:r w:rsidRPr="0007549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: Lake, Harney and Malheur Counties</w:t>
      </w:r>
    </w:p>
    <w:p w:rsidR="00075490" w:rsidRPr="00075490" w:rsidRDefault="00075490" w:rsidP="00075490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07549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When you click on a region, there will be a list of </w:t>
      </w:r>
      <w:r w:rsidRPr="00075490">
        <w:rPr>
          <w:rFonts w:ascii="Source Sans Pro" w:eastAsia="Times New Roman" w:hAnsi="Source Sans Pro" w:cs="Helvetica"/>
          <w:i/>
          <w:iCs/>
          <w:color w:val="555555"/>
          <w:sz w:val="24"/>
          <w:szCs w:val="24"/>
          <w:lang w:val="en"/>
        </w:rPr>
        <w:t>only</w:t>
      </w:r>
      <w:r w:rsidRPr="0007549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the mammography facilities OODH has currently surveyed in that region. If you do not see a facility listed that you would like to know about, please email </w:t>
      </w:r>
      <w:hyperlink r:id="rId18" w:tgtFrame="_blank" w:history="1">
        <w:r w:rsidRPr="00075490">
          <w:rPr>
            <w:rFonts w:ascii="Source Sans Pro" w:eastAsia="Times New Roman" w:hAnsi="Source Sans Pro" w:cs="Helvetica"/>
            <w:color w:val="0072FF"/>
            <w:sz w:val="24"/>
            <w:szCs w:val="24"/>
            <w:lang w:val="en"/>
          </w:rPr>
          <w:t>Angela Weaver</w:t>
        </w:r>
      </w:hyperlink>
      <w:r w:rsidRPr="0007549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or call 503 494-1205. She can tell you the status of that particular facility and answer your questions.</w:t>
      </w:r>
    </w:p>
    <w:p w:rsidR="00075490" w:rsidRPr="00075490" w:rsidRDefault="00075490" w:rsidP="00075490">
      <w:pPr>
        <w:numPr>
          <w:ilvl w:val="0"/>
          <w:numId w:val="2"/>
        </w:numPr>
        <w:spacing w:before="120" w:after="100" w:afterAutospacing="1" w:line="240" w:lineRule="auto"/>
        <w:ind w:left="0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07549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Click on the region of the state you live in</w:t>
      </w:r>
    </w:p>
    <w:p w:rsidR="00075490" w:rsidRPr="00075490" w:rsidRDefault="00075490" w:rsidP="00075490">
      <w:pPr>
        <w:numPr>
          <w:ilvl w:val="0"/>
          <w:numId w:val="2"/>
        </w:numPr>
        <w:spacing w:before="120" w:after="100" w:afterAutospacing="1" w:line="240" w:lineRule="auto"/>
        <w:ind w:left="0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07549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See list of mammography facility located in that region.</w:t>
      </w:r>
    </w:p>
    <w:p w:rsidR="00075490" w:rsidRPr="00075490" w:rsidRDefault="00075490" w:rsidP="00075490">
      <w:pPr>
        <w:numPr>
          <w:ilvl w:val="0"/>
          <w:numId w:val="2"/>
        </w:numPr>
        <w:spacing w:before="120" w:after="100" w:afterAutospacing="1" w:line="240" w:lineRule="auto"/>
        <w:ind w:left="0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07549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Next to the facility name is the city it is located in and the year the facility had a site assessment</w:t>
      </w:r>
    </w:p>
    <w:p w:rsidR="00075490" w:rsidRPr="00075490" w:rsidRDefault="00075490" w:rsidP="00075490">
      <w:pPr>
        <w:numPr>
          <w:ilvl w:val="0"/>
          <w:numId w:val="2"/>
        </w:numPr>
        <w:spacing w:before="120" w:after="100" w:afterAutospacing="1" w:line="240" w:lineRule="auto"/>
        <w:ind w:left="0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07549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Select a facility</w:t>
      </w:r>
    </w:p>
    <w:p w:rsidR="00075490" w:rsidRPr="00075490" w:rsidRDefault="00075490" w:rsidP="00075490">
      <w:pPr>
        <w:numPr>
          <w:ilvl w:val="0"/>
          <w:numId w:val="2"/>
        </w:numPr>
        <w:spacing w:before="120" w:after="100" w:afterAutospacing="1" w:line="240" w:lineRule="auto"/>
        <w:ind w:left="0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07549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First section is information on facility address, hours of operations and additional general information about that facility.</w:t>
      </w:r>
    </w:p>
    <w:p w:rsidR="00075490" w:rsidRPr="00075490" w:rsidRDefault="00075490" w:rsidP="00075490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075490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How do you know the facility is accessible?</w:t>
      </w:r>
    </w:p>
    <w:p w:rsidR="00075490" w:rsidRPr="00075490" w:rsidRDefault="00075490" w:rsidP="00075490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07549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See Accessibility Evaluation section for full information on the accessibility of the listed facilities. This information is gathered at the site assessment and divided up into 4 areas;</w:t>
      </w:r>
    </w:p>
    <w:p w:rsidR="00075490" w:rsidRPr="00075490" w:rsidRDefault="00075490" w:rsidP="00075490">
      <w:pPr>
        <w:numPr>
          <w:ilvl w:val="0"/>
          <w:numId w:val="3"/>
        </w:numPr>
        <w:spacing w:before="120" w:after="100" w:afterAutospacing="1" w:line="240" w:lineRule="auto"/>
        <w:ind w:left="0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07549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parking and Entrance</w:t>
      </w:r>
    </w:p>
    <w:p w:rsidR="00075490" w:rsidRPr="00075490" w:rsidRDefault="00075490" w:rsidP="00075490">
      <w:pPr>
        <w:numPr>
          <w:ilvl w:val="0"/>
          <w:numId w:val="3"/>
        </w:numPr>
        <w:spacing w:before="120" w:after="100" w:afterAutospacing="1" w:line="240" w:lineRule="auto"/>
        <w:ind w:left="0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07549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interior</w:t>
      </w:r>
    </w:p>
    <w:p w:rsidR="00075490" w:rsidRPr="00075490" w:rsidRDefault="00075490" w:rsidP="00075490">
      <w:pPr>
        <w:numPr>
          <w:ilvl w:val="0"/>
          <w:numId w:val="3"/>
        </w:numPr>
        <w:spacing w:before="120" w:after="100" w:afterAutospacing="1" w:line="240" w:lineRule="auto"/>
        <w:ind w:left="0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07549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restroom</w:t>
      </w:r>
    </w:p>
    <w:p w:rsidR="00075490" w:rsidRPr="00075490" w:rsidRDefault="00075490" w:rsidP="00075490">
      <w:pPr>
        <w:numPr>
          <w:ilvl w:val="0"/>
          <w:numId w:val="3"/>
        </w:numPr>
        <w:spacing w:before="120" w:after="100" w:afterAutospacing="1" w:line="240" w:lineRule="auto"/>
        <w:ind w:left="0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07549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mammography dressing room and machine area</w:t>
      </w:r>
    </w:p>
    <w:p w:rsidR="00075490" w:rsidRPr="00075490" w:rsidRDefault="00075490" w:rsidP="00075490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07549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YES or NO: this means at the time of the site assessment the facility was not accessible. Please refer to the </w:t>
      </w:r>
      <w:hyperlink r:id="rId19" w:history="1">
        <w:r w:rsidRPr="00075490">
          <w:rPr>
            <w:rFonts w:ascii="Source Sans Pro" w:eastAsia="Times New Roman" w:hAnsi="Source Sans Pro" w:cs="Helvetica"/>
            <w:color w:val="0000FF"/>
            <w:sz w:val="24"/>
            <w:szCs w:val="24"/>
            <w:lang w:val="en"/>
          </w:rPr>
          <w:t>M-OHCUP Quick Reference Guide</w:t>
        </w:r>
      </w:hyperlink>
      <w:r w:rsidRPr="0007549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that describes the Accessibility Evaluation area in more detail.</w:t>
      </w:r>
    </w:p>
    <w:p w:rsidR="00075490" w:rsidRPr="00075490" w:rsidRDefault="00075490" w:rsidP="00075490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07549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This information was gathered using the 2008-2011 Mammography-Outpatient Health Clinic Usability Profile vZ3 (M-OHCUP). If you would like to review all the features that were assessed please review the </w:t>
      </w:r>
      <w:r w:rsidRPr="00075490">
        <w:rPr>
          <w:rFonts w:ascii="Source Sans Pro" w:eastAsia="Times New Roman" w:hAnsi="Source Sans Pro" w:cs="Helvetica"/>
          <w:color w:val="0000FF"/>
          <w:sz w:val="24"/>
          <w:szCs w:val="24"/>
          <w:lang w:val="en"/>
        </w:rPr>
        <w:t>M-OHCUP</w:t>
      </w:r>
      <w:r w:rsidRPr="0007549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. The M-OHCUP specifications are based on the Federal Americans with Disabilities Act Accessibility Guidelines (ADAAG) and 2008 Massachusetts Facility Assessment Tool (M-FAT).</w:t>
      </w:r>
    </w:p>
    <w:p w:rsidR="00075490" w:rsidRPr="00075490" w:rsidRDefault="00075490" w:rsidP="00075490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07549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Some features at the facilities may have changed and may not be reflected in this Directory. Please contact the facility for up-to-date information. When scheduling an appointment for a mammogram, notify the scheduler if you require any modifications or accommodations (e.g., American Sign Language interpreter, someone to help you transfer, etc.).</w:t>
      </w:r>
    </w:p>
    <w:p w:rsidR="00075490" w:rsidRPr="00075490" w:rsidRDefault="00075490" w:rsidP="00075490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07549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The Mammography Accessibility Project (MAP) is a collaborative effort of the Oregon Office on Disability and Health (OODH) and the </w:t>
      </w:r>
      <w:hyperlink r:id="rId20" w:history="1">
        <w:r w:rsidRPr="00075490">
          <w:rPr>
            <w:rFonts w:ascii="Source Sans Pro" w:eastAsia="Times New Roman" w:hAnsi="Source Sans Pro" w:cs="Helvetica"/>
            <w:color w:val="0000FF"/>
            <w:sz w:val="24"/>
            <w:szCs w:val="24"/>
            <w:u w:val="single"/>
            <w:lang w:val="en"/>
          </w:rPr>
          <w:t>Oregon Health Authority's Public Health Division</w:t>
        </w:r>
      </w:hyperlink>
      <w:r w:rsidRPr="0007549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(OHA). Our special thanks go to our many partners, including all the members of the </w:t>
      </w:r>
      <w:hyperlink r:id="rId21" w:history="1">
        <w:r w:rsidRPr="00075490">
          <w:rPr>
            <w:rFonts w:ascii="Source Sans Pro" w:eastAsia="Times New Roman" w:hAnsi="Source Sans Pro" w:cs="Helvetica"/>
            <w:color w:val="0000FF"/>
            <w:sz w:val="24"/>
            <w:szCs w:val="24"/>
            <w:u w:val="single"/>
            <w:lang w:val="en"/>
          </w:rPr>
          <w:t>Oregon Partnership for Cancer Controls, Breast Health Task Force</w:t>
        </w:r>
      </w:hyperlink>
      <w:r w:rsidRPr="0007549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, and all of the participating mammography facilities' staff members whose willingness to participate in MAP made this Directory possible.</w:t>
      </w:r>
    </w:p>
    <w:p w:rsidR="00075490" w:rsidRPr="00075490" w:rsidRDefault="00075490" w:rsidP="00075490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075490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Additional Resources: see PDF versions of links below:</w:t>
      </w:r>
    </w:p>
    <w:p w:rsidR="00075490" w:rsidRPr="00075490" w:rsidRDefault="00075490" w:rsidP="00075490">
      <w:pPr>
        <w:numPr>
          <w:ilvl w:val="0"/>
          <w:numId w:val="4"/>
        </w:numPr>
        <w:spacing w:before="120" w:after="100" w:afterAutospacing="1" w:line="240" w:lineRule="auto"/>
        <w:ind w:left="0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hyperlink r:id="rId22" w:history="1">
        <w:r w:rsidRPr="00075490">
          <w:rPr>
            <w:rFonts w:ascii="Source Sans Pro" w:eastAsia="Times New Roman" w:hAnsi="Source Sans Pro" w:cs="Helvetica"/>
            <w:color w:val="0000FF"/>
            <w:sz w:val="24"/>
            <w:szCs w:val="24"/>
            <w:u w:val="single"/>
            <w:lang w:val="en"/>
          </w:rPr>
          <w:t>It's Your Life</w:t>
        </w:r>
      </w:hyperlink>
    </w:p>
    <w:p w:rsidR="00075490" w:rsidRPr="00075490" w:rsidRDefault="00075490" w:rsidP="00075490">
      <w:pPr>
        <w:numPr>
          <w:ilvl w:val="0"/>
          <w:numId w:val="4"/>
        </w:numPr>
        <w:spacing w:before="120" w:after="100" w:afterAutospacing="1" w:line="240" w:lineRule="auto"/>
        <w:ind w:left="0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hyperlink r:id="rId23" w:history="1">
        <w:r w:rsidRPr="00075490">
          <w:rPr>
            <w:rFonts w:ascii="Source Sans Pro" w:eastAsia="Times New Roman" w:hAnsi="Source Sans Pro" w:cs="Helvetica"/>
            <w:color w:val="0000FF"/>
            <w:sz w:val="24"/>
            <w:szCs w:val="24"/>
            <w:u w:val="single"/>
            <w:lang w:val="en"/>
          </w:rPr>
          <w:t>Tips for Women with Disabilities: Getting Your Mammogram</w:t>
        </w:r>
      </w:hyperlink>
    </w:p>
    <w:p w:rsidR="00075490" w:rsidRPr="00075490" w:rsidRDefault="00075490" w:rsidP="00075490">
      <w:pPr>
        <w:numPr>
          <w:ilvl w:val="0"/>
          <w:numId w:val="4"/>
        </w:numPr>
        <w:spacing w:before="120" w:after="100" w:afterAutospacing="1" w:line="240" w:lineRule="auto"/>
        <w:ind w:left="0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hyperlink r:id="rId24" w:history="1">
        <w:r w:rsidRPr="00075490">
          <w:rPr>
            <w:rFonts w:ascii="Source Sans Pro" w:eastAsia="Times New Roman" w:hAnsi="Source Sans Pro" w:cs="Helvetica"/>
            <w:color w:val="0000FF"/>
            <w:sz w:val="24"/>
            <w:szCs w:val="24"/>
            <w:u w:val="single"/>
            <w:lang w:val="en"/>
          </w:rPr>
          <w:t>Key to Disability Access Terms</w:t>
        </w:r>
      </w:hyperlink>
    </w:p>
    <w:p w:rsidR="00075490" w:rsidRPr="00075490" w:rsidRDefault="00075490" w:rsidP="00075490">
      <w:pPr>
        <w:numPr>
          <w:ilvl w:val="0"/>
          <w:numId w:val="4"/>
        </w:numPr>
        <w:spacing w:before="120" w:after="100" w:afterAutospacing="1" w:line="240" w:lineRule="auto"/>
        <w:ind w:left="0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hyperlink r:id="rId25" w:history="1">
        <w:r w:rsidRPr="00075490">
          <w:rPr>
            <w:rFonts w:ascii="Source Sans Pro" w:eastAsia="Times New Roman" w:hAnsi="Source Sans Pro" w:cs="Helvetica"/>
            <w:color w:val="0000FF"/>
            <w:sz w:val="24"/>
            <w:szCs w:val="24"/>
            <w:u w:val="single"/>
            <w:lang w:val="en"/>
          </w:rPr>
          <w:t>M-OHCUP vZ3</w:t>
        </w:r>
      </w:hyperlink>
    </w:p>
    <w:p w:rsidR="00075490" w:rsidRPr="00075490" w:rsidRDefault="00075490" w:rsidP="00075490">
      <w:pPr>
        <w:numPr>
          <w:ilvl w:val="0"/>
          <w:numId w:val="4"/>
        </w:numPr>
        <w:spacing w:before="120" w:after="100" w:afterAutospacing="1" w:line="240" w:lineRule="auto"/>
        <w:ind w:left="0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075490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This work was supported by Grant #5U59DD0000266-05 from the Centers for Disease Control and Prevention (CDC). The contents are solely the responsibility of the authors and do not necessarily represent the official views of the CDC.</w:t>
      </w:r>
    </w:p>
    <w:p w:rsidR="00EA2A38" w:rsidRDefault="00075490" w:rsidP="00075490"/>
    <w:p w:rsidR="00075490" w:rsidRDefault="00075490" w:rsidP="00075490"/>
    <w:p w:rsidR="00075490" w:rsidRDefault="00075490" w:rsidP="00075490"/>
    <w:p w:rsidR="00075490" w:rsidRDefault="00075490" w:rsidP="00075490"/>
    <w:p w:rsidR="00075490" w:rsidRPr="00075490" w:rsidRDefault="00075490" w:rsidP="00075490">
      <w:pPr>
        <w:spacing w:before="100" w:after="100" w:line="240" w:lineRule="auto"/>
        <w:jc w:val="center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075490">
        <w:rPr>
          <w:rFonts w:ascii="Source Sans Pro" w:eastAsia="Times New Roman" w:hAnsi="Source Sans Pro" w:cs="Helvetica"/>
          <w:b/>
          <w:bCs/>
          <w:color w:val="404040"/>
          <w:sz w:val="36"/>
          <w:szCs w:val="36"/>
          <w:lang w:val="en"/>
        </w:rPr>
        <w:t>OODH</w:t>
      </w:r>
      <w:r w:rsidRPr="00075490">
        <w:rPr>
          <w:rFonts w:ascii="Source Sans Pro" w:eastAsia="Times New Roman" w:hAnsi="Source Sans Pro" w:cs="Helvetica"/>
          <w:b/>
          <w:bCs/>
          <w:color w:val="404040"/>
          <w:sz w:val="36"/>
          <w:szCs w:val="36"/>
          <w:lang w:val="en"/>
        </w:rPr>
        <w:br/>
        <w:t>PROGRAMS</w:t>
      </w:r>
    </w:p>
    <w:p w:rsidR="00075490" w:rsidRPr="00075490" w:rsidRDefault="00075490" w:rsidP="00075490">
      <w:pPr>
        <w:numPr>
          <w:ilvl w:val="0"/>
          <w:numId w:val="5"/>
        </w:numPr>
        <w:spacing w:before="120" w:after="100" w:afterAutospacing="1" w:line="240" w:lineRule="auto"/>
        <w:ind w:left="0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hyperlink r:id="rId26" w:history="1">
        <w:r w:rsidRPr="00075490">
          <w:rPr>
            <w:rFonts w:ascii="Source Sans Pro" w:eastAsia="Times New Roman" w:hAnsi="Source Sans Pro" w:cs="Helvetica"/>
            <w:color w:val="0072FF"/>
            <w:sz w:val="24"/>
            <w:szCs w:val="24"/>
            <w:lang w:val="en"/>
          </w:rPr>
          <w:t>Healthy Lifestyles</w:t>
        </w:r>
      </w:hyperlink>
    </w:p>
    <w:p w:rsidR="00075490" w:rsidRPr="00075490" w:rsidRDefault="00075490" w:rsidP="00075490">
      <w:pPr>
        <w:numPr>
          <w:ilvl w:val="0"/>
          <w:numId w:val="5"/>
        </w:numPr>
        <w:spacing w:before="120" w:after="100" w:afterAutospacing="1" w:line="240" w:lineRule="auto"/>
        <w:ind w:left="0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hyperlink r:id="rId27" w:history="1">
        <w:r w:rsidRPr="00075490">
          <w:rPr>
            <w:rFonts w:ascii="Source Sans Pro" w:eastAsia="Times New Roman" w:hAnsi="Source Sans Pro" w:cs="Helvetica"/>
            <w:color w:val="0072FF"/>
            <w:sz w:val="24"/>
            <w:szCs w:val="24"/>
            <w:lang w:val="en"/>
          </w:rPr>
          <w:t>Right to Know</w:t>
        </w:r>
      </w:hyperlink>
    </w:p>
    <w:p w:rsidR="00075490" w:rsidRPr="00075490" w:rsidRDefault="00075490" w:rsidP="00075490">
      <w:pPr>
        <w:numPr>
          <w:ilvl w:val="0"/>
          <w:numId w:val="5"/>
        </w:numPr>
        <w:spacing w:before="120" w:after="100" w:afterAutospacing="1" w:line="240" w:lineRule="auto"/>
        <w:ind w:left="0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hyperlink r:id="rId28" w:history="1">
        <w:r w:rsidRPr="00075490">
          <w:rPr>
            <w:rFonts w:ascii="Source Sans Pro" w:eastAsia="Times New Roman" w:hAnsi="Source Sans Pro" w:cs="Helvetica"/>
            <w:color w:val="0072FF"/>
            <w:sz w:val="24"/>
            <w:szCs w:val="24"/>
            <w:lang w:val="en"/>
          </w:rPr>
          <w:t>Emergency Preparedness</w:t>
        </w:r>
      </w:hyperlink>
    </w:p>
    <w:p w:rsidR="00075490" w:rsidRPr="00075490" w:rsidRDefault="00075490" w:rsidP="00075490">
      <w:pPr>
        <w:numPr>
          <w:ilvl w:val="0"/>
          <w:numId w:val="5"/>
        </w:numPr>
        <w:spacing w:before="120" w:after="100" w:afterAutospacing="1" w:line="240" w:lineRule="auto"/>
        <w:ind w:left="0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hyperlink r:id="rId29" w:history="1">
        <w:r w:rsidRPr="00075490">
          <w:rPr>
            <w:rFonts w:ascii="Source Sans Pro" w:eastAsia="Times New Roman" w:hAnsi="Source Sans Pro" w:cs="Helvetica"/>
            <w:color w:val="0072FF"/>
            <w:sz w:val="24"/>
            <w:szCs w:val="24"/>
            <w:lang w:val="en"/>
          </w:rPr>
          <w:t>Surveillance</w:t>
        </w:r>
      </w:hyperlink>
    </w:p>
    <w:p w:rsidR="00075490" w:rsidRPr="00075490" w:rsidRDefault="00075490" w:rsidP="00075490">
      <w:pPr>
        <w:numPr>
          <w:ilvl w:val="0"/>
          <w:numId w:val="5"/>
        </w:numPr>
        <w:spacing w:before="120" w:after="100" w:afterAutospacing="1" w:line="240" w:lineRule="auto"/>
        <w:ind w:left="0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hyperlink r:id="rId30" w:history="1">
        <w:r w:rsidRPr="00075490">
          <w:rPr>
            <w:rFonts w:ascii="Source Sans Pro" w:eastAsia="Times New Roman" w:hAnsi="Source Sans Pro" w:cs="Helvetica"/>
            <w:color w:val="0072FF"/>
            <w:sz w:val="24"/>
            <w:szCs w:val="24"/>
            <w:lang w:val="en"/>
          </w:rPr>
          <w:t>Mammography Accessibility Project</w:t>
        </w:r>
      </w:hyperlink>
    </w:p>
    <w:p w:rsidR="00075490" w:rsidRPr="00075490" w:rsidRDefault="00075490" w:rsidP="00075490">
      <w:pPr>
        <w:numPr>
          <w:ilvl w:val="0"/>
          <w:numId w:val="5"/>
        </w:numPr>
        <w:spacing w:before="120" w:after="100" w:afterAutospacing="1" w:line="240" w:lineRule="auto"/>
        <w:ind w:left="0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hyperlink r:id="rId31" w:history="1">
        <w:r w:rsidRPr="00075490">
          <w:rPr>
            <w:rFonts w:ascii="Source Sans Pro" w:eastAsia="Times New Roman" w:hAnsi="Source Sans Pro" w:cs="Helvetica"/>
            <w:color w:val="0072FF"/>
            <w:sz w:val="24"/>
            <w:szCs w:val="24"/>
            <w:lang w:val="en"/>
          </w:rPr>
          <w:t>Health Care Access</w:t>
        </w:r>
      </w:hyperlink>
    </w:p>
    <w:p w:rsidR="00075490" w:rsidRPr="00075490" w:rsidRDefault="00075490" w:rsidP="00075490">
      <w:pPr>
        <w:spacing w:before="100" w:after="100" w:line="240" w:lineRule="auto"/>
        <w:jc w:val="center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075490">
        <w:rPr>
          <w:rFonts w:ascii="Source Sans Pro" w:eastAsia="Times New Roman" w:hAnsi="Source Sans Pro" w:cs="Helvetica"/>
          <w:b/>
          <w:bCs/>
          <w:color w:val="404040"/>
          <w:sz w:val="36"/>
          <w:szCs w:val="36"/>
          <w:lang w:val="en"/>
        </w:rPr>
        <w:t>OTHER</w:t>
      </w:r>
      <w:r w:rsidRPr="00075490">
        <w:rPr>
          <w:rFonts w:ascii="Source Sans Pro" w:eastAsia="Times New Roman" w:hAnsi="Source Sans Pro" w:cs="Helvetica"/>
          <w:b/>
          <w:bCs/>
          <w:color w:val="404040"/>
          <w:sz w:val="36"/>
          <w:szCs w:val="36"/>
          <w:lang w:val="en"/>
        </w:rPr>
        <w:br/>
        <w:t>INFORMATION</w:t>
      </w:r>
    </w:p>
    <w:p w:rsidR="00075490" w:rsidRPr="00075490" w:rsidRDefault="00075490" w:rsidP="00075490">
      <w:pPr>
        <w:numPr>
          <w:ilvl w:val="0"/>
          <w:numId w:val="6"/>
        </w:numPr>
        <w:spacing w:before="120" w:after="100" w:afterAutospacing="1" w:line="240" w:lineRule="auto"/>
        <w:ind w:left="0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hyperlink r:id="rId32" w:history="1">
        <w:r w:rsidRPr="00075490">
          <w:rPr>
            <w:rFonts w:ascii="Source Sans Pro" w:eastAsia="Times New Roman" w:hAnsi="Source Sans Pro" w:cs="Helvetica"/>
            <w:color w:val="0072FF"/>
            <w:sz w:val="24"/>
            <w:szCs w:val="24"/>
            <w:lang w:val="en"/>
          </w:rPr>
          <w:t>OODH Staff</w:t>
        </w:r>
      </w:hyperlink>
    </w:p>
    <w:p w:rsidR="00075490" w:rsidRPr="00075490" w:rsidRDefault="00075490" w:rsidP="00075490">
      <w:pPr>
        <w:numPr>
          <w:ilvl w:val="0"/>
          <w:numId w:val="6"/>
        </w:numPr>
        <w:spacing w:before="120" w:after="100" w:afterAutospacing="1" w:line="240" w:lineRule="auto"/>
        <w:ind w:left="0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hyperlink r:id="rId33" w:history="1">
        <w:r w:rsidRPr="00075490">
          <w:rPr>
            <w:rFonts w:ascii="Source Sans Pro" w:eastAsia="Times New Roman" w:hAnsi="Source Sans Pro" w:cs="Helvetica"/>
            <w:color w:val="0072FF"/>
            <w:sz w:val="24"/>
            <w:szCs w:val="24"/>
            <w:lang w:val="en"/>
          </w:rPr>
          <w:t>About OODH</w:t>
        </w:r>
      </w:hyperlink>
    </w:p>
    <w:p w:rsidR="00075490" w:rsidRPr="00075490" w:rsidRDefault="00075490" w:rsidP="00075490">
      <w:pPr>
        <w:numPr>
          <w:ilvl w:val="0"/>
          <w:numId w:val="6"/>
        </w:numPr>
        <w:spacing w:before="120" w:after="100" w:afterAutospacing="1" w:line="240" w:lineRule="auto"/>
        <w:ind w:left="0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hyperlink r:id="rId34" w:history="1">
        <w:r w:rsidRPr="00075490">
          <w:rPr>
            <w:rFonts w:ascii="Source Sans Pro" w:eastAsia="Times New Roman" w:hAnsi="Source Sans Pro" w:cs="Helvetica"/>
            <w:color w:val="0072FF"/>
            <w:sz w:val="24"/>
            <w:szCs w:val="24"/>
            <w:lang w:val="en"/>
          </w:rPr>
          <w:t>Disability Community Planning Group</w:t>
        </w:r>
      </w:hyperlink>
    </w:p>
    <w:p w:rsidR="00075490" w:rsidRPr="00075490" w:rsidRDefault="00075490" w:rsidP="00075490">
      <w:pPr>
        <w:numPr>
          <w:ilvl w:val="0"/>
          <w:numId w:val="6"/>
        </w:numPr>
        <w:spacing w:before="120" w:after="100" w:afterAutospacing="1" w:line="240" w:lineRule="auto"/>
        <w:ind w:left="0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hyperlink r:id="rId35" w:history="1">
        <w:r w:rsidRPr="00075490">
          <w:rPr>
            <w:rFonts w:ascii="Source Sans Pro" w:eastAsia="Times New Roman" w:hAnsi="Source Sans Pro" w:cs="Helvetica"/>
            <w:color w:val="0072FF"/>
            <w:sz w:val="24"/>
            <w:szCs w:val="24"/>
            <w:lang w:val="en"/>
          </w:rPr>
          <w:t>Publications</w:t>
        </w:r>
      </w:hyperlink>
    </w:p>
    <w:p w:rsidR="00075490" w:rsidRPr="00075490" w:rsidRDefault="00075490" w:rsidP="00075490">
      <w:pPr>
        <w:numPr>
          <w:ilvl w:val="0"/>
          <w:numId w:val="6"/>
        </w:numPr>
        <w:spacing w:before="120" w:after="100" w:afterAutospacing="1" w:line="240" w:lineRule="auto"/>
        <w:ind w:left="0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hyperlink r:id="rId36" w:history="1">
        <w:r w:rsidRPr="00075490">
          <w:rPr>
            <w:rFonts w:ascii="Source Sans Pro" w:eastAsia="Times New Roman" w:hAnsi="Source Sans Pro" w:cs="Helvetica"/>
            <w:color w:val="0072FF"/>
            <w:sz w:val="24"/>
            <w:szCs w:val="24"/>
            <w:lang w:val="en"/>
          </w:rPr>
          <w:t>Peer-Reviewed Publications</w:t>
        </w:r>
        <w:r w:rsidRPr="00075490">
          <w:rPr>
            <w:rFonts w:ascii="Source Sans Pro" w:eastAsia="Times New Roman" w:hAnsi="Source Sans Pro" w:cs="Helvetica"/>
            <w:color w:val="0072FF"/>
            <w:sz w:val="24"/>
            <w:szCs w:val="24"/>
            <w:lang w:val="en"/>
          </w:rPr>
          <w:br/>
        </w:r>
      </w:hyperlink>
    </w:p>
    <w:p w:rsidR="00075490" w:rsidRPr="00075490" w:rsidRDefault="00075490" w:rsidP="00075490">
      <w:pPr>
        <w:numPr>
          <w:ilvl w:val="0"/>
          <w:numId w:val="6"/>
        </w:numPr>
        <w:spacing w:before="120" w:after="100" w:afterAutospacing="1" w:line="240" w:lineRule="auto"/>
        <w:ind w:left="0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hyperlink r:id="rId37" w:history="1">
        <w:r w:rsidRPr="00075490">
          <w:rPr>
            <w:rFonts w:ascii="Source Sans Pro" w:eastAsia="Times New Roman" w:hAnsi="Source Sans Pro" w:cs="Helvetica"/>
            <w:color w:val="0072FF"/>
            <w:sz w:val="24"/>
            <w:szCs w:val="24"/>
            <w:lang w:val="en"/>
          </w:rPr>
          <w:t>Contact Us</w:t>
        </w:r>
      </w:hyperlink>
    </w:p>
    <w:p w:rsidR="00075490" w:rsidRPr="00075490" w:rsidRDefault="00075490" w:rsidP="00075490">
      <w:pPr>
        <w:spacing w:before="100" w:after="100" w:line="240" w:lineRule="auto"/>
        <w:jc w:val="center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hyperlink r:id="rId38" w:history="1">
        <w:r w:rsidRPr="00075490">
          <w:rPr>
            <w:rFonts w:ascii="Source Sans Pro" w:eastAsia="Times New Roman" w:hAnsi="Source Sans Pro" w:cs="Helvetica"/>
            <w:b/>
            <w:bCs/>
            <w:color w:val="0072FF"/>
            <w:sz w:val="36"/>
            <w:szCs w:val="36"/>
            <w:lang w:val="en"/>
          </w:rPr>
          <w:t>The Right to Know</w:t>
        </w:r>
      </w:hyperlink>
      <w:r w:rsidRPr="00075490">
        <w:rPr>
          <w:rFonts w:ascii="Source Sans Pro" w:eastAsia="Times New Roman" w:hAnsi="Source Sans Pro" w:cs="Helvetica"/>
          <w:b/>
          <w:bCs/>
          <w:color w:val="404040"/>
          <w:sz w:val="36"/>
          <w:szCs w:val="36"/>
          <w:lang w:val="en"/>
        </w:rPr>
        <w:t> </w:t>
      </w:r>
    </w:p>
    <w:p w:rsidR="00075490" w:rsidRPr="00075490" w:rsidRDefault="00075490" w:rsidP="00075490">
      <w:pPr>
        <w:spacing w:before="240" w:line="240" w:lineRule="auto"/>
        <w:jc w:val="center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075490">
        <w:rPr>
          <w:rFonts w:ascii="Source Sans Pro" w:eastAsia="Times New Roman" w:hAnsi="Source Sans Pro" w:cs="Helvetica"/>
          <w:noProof/>
          <w:color w:val="555555"/>
          <w:sz w:val="24"/>
          <w:szCs w:val="24"/>
        </w:rPr>
        <w:drawing>
          <wp:inline distT="0" distB="0" distL="0" distR="0">
            <wp:extent cx="1428750" cy="1162050"/>
            <wp:effectExtent l="0" t="0" r="0" b="0"/>
            <wp:docPr id="15" name="Picture 15" descr="RTK_300x250_WebButton_Hel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||CPIMAGE:2236088|" descr="RTK_300x250_WebButton_Helen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490" w:rsidRPr="00075490" w:rsidRDefault="00075490" w:rsidP="00075490">
      <w:bookmarkStart w:id="0" w:name="_GoBack"/>
      <w:bookmarkEnd w:id="0"/>
    </w:p>
    <w:sectPr w:rsidR="00075490" w:rsidRPr="000754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ource Sans Pr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97406"/>
    <w:multiLevelType w:val="multilevel"/>
    <w:tmpl w:val="A4A83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900877"/>
    <w:multiLevelType w:val="multilevel"/>
    <w:tmpl w:val="F6D29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7C2F29"/>
    <w:multiLevelType w:val="multilevel"/>
    <w:tmpl w:val="0114D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D037C2"/>
    <w:multiLevelType w:val="multilevel"/>
    <w:tmpl w:val="B0461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17628A"/>
    <w:multiLevelType w:val="multilevel"/>
    <w:tmpl w:val="35846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5536B6"/>
    <w:multiLevelType w:val="multilevel"/>
    <w:tmpl w:val="57C82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490"/>
    <w:rsid w:val="00075490"/>
    <w:rsid w:val="00445DE2"/>
    <w:rsid w:val="008A5F6E"/>
    <w:rsid w:val="00C95B90"/>
    <w:rsid w:val="00F1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."/>
  <w:listSeparator w:val=","/>
  <w15:chartTrackingRefBased/>
  <w15:docId w15:val="{455550CF-A849-4669-B844-F67D2C894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75490"/>
    <w:pPr>
      <w:spacing w:before="98" w:after="98" w:line="240" w:lineRule="auto"/>
      <w:outlineLvl w:val="0"/>
    </w:pPr>
    <w:rPr>
      <w:rFonts w:ascii="Times New Roman" w:eastAsia="Times New Roman" w:hAnsi="Times New Roman" w:cs="Times New Roman"/>
      <w:color w:val="404040"/>
      <w:kern w:val="36"/>
      <w:sz w:val="41"/>
      <w:szCs w:val="41"/>
    </w:rPr>
  </w:style>
  <w:style w:type="paragraph" w:styleId="Heading2">
    <w:name w:val="heading 2"/>
    <w:basedOn w:val="Normal"/>
    <w:link w:val="Heading2Char"/>
    <w:uiPriority w:val="9"/>
    <w:qFormat/>
    <w:rsid w:val="00075490"/>
    <w:pPr>
      <w:spacing w:before="100" w:after="100" w:line="240" w:lineRule="auto"/>
      <w:outlineLvl w:val="1"/>
    </w:pPr>
    <w:rPr>
      <w:rFonts w:ascii="Times New Roman" w:eastAsia="Times New Roman" w:hAnsi="Times New Roman" w:cs="Times New Roman"/>
      <w:color w:val="40404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5490"/>
    <w:rPr>
      <w:rFonts w:ascii="Times New Roman" w:eastAsia="Times New Roman" w:hAnsi="Times New Roman" w:cs="Times New Roman"/>
      <w:color w:val="404040"/>
      <w:kern w:val="36"/>
      <w:sz w:val="41"/>
      <w:szCs w:val="41"/>
    </w:rPr>
  </w:style>
  <w:style w:type="character" w:customStyle="1" w:styleId="Heading2Char">
    <w:name w:val="Heading 2 Char"/>
    <w:basedOn w:val="DefaultParagraphFont"/>
    <w:link w:val="Heading2"/>
    <w:uiPriority w:val="9"/>
    <w:rsid w:val="00075490"/>
    <w:rPr>
      <w:rFonts w:ascii="Times New Roman" w:eastAsia="Times New Roman" w:hAnsi="Times New Roman" w:cs="Times New Roman"/>
      <w:color w:val="404040"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075490"/>
    <w:rPr>
      <w:strike w:val="0"/>
      <w:dstrike w:val="0"/>
      <w:color w:val="0072FF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075490"/>
    <w:rPr>
      <w:i/>
      <w:iCs/>
    </w:rPr>
  </w:style>
  <w:style w:type="character" w:styleId="Strong">
    <w:name w:val="Strong"/>
    <w:basedOn w:val="DefaultParagraphFont"/>
    <w:uiPriority w:val="22"/>
    <w:qFormat/>
    <w:rsid w:val="0007549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75490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0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0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36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095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2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5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9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7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3598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16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25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019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9002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40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06145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thoring.ohsu.edu/xd/research/centers-institutes/institute-on-development-and-disability/public-health-programs/oodh-metro-region-facilities.cfm" TargetMode="External"/><Relationship Id="rId13" Type="http://schemas.openxmlformats.org/officeDocument/2006/relationships/hyperlink" Target="https://authoring.ohsu.edu/xd/research/centers-institutes/institute-on-development-and-disability/public-health-programs/northwest-region-mammography.cfm" TargetMode="External"/><Relationship Id="rId18" Type="http://schemas.openxmlformats.org/officeDocument/2006/relationships/hyperlink" Target="mailto:weaverro@ohsu.edu" TargetMode="External"/><Relationship Id="rId26" Type="http://schemas.openxmlformats.org/officeDocument/2006/relationships/hyperlink" Target="https://authoring.ohsu.edu/xd/research/centers-institutes/institute-on-development-and-disability/public-health-programs/healthy-lifestyles.cfm" TargetMode="External"/><Relationship Id="rId39" Type="http://schemas.openxmlformats.org/officeDocument/2006/relationships/image" Target="media/image2.jpeg"/><Relationship Id="rId3" Type="http://schemas.openxmlformats.org/officeDocument/2006/relationships/settings" Target="settings.xml"/><Relationship Id="rId21" Type="http://schemas.openxmlformats.org/officeDocument/2006/relationships/hyperlink" Target="http://public.health.oregon.gov/DiseasesConditions/ChronicDisease/Cancer/Pages/opcc.aspx" TargetMode="External"/><Relationship Id="rId34" Type="http://schemas.openxmlformats.org/officeDocument/2006/relationships/hyperlink" Target="https://authoring.ohsu.edu/xd/research/centers-institutes/institute-on-development-and-disability/public-health-programs/advisory-council.cfm" TargetMode="External"/><Relationship Id="rId7" Type="http://schemas.openxmlformats.org/officeDocument/2006/relationships/hyperlink" Target="https://authoring.ohsu.edu/xd/research/centers-institutes/institute-on-development-and-disability/public-health-programs/northeast-region.cfm" TargetMode="External"/><Relationship Id="rId12" Type="http://schemas.openxmlformats.org/officeDocument/2006/relationships/hyperlink" Target="https://authoring.ohsu.edu/xd/research/centers-institutes/institute-on-development-and-disability/public-health-programs/southwest-region.cfm" TargetMode="External"/><Relationship Id="rId17" Type="http://schemas.openxmlformats.org/officeDocument/2006/relationships/hyperlink" Target="https://authoring.ohsu.edu/xd/research/centers-institutes/institute-on-development-and-disability/public-health-programs/southeast-region-facilities.cfm" TargetMode="External"/><Relationship Id="rId25" Type="http://schemas.openxmlformats.org/officeDocument/2006/relationships/hyperlink" Target="https://authoring.ohsu.edu/xd/research/centers-institutes/institute-on-development-and-disability/public-health-programs/upload/M-OHCUP-vZ3-exam-table-mamm.pdf" TargetMode="External"/><Relationship Id="rId33" Type="http://schemas.openxmlformats.org/officeDocument/2006/relationships/hyperlink" Target="https://authoring.ohsu.edu/xd/research/centers-institutes/institute-on-development-and-disability/public-health-programs/oodh/oodh.cfm" TargetMode="External"/><Relationship Id="rId38" Type="http://schemas.openxmlformats.org/officeDocument/2006/relationships/hyperlink" Target="http://www.cdc.gov/ncbddd/disabilityandhealth/righttoknow/" TargetMode="External"/><Relationship Id="rId2" Type="http://schemas.openxmlformats.org/officeDocument/2006/relationships/styles" Target="styles.xml"/><Relationship Id="rId16" Type="http://schemas.openxmlformats.org/officeDocument/2006/relationships/hyperlink" Target="https://authoring.ohsu.edu/xd/research/centers-institutes/institute-on-development-and-disability/public-health-programs/central-region-facilities.cfm" TargetMode="External"/><Relationship Id="rId20" Type="http://schemas.openxmlformats.org/officeDocument/2006/relationships/hyperlink" Target="http://www.oregon.gov/DHS/ph" TargetMode="External"/><Relationship Id="rId29" Type="http://schemas.openxmlformats.org/officeDocument/2006/relationships/hyperlink" Target="https://authoring.ohsu.edu/xd/research/centers-institutes/institute-on-development-and-disability/public-health-programs/surveillance.cfm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authoring.ohsu.edu/xd/research/centers-institutes/institute-on-development-and-disability/public-health-programs/northwest-region-mammography.cfm" TargetMode="External"/><Relationship Id="rId11" Type="http://schemas.openxmlformats.org/officeDocument/2006/relationships/image" Target="media/image1.png"/><Relationship Id="rId24" Type="http://schemas.openxmlformats.org/officeDocument/2006/relationships/hyperlink" Target="https://authoring.ohsu.edu/xd/research/centers-institutes/institute-on-development-and-disability/public-health-programs/upload/Key-to-Disability-Access-Terms-User-Final-Version.pdf" TargetMode="External"/><Relationship Id="rId32" Type="http://schemas.openxmlformats.org/officeDocument/2006/relationships/hyperlink" Target="https://authoring.ohsu.edu/xd/research/centers-institutes/institute-on-development-and-disability/public-health-programs/oodh/oodh-staff.cfm" TargetMode="External"/><Relationship Id="rId37" Type="http://schemas.openxmlformats.org/officeDocument/2006/relationships/hyperlink" Target="https://authoring.ohsu.edu/xd/research/centers-institutes/institute-on-development-and-disability/public-health-programs/oodh-contact-us.cfm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authoring.ohsu.edu/xd/research/centers-institutes/institute-on-development-and-disability/public-health-programs/southeast-region-facilities.cfm" TargetMode="External"/><Relationship Id="rId15" Type="http://schemas.openxmlformats.org/officeDocument/2006/relationships/hyperlink" Target="http://www.ohsu.edu/xd/research/centers-institutes/institute-on-development-and-disability/public-health-programs/oodh-metro-region-facilities.cfm" TargetMode="External"/><Relationship Id="rId23" Type="http://schemas.openxmlformats.org/officeDocument/2006/relationships/hyperlink" Target="https://authoring.ohsu.edu/xd/research/centers-institutes/institute-on-development-and-disability/public-health-programs/upload/TipSheets-sample.pdf" TargetMode="External"/><Relationship Id="rId28" Type="http://schemas.openxmlformats.org/officeDocument/2006/relationships/hyperlink" Target="https://authoring.ohsu.edu/xd/research/centers-institutes/institute-on-development-and-disability/public-health-programs/oodh-emergency-preparedness.cfm" TargetMode="External"/><Relationship Id="rId36" Type="http://schemas.openxmlformats.org/officeDocument/2006/relationships/hyperlink" Target="https://authoring.ohsu.edu/xd/research/centers-institutes/institute-on-development-and-disability/public-health-programs/oodh/peer-reviewed-publications.cfm" TargetMode="External"/><Relationship Id="rId10" Type="http://schemas.openxmlformats.org/officeDocument/2006/relationships/hyperlink" Target="https://authoring.ohsu.edu/xd/research/centers-institutes/institute-on-development-and-disability/public-health-programs/southwest-region.cfm" TargetMode="External"/><Relationship Id="rId19" Type="http://schemas.openxmlformats.org/officeDocument/2006/relationships/hyperlink" Target="https://authoring.ohsu.edu/xd/research/centers-institutes/institute-on-development-and-disability/public-health-programs/upload/M_OHCUP-Quick-Reference-Guide.docx" TargetMode="External"/><Relationship Id="rId31" Type="http://schemas.openxmlformats.org/officeDocument/2006/relationships/hyperlink" Target="https://authoring.ohsu.edu/xd/research/centers-institutes/institute-on-development-and-disability/public-health-programs/oodh/health-care-access.c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uthoring.ohsu.edu/xd/research/centers-institutes/institute-on-development-and-disability/public-health-programs/central-region-facilities.cfm" TargetMode="External"/><Relationship Id="rId14" Type="http://schemas.openxmlformats.org/officeDocument/2006/relationships/hyperlink" Target="https://authoring.ohsu.edu/xd/research/centers-institutes/institute-on-development-and-disability/public-health-programs/northeast-region.cfm" TargetMode="External"/><Relationship Id="rId22" Type="http://schemas.openxmlformats.org/officeDocument/2006/relationships/hyperlink" Target="https://authoring.ohsu.edu/xd/research/centers-institutes/institute-on-development-and-disability/public-health-programs/upload/RTK-Tip-Sheet_English_508.pdf" TargetMode="External"/><Relationship Id="rId27" Type="http://schemas.openxmlformats.org/officeDocument/2006/relationships/hyperlink" Target="https://authoring.ohsu.edu/xd/research/centers-institutes/institute-on-development-and-disability/public-health-programs/right-to-know.cfm" TargetMode="External"/><Relationship Id="rId30" Type="http://schemas.openxmlformats.org/officeDocument/2006/relationships/hyperlink" Target="https://authoring.ohsu.edu/xd/research/centers-institutes/oregon-office-on-disability-and-health/programs/breast-cancer-awareness/oodh-mammography-directory-map.cfm" TargetMode="External"/><Relationship Id="rId35" Type="http://schemas.openxmlformats.org/officeDocument/2006/relationships/hyperlink" Target="https://authoring.ohsu.edu/xd/research/centers-institutes/institute-on-development-and-disability/public-health-programs/oodh-publications.c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1258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8414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 Livaudais</dc:creator>
  <cp:keywords/>
  <dc:description/>
  <cp:lastModifiedBy>West Livaudais</cp:lastModifiedBy>
  <cp:revision>1</cp:revision>
  <dcterms:created xsi:type="dcterms:W3CDTF">2018-08-21T21:27:00Z</dcterms:created>
  <dcterms:modified xsi:type="dcterms:W3CDTF">2018-08-21T21:29:00Z</dcterms:modified>
</cp:coreProperties>
</file>