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3410"/>
        <w:gridCol w:w="268"/>
        <w:gridCol w:w="1001"/>
        <w:gridCol w:w="1806"/>
        <w:gridCol w:w="236"/>
        <w:gridCol w:w="569"/>
      </w:tblGrid>
      <w:tr w:rsidR="007F610A" w:rsidRPr="00A96F35" w14:paraId="2AF4884B" w14:textId="77777777" w:rsidTr="00CC507B">
        <w:trPr>
          <w:trHeight w:val="800"/>
        </w:trPr>
        <w:tc>
          <w:tcPr>
            <w:tcW w:w="5910" w:type="dxa"/>
            <w:gridSpan w:val="3"/>
            <w:vAlign w:val="center"/>
          </w:tcPr>
          <w:p w14:paraId="27019F84" w14:textId="77777777" w:rsidR="007F610A" w:rsidRPr="00A96F35" w:rsidRDefault="007F610A" w:rsidP="00DE1636">
            <w:pPr>
              <w:jc w:val="center"/>
              <w:rPr>
                <w:rFonts w:ascii="Franklin Gothic Book" w:hAnsi="Franklin Gothic Book"/>
                <w:b/>
                <w:noProof/>
                <w:sz w:val="28"/>
                <w:szCs w:val="28"/>
              </w:rPr>
            </w:pPr>
            <w:bookmarkStart w:id="0" w:name="_GoBack"/>
            <w:bookmarkEnd w:id="0"/>
          </w:p>
          <w:p w14:paraId="04516159" w14:textId="77777777" w:rsidR="007F610A" w:rsidRPr="00A96F35" w:rsidRDefault="004610CD" w:rsidP="00DE1636">
            <w:pPr>
              <w:jc w:val="center"/>
              <w:rPr>
                <w:rFonts w:ascii="Franklin Gothic Book" w:hAnsi="Franklin Gothic Book"/>
                <w:b/>
                <w:noProof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noProof/>
                <w:sz w:val="28"/>
                <w:szCs w:val="28"/>
              </w:rPr>
              <w:t>Request for Determination Form</w:t>
            </w:r>
          </w:p>
        </w:tc>
        <w:tc>
          <w:tcPr>
            <w:tcW w:w="3612" w:type="dxa"/>
            <w:gridSpan w:val="4"/>
          </w:tcPr>
          <w:p w14:paraId="4110575E" w14:textId="77777777" w:rsidR="007F610A" w:rsidRPr="00A96F35" w:rsidRDefault="007F610A" w:rsidP="00DE1636">
            <w:pPr>
              <w:jc w:val="center"/>
              <w:rPr>
                <w:rFonts w:ascii="Franklin Gothic Book" w:hAnsi="Franklin Gothic Book"/>
                <w:noProof/>
              </w:rPr>
            </w:pPr>
            <w:r w:rsidRPr="00A96F35">
              <w:rPr>
                <w:rFonts w:ascii="Franklin Gothic Book" w:hAnsi="Franklin Gothic Book"/>
                <w:noProof/>
              </w:rPr>
              <w:drawing>
                <wp:inline distT="0" distB="0" distL="0" distR="0" wp14:anchorId="232675D3" wp14:editId="1582DA66">
                  <wp:extent cx="1628775" cy="552450"/>
                  <wp:effectExtent l="0" t="0" r="9525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10A" w:rsidRPr="00A96F35" w14:paraId="41E29B19" w14:textId="77777777" w:rsidTr="00CC507B">
        <w:tc>
          <w:tcPr>
            <w:tcW w:w="5910" w:type="dxa"/>
            <w:gridSpan w:val="3"/>
            <w:vAlign w:val="bottom"/>
          </w:tcPr>
          <w:p w14:paraId="021D623E" w14:textId="77777777" w:rsidR="007F610A" w:rsidRPr="001745EE" w:rsidRDefault="007F610A" w:rsidP="00DE1636">
            <w:pPr>
              <w:rPr>
                <w:rFonts w:ascii="Franklin Gothic Book" w:hAnsi="Franklin Gothic Book"/>
                <w:b/>
                <w:noProof/>
                <w:color w:val="FF0000"/>
                <w:sz w:val="15"/>
                <w:szCs w:val="15"/>
              </w:rPr>
            </w:pPr>
            <w:r>
              <w:rPr>
                <w:rFonts w:ascii="Franklin Gothic Book" w:hAnsi="Franklin Gothic Book"/>
                <w:noProof/>
                <w:sz w:val="15"/>
                <w:szCs w:val="15"/>
              </w:rPr>
              <w:t xml:space="preserve">Version </w:t>
            </w:r>
            <w:r w:rsidR="004A5A6F">
              <w:rPr>
                <w:rFonts w:ascii="Franklin Gothic Book" w:hAnsi="Franklin Gothic Book"/>
                <w:b/>
                <w:noProof/>
                <w:color w:val="FF0000"/>
                <w:sz w:val="15"/>
                <w:szCs w:val="15"/>
              </w:rPr>
              <w:t>PEF</w:t>
            </w:r>
            <w:r w:rsidR="00DC7AC4">
              <w:rPr>
                <w:rFonts w:ascii="Franklin Gothic Book" w:hAnsi="Franklin Gothic Book"/>
                <w:b/>
                <w:noProof/>
                <w:color w:val="FF0000"/>
                <w:sz w:val="15"/>
                <w:szCs w:val="15"/>
              </w:rPr>
              <w:t>arris</w:t>
            </w:r>
            <w:r w:rsidR="004A5A6F">
              <w:rPr>
                <w:rFonts w:ascii="Franklin Gothic Book" w:hAnsi="Franklin Gothic Book"/>
                <w:b/>
                <w:noProof/>
                <w:color w:val="FF0000"/>
                <w:sz w:val="15"/>
                <w:szCs w:val="15"/>
              </w:rPr>
              <w:t>-OCTRI+Knight Tool</w:t>
            </w:r>
          </w:p>
          <w:p w14:paraId="3C4E9274" w14:textId="77777777" w:rsidR="007F610A" w:rsidRPr="00A96F35" w:rsidRDefault="007F610A" w:rsidP="00DD097C">
            <w:pPr>
              <w:rPr>
                <w:rFonts w:ascii="Franklin Gothic Book" w:hAnsi="Franklin Gothic Book"/>
                <w:noProof/>
              </w:rPr>
            </w:pPr>
            <w:r w:rsidRPr="00A96F35">
              <w:rPr>
                <w:rFonts w:ascii="Franklin Gothic Book" w:hAnsi="Franklin Gothic Book"/>
                <w:noProof/>
                <w:sz w:val="15"/>
                <w:szCs w:val="15"/>
              </w:rPr>
              <w:t xml:space="preserve">Updated </w:t>
            </w:r>
            <w:r w:rsidR="00DD097C">
              <w:rPr>
                <w:rFonts w:ascii="Franklin Gothic Book" w:hAnsi="Franklin Gothic Book"/>
                <w:noProof/>
                <w:sz w:val="15"/>
                <w:szCs w:val="15"/>
              </w:rPr>
              <w:t>7.16</w:t>
            </w:r>
            <w:r>
              <w:rPr>
                <w:rFonts w:ascii="Franklin Gothic Book" w:hAnsi="Franklin Gothic Book"/>
                <w:noProof/>
                <w:sz w:val="15"/>
                <w:szCs w:val="15"/>
              </w:rPr>
              <w:t>.2015</w:t>
            </w:r>
          </w:p>
        </w:tc>
        <w:tc>
          <w:tcPr>
            <w:tcW w:w="3612" w:type="dxa"/>
            <w:gridSpan w:val="4"/>
          </w:tcPr>
          <w:p w14:paraId="2D55533F" w14:textId="77777777" w:rsidR="007F610A" w:rsidRPr="00A96F35" w:rsidRDefault="007F610A" w:rsidP="00E12724">
            <w:pPr>
              <w:ind w:left="493"/>
              <w:rPr>
                <w:rFonts w:ascii="Franklin Gothic Book" w:hAnsi="Franklin Gothic Book"/>
                <w:sz w:val="15"/>
                <w:szCs w:val="15"/>
              </w:rPr>
            </w:pPr>
            <w:r w:rsidRPr="00A96F35">
              <w:rPr>
                <w:rFonts w:ascii="Franklin Gothic Book" w:hAnsi="Franklin Gothic Book"/>
                <w:sz w:val="15"/>
                <w:szCs w:val="15"/>
              </w:rPr>
              <w:t>Research Integrity Office</w:t>
            </w:r>
          </w:p>
          <w:p w14:paraId="3D675FF8" w14:textId="77777777" w:rsidR="007F610A" w:rsidRPr="00A96F35" w:rsidRDefault="007F610A" w:rsidP="00E12724">
            <w:pPr>
              <w:ind w:left="493"/>
              <w:rPr>
                <w:rFonts w:ascii="Franklin Gothic Book" w:hAnsi="Franklin Gothic Book"/>
                <w:sz w:val="15"/>
                <w:szCs w:val="15"/>
              </w:rPr>
            </w:pPr>
            <w:r w:rsidRPr="00A96F35">
              <w:rPr>
                <w:rFonts w:ascii="Franklin Gothic Book" w:hAnsi="Franklin Gothic Book"/>
                <w:sz w:val="15"/>
                <w:szCs w:val="15"/>
              </w:rPr>
              <w:t>Mail Code L106-RI</w:t>
            </w:r>
          </w:p>
          <w:p w14:paraId="41D97CE5" w14:textId="77777777" w:rsidR="007F610A" w:rsidRPr="00A96F35" w:rsidRDefault="007F610A" w:rsidP="00E12724">
            <w:pPr>
              <w:ind w:left="493"/>
              <w:rPr>
                <w:rFonts w:ascii="Franklin Gothic Book" w:hAnsi="Franklin Gothic Book"/>
                <w:sz w:val="15"/>
                <w:szCs w:val="15"/>
              </w:rPr>
            </w:pPr>
            <w:r w:rsidRPr="00A96F35">
              <w:rPr>
                <w:rFonts w:ascii="Franklin Gothic Book" w:hAnsi="Franklin Gothic Book"/>
                <w:sz w:val="15"/>
                <w:szCs w:val="15"/>
              </w:rPr>
              <w:t>Portland, Oregon 97239-3098</w:t>
            </w:r>
          </w:p>
          <w:p w14:paraId="4F9921D3" w14:textId="77777777" w:rsidR="007F610A" w:rsidRPr="00A96F35" w:rsidRDefault="007F610A" w:rsidP="00E12724">
            <w:pPr>
              <w:ind w:left="493"/>
              <w:rPr>
                <w:rFonts w:ascii="Franklin Gothic Book" w:hAnsi="Franklin Gothic Book"/>
                <w:sz w:val="15"/>
                <w:szCs w:val="15"/>
              </w:rPr>
            </w:pPr>
            <w:r w:rsidRPr="00A96F35">
              <w:rPr>
                <w:rFonts w:ascii="Franklin Gothic Book" w:hAnsi="Franklin Gothic Book"/>
                <w:sz w:val="15"/>
                <w:szCs w:val="15"/>
              </w:rPr>
              <w:t>Phone: 503.494.7887</w:t>
            </w:r>
          </w:p>
          <w:p w14:paraId="40B3842D" w14:textId="77777777" w:rsidR="007F610A" w:rsidRPr="00A96F35" w:rsidRDefault="007F610A" w:rsidP="00E12724">
            <w:pPr>
              <w:ind w:left="493"/>
              <w:rPr>
                <w:rFonts w:ascii="Franklin Gothic Book" w:hAnsi="Franklin Gothic Book"/>
                <w:noProof/>
              </w:rPr>
            </w:pPr>
            <w:r w:rsidRPr="00A96F35">
              <w:rPr>
                <w:rFonts w:ascii="Franklin Gothic Book" w:hAnsi="Franklin Gothic Book"/>
                <w:sz w:val="15"/>
                <w:szCs w:val="15"/>
              </w:rPr>
              <w:t>Fax: 503.346.6808</w:t>
            </w:r>
          </w:p>
        </w:tc>
      </w:tr>
      <w:tr w:rsidR="007F610A" w:rsidRPr="00A96F35" w14:paraId="12C05ECE" w14:textId="77777777" w:rsidTr="00CC507B">
        <w:tc>
          <w:tcPr>
            <w:tcW w:w="9522" w:type="dxa"/>
            <w:gridSpan w:val="7"/>
            <w:shd w:val="clear" w:color="auto" w:fill="000076"/>
            <w:vAlign w:val="bottom"/>
          </w:tcPr>
          <w:p w14:paraId="2D64E560" w14:textId="77777777" w:rsidR="007F610A" w:rsidRPr="00A96F35" w:rsidRDefault="007F610A" w:rsidP="00DE1636">
            <w:pPr>
              <w:rPr>
                <w:rFonts w:ascii="Franklin Gothic Book" w:hAnsi="Franklin Gothic Book"/>
                <w:sz w:val="15"/>
                <w:szCs w:val="15"/>
              </w:rPr>
            </w:pPr>
          </w:p>
        </w:tc>
      </w:tr>
      <w:tr w:rsidR="007F610A" w:rsidRPr="00A96F35" w14:paraId="55B77C51" w14:textId="77777777" w:rsidTr="00CC507B">
        <w:tc>
          <w:tcPr>
            <w:tcW w:w="9522" w:type="dxa"/>
            <w:gridSpan w:val="7"/>
            <w:shd w:val="clear" w:color="auto" w:fill="auto"/>
            <w:vAlign w:val="bottom"/>
          </w:tcPr>
          <w:p w14:paraId="7901D0E3" w14:textId="77777777" w:rsidR="007F610A" w:rsidRPr="00A96F35" w:rsidRDefault="007F610A" w:rsidP="00DE1636">
            <w:pPr>
              <w:rPr>
                <w:rFonts w:ascii="Franklin Gothic Book" w:hAnsi="Franklin Gothic Book"/>
                <w:sz w:val="15"/>
                <w:szCs w:val="15"/>
              </w:rPr>
            </w:pPr>
          </w:p>
        </w:tc>
      </w:tr>
      <w:tr w:rsidR="007F610A" w:rsidRPr="00A96F35" w14:paraId="7D311BAC" w14:textId="77777777" w:rsidTr="00CC507B">
        <w:trPr>
          <w:gridAfter w:val="1"/>
          <w:wAfter w:w="569" w:type="dxa"/>
        </w:trPr>
        <w:tc>
          <w:tcPr>
            <w:tcW w:w="2232" w:type="dxa"/>
            <w:vAlign w:val="bottom"/>
          </w:tcPr>
          <w:p w14:paraId="7B28FFF8" w14:textId="6ED14F81" w:rsidR="007F610A" w:rsidRPr="00A96F35" w:rsidRDefault="00C40D2B" w:rsidP="00DE1636">
            <w:pPr>
              <w:rPr>
                <w:rFonts w:ascii="Franklin Gothic Book" w:hAnsi="Franklin Gothic Book"/>
              </w:rPr>
            </w:pPr>
            <w:commentRangeStart w:id="1"/>
            <w:r>
              <w:rPr>
                <w:rFonts w:ascii="Franklin Gothic Book" w:hAnsi="Franklin Gothic Book"/>
              </w:rPr>
              <w:t xml:space="preserve">Community </w:t>
            </w:r>
            <w:r w:rsidR="007F610A" w:rsidRPr="00A96F35">
              <w:rPr>
                <w:rFonts w:ascii="Franklin Gothic Book" w:hAnsi="Franklin Gothic Book"/>
              </w:rPr>
              <w:t>PI Name</w:t>
            </w:r>
            <w:commentRangeEnd w:id="1"/>
            <w:r>
              <w:rPr>
                <w:rStyle w:val="CommentReference"/>
                <w:rFonts w:asciiTheme="minorHAnsi" w:eastAsiaTheme="minorHAnsi" w:hAnsiTheme="minorHAnsi" w:cstheme="minorBidi"/>
              </w:rPr>
              <w:commentReference w:id="1"/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bottom"/>
          </w:tcPr>
          <w:p w14:paraId="6EF0D769" w14:textId="77777777" w:rsidR="007F610A" w:rsidRPr="00A96F35" w:rsidRDefault="007F610A" w:rsidP="00DE1636">
            <w:pPr>
              <w:rPr>
                <w:rFonts w:ascii="Franklin Gothic Book" w:hAnsi="Franklin Gothic Book"/>
              </w:rPr>
            </w:pPr>
          </w:p>
        </w:tc>
        <w:tc>
          <w:tcPr>
            <w:tcW w:w="268" w:type="dxa"/>
            <w:vAlign w:val="bottom"/>
          </w:tcPr>
          <w:p w14:paraId="2884BCF9" w14:textId="77777777" w:rsidR="007F610A" w:rsidRPr="00A96F35" w:rsidRDefault="007F610A" w:rsidP="00DE1636">
            <w:pPr>
              <w:rPr>
                <w:rFonts w:ascii="Franklin Gothic Book" w:hAnsi="Franklin Gothic Book"/>
              </w:rPr>
            </w:pPr>
          </w:p>
        </w:tc>
        <w:tc>
          <w:tcPr>
            <w:tcW w:w="1001" w:type="dxa"/>
            <w:vAlign w:val="bottom"/>
          </w:tcPr>
          <w:p w14:paraId="0752709B" w14:textId="77777777" w:rsidR="007F610A" w:rsidRPr="00A96F35" w:rsidRDefault="007F610A" w:rsidP="00DE1636">
            <w:pPr>
              <w:rPr>
                <w:rFonts w:ascii="Franklin Gothic Book" w:hAnsi="Franklin Gothic Book"/>
              </w:rPr>
            </w:pPr>
            <w:r w:rsidRPr="00A96F35">
              <w:rPr>
                <w:rFonts w:ascii="Franklin Gothic Book" w:hAnsi="Franklin Gothic Book"/>
              </w:rPr>
              <w:t>eIRB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14:paraId="00B69D1D" w14:textId="77777777" w:rsidR="007F610A" w:rsidRPr="00A96F35" w:rsidRDefault="007F610A" w:rsidP="00DE1636">
            <w:pPr>
              <w:rPr>
                <w:rFonts w:ascii="Franklin Gothic Book" w:hAnsi="Franklin Gothic Book"/>
              </w:rPr>
            </w:pPr>
          </w:p>
        </w:tc>
        <w:tc>
          <w:tcPr>
            <w:tcW w:w="236" w:type="dxa"/>
            <w:vAlign w:val="bottom"/>
          </w:tcPr>
          <w:p w14:paraId="78B61ADA" w14:textId="77777777" w:rsidR="007F610A" w:rsidRPr="00A96F35" w:rsidRDefault="007F610A" w:rsidP="00DE1636">
            <w:pPr>
              <w:rPr>
                <w:rFonts w:ascii="Franklin Gothic Book" w:hAnsi="Franklin Gothic Book"/>
              </w:rPr>
            </w:pPr>
          </w:p>
        </w:tc>
      </w:tr>
      <w:tr w:rsidR="00CC507B" w:rsidRPr="00A96F35" w14:paraId="01B9F418" w14:textId="77777777" w:rsidTr="00CC507B">
        <w:trPr>
          <w:gridAfter w:val="1"/>
          <w:wAfter w:w="569" w:type="dxa"/>
        </w:trPr>
        <w:tc>
          <w:tcPr>
            <w:tcW w:w="2232" w:type="dxa"/>
            <w:vAlign w:val="bottom"/>
          </w:tcPr>
          <w:p w14:paraId="1F189EBD" w14:textId="55D5DB37" w:rsidR="00CC507B" w:rsidRDefault="00CC507B" w:rsidP="00DE1636">
            <w:pPr>
              <w:rPr>
                <w:rFonts w:ascii="Franklin Gothic Book" w:hAnsi="Franklin Gothic Book"/>
              </w:rPr>
            </w:pPr>
            <w:r w:rsidRPr="00CC507B">
              <w:rPr>
                <w:rFonts w:ascii="Franklin Gothic Book" w:hAnsi="Franklin Gothic Book"/>
                <w:sz w:val="18"/>
              </w:rPr>
              <w:t>Research Navigator Name</w:t>
            </w:r>
          </w:p>
        </w:tc>
        <w:tc>
          <w:tcPr>
            <w:tcW w:w="6485" w:type="dxa"/>
            <w:gridSpan w:val="4"/>
            <w:tcBorders>
              <w:bottom w:val="single" w:sz="4" w:space="0" w:color="auto"/>
            </w:tcBorders>
            <w:vAlign w:val="bottom"/>
          </w:tcPr>
          <w:p w14:paraId="0E8E6A44" w14:textId="2CBD8C1D" w:rsidR="00CC507B" w:rsidRPr="00A96F35" w:rsidRDefault="00CC507B" w:rsidP="00EA3A4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Melissa Varnum</w:t>
            </w:r>
          </w:p>
        </w:tc>
        <w:tc>
          <w:tcPr>
            <w:tcW w:w="236" w:type="dxa"/>
            <w:vAlign w:val="bottom"/>
          </w:tcPr>
          <w:p w14:paraId="088F6FA0" w14:textId="77777777" w:rsidR="00CC507B" w:rsidRPr="00A96F35" w:rsidRDefault="00CC507B" w:rsidP="00DE1636">
            <w:pPr>
              <w:rPr>
                <w:rFonts w:ascii="Franklin Gothic Book" w:hAnsi="Franklin Gothic Book"/>
              </w:rPr>
            </w:pPr>
          </w:p>
        </w:tc>
      </w:tr>
      <w:tr w:rsidR="007F610A" w:rsidRPr="00A96F35" w14:paraId="59BCA89A" w14:textId="77777777" w:rsidTr="00CC507B">
        <w:trPr>
          <w:gridAfter w:val="1"/>
          <w:wAfter w:w="569" w:type="dxa"/>
        </w:trPr>
        <w:tc>
          <w:tcPr>
            <w:tcW w:w="2232" w:type="dxa"/>
            <w:vAlign w:val="bottom"/>
          </w:tcPr>
          <w:p w14:paraId="5FFF923D" w14:textId="77777777" w:rsidR="007F610A" w:rsidRPr="00A96F35" w:rsidRDefault="004610CD" w:rsidP="00DE1636">
            <w:pPr>
              <w:rPr>
                <w:rFonts w:ascii="Franklin Gothic Book" w:hAnsi="Franklin Gothic Book"/>
              </w:rPr>
            </w:pPr>
            <w:commentRangeStart w:id="2"/>
            <w:r>
              <w:rPr>
                <w:rFonts w:ascii="Franklin Gothic Book" w:hAnsi="Franklin Gothic Book"/>
              </w:rPr>
              <w:t>Project</w:t>
            </w:r>
            <w:r w:rsidR="007F610A" w:rsidRPr="00A96F35">
              <w:rPr>
                <w:rFonts w:ascii="Franklin Gothic Book" w:hAnsi="Franklin Gothic Book"/>
              </w:rPr>
              <w:t xml:space="preserve"> Title</w:t>
            </w:r>
            <w:commentRangeEnd w:id="2"/>
            <w:r w:rsidR="001C4347">
              <w:rPr>
                <w:rStyle w:val="CommentReference"/>
                <w:rFonts w:asciiTheme="minorHAnsi" w:eastAsiaTheme="minorHAnsi" w:hAnsiTheme="minorHAnsi" w:cstheme="minorBidi"/>
              </w:rPr>
              <w:commentReference w:id="2"/>
            </w:r>
          </w:p>
        </w:tc>
        <w:tc>
          <w:tcPr>
            <w:tcW w:w="6485" w:type="dxa"/>
            <w:gridSpan w:val="4"/>
            <w:tcBorders>
              <w:bottom w:val="single" w:sz="4" w:space="0" w:color="auto"/>
            </w:tcBorders>
            <w:vAlign w:val="bottom"/>
          </w:tcPr>
          <w:p w14:paraId="6A9A18A2" w14:textId="3216F83C" w:rsidR="007F610A" w:rsidRPr="00A96F35" w:rsidRDefault="003273DF" w:rsidP="00EA3A4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[CPP IRB Pilot]</w:t>
            </w:r>
          </w:p>
        </w:tc>
        <w:tc>
          <w:tcPr>
            <w:tcW w:w="236" w:type="dxa"/>
            <w:vAlign w:val="bottom"/>
          </w:tcPr>
          <w:p w14:paraId="34AFDCF6" w14:textId="77777777" w:rsidR="007F610A" w:rsidRPr="00A96F35" w:rsidRDefault="007F610A" w:rsidP="00DE1636">
            <w:pPr>
              <w:rPr>
                <w:rFonts w:ascii="Franklin Gothic Book" w:hAnsi="Franklin Gothic Book"/>
              </w:rPr>
            </w:pPr>
          </w:p>
        </w:tc>
      </w:tr>
      <w:tr w:rsidR="007F610A" w:rsidRPr="00A96F35" w14:paraId="38A2CA56" w14:textId="77777777" w:rsidTr="00CC507B">
        <w:trPr>
          <w:gridAfter w:val="1"/>
          <w:wAfter w:w="569" w:type="dxa"/>
        </w:trPr>
        <w:tc>
          <w:tcPr>
            <w:tcW w:w="2232" w:type="dxa"/>
            <w:vAlign w:val="bottom"/>
          </w:tcPr>
          <w:p w14:paraId="359CF09E" w14:textId="77777777" w:rsidR="007F610A" w:rsidRPr="00A96F35" w:rsidRDefault="007F610A" w:rsidP="00DE1636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3410" w:type="dxa"/>
            <w:vAlign w:val="bottom"/>
          </w:tcPr>
          <w:p w14:paraId="60C79A9D" w14:textId="77777777" w:rsidR="007F610A" w:rsidRPr="00A96F35" w:rsidRDefault="007F610A" w:rsidP="00DE1636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268" w:type="dxa"/>
            <w:vAlign w:val="bottom"/>
          </w:tcPr>
          <w:p w14:paraId="6483623C" w14:textId="77777777" w:rsidR="007F610A" w:rsidRPr="00A96F35" w:rsidRDefault="007F610A" w:rsidP="00DE1636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  <w:tc>
          <w:tcPr>
            <w:tcW w:w="3043" w:type="dxa"/>
            <w:gridSpan w:val="3"/>
            <w:vAlign w:val="bottom"/>
          </w:tcPr>
          <w:p w14:paraId="1F5C728A" w14:textId="77777777" w:rsidR="007F610A" w:rsidRPr="00A96F35" w:rsidRDefault="007F610A" w:rsidP="00DE1636">
            <w:pPr>
              <w:rPr>
                <w:rFonts w:ascii="Franklin Gothic Book" w:hAnsi="Franklin Gothic Book"/>
                <w:sz w:val="10"/>
                <w:szCs w:val="10"/>
              </w:rPr>
            </w:pPr>
          </w:p>
        </w:tc>
      </w:tr>
      <w:tr w:rsidR="007F610A" w:rsidRPr="00A96F35" w14:paraId="4D9BCBC4" w14:textId="77777777" w:rsidTr="00CC507B">
        <w:trPr>
          <w:trHeight w:val="2934"/>
        </w:trPr>
        <w:tc>
          <w:tcPr>
            <w:tcW w:w="9522" w:type="dxa"/>
            <w:gridSpan w:val="7"/>
            <w:shd w:val="clear" w:color="auto" w:fill="000076"/>
            <w:vAlign w:val="center"/>
          </w:tcPr>
          <w:p w14:paraId="5839138B" w14:textId="77777777" w:rsidR="00E7612B" w:rsidRPr="00E7612B" w:rsidRDefault="007F610A" w:rsidP="00E7612B">
            <w:pPr>
              <w:rPr>
                <w:rFonts w:ascii="Franklin Gothic Book" w:hAnsi="Franklin Gothic Book" w:cs="Arial"/>
                <w:b/>
                <w:i/>
                <w:u w:val="single"/>
              </w:rPr>
            </w:pPr>
            <w:r w:rsidRPr="00A96F35">
              <w:rPr>
                <w:rFonts w:ascii="Franklin Gothic Book" w:hAnsi="Franklin Gothic Book" w:cs="Arial"/>
                <w:b/>
                <w:i/>
                <w:u w:val="single"/>
              </w:rPr>
              <w:t>INSTRUCTIONS</w:t>
            </w:r>
          </w:p>
          <w:p w14:paraId="20AF8E38" w14:textId="77777777" w:rsidR="00E7612B" w:rsidRPr="00E7612B" w:rsidRDefault="00E7612B" w:rsidP="00E7612B">
            <w:pPr>
              <w:spacing w:before="120"/>
              <w:rPr>
                <w:rFonts w:ascii="Franklin Gothic Book" w:hAnsi="Franklin Gothic Book"/>
                <w:b/>
                <w:i/>
              </w:rPr>
            </w:pPr>
            <w:r w:rsidRPr="00E7612B">
              <w:rPr>
                <w:rFonts w:ascii="Franklin Gothic Book" w:hAnsi="Franklin Gothic Book"/>
                <w:b/>
                <w:i/>
              </w:rPr>
              <w:t>Use this form when:</w:t>
            </w:r>
          </w:p>
          <w:p w14:paraId="09EFC234" w14:textId="77777777" w:rsidR="00E7612B" w:rsidRPr="00E7612B" w:rsidRDefault="00E7612B" w:rsidP="00E7612B">
            <w:pPr>
              <w:numPr>
                <w:ilvl w:val="0"/>
                <w:numId w:val="4"/>
              </w:numPr>
              <w:rPr>
                <w:rFonts w:ascii="Franklin Gothic Book" w:hAnsi="Franklin Gothic Book"/>
                <w:i/>
              </w:rPr>
            </w:pPr>
            <w:r w:rsidRPr="00E7612B">
              <w:rPr>
                <w:rFonts w:ascii="Franklin Gothic Book" w:hAnsi="Franklin Gothic Book"/>
                <w:i/>
              </w:rPr>
              <w:t>You are not sure if your project requires</w:t>
            </w:r>
            <w:r w:rsidR="00DD097C">
              <w:rPr>
                <w:rFonts w:ascii="Franklin Gothic Book" w:hAnsi="Franklin Gothic Book"/>
                <w:i/>
              </w:rPr>
              <w:t xml:space="preserve"> human subjects’ protection (Institutional Review </w:t>
            </w:r>
            <w:r w:rsidR="00025C55">
              <w:rPr>
                <w:rFonts w:ascii="Franklin Gothic Book" w:hAnsi="Franklin Gothic Book"/>
                <w:i/>
              </w:rPr>
              <w:t>Board=</w:t>
            </w:r>
            <w:r w:rsidR="00DD097C">
              <w:rPr>
                <w:rFonts w:ascii="Franklin Gothic Book" w:hAnsi="Franklin Gothic Book"/>
                <w:i/>
              </w:rPr>
              <w:t>IRB)</w:t>
            </w:r>
            <w:r w:rsidRPr="00E7612B">
              <w:rPr>
                <w:rFonts w:ascii="Franklin Gothic Book" w:hAnsi="Franklin Gothic Book"/>
                <w:i/>
              </w:rPr>
              <w:t xml:space="preserve"> oversight, or</w:t>
            </w:r>
          </w:p>
          <w:p w14:paraId="4DF9FFC9" w14:textId="77777777" w:rsidR="00E7612B" w:rsidRPr="00E7612B" w:rsidRDefault="00E7612B" w:rsidP="00E7612B">
            <w:pPr>
              <w:numPr>
                <w:ilvl w:val="0"/>
                <w:numId w:val="4"/>
              </w:numPr>
              <w:rPr>
                <w:rFonts w:ascii="Franklin Gothic Book" w:hAnsi="Franklin Gothic Book"/>
                <w:i/>
              </w:rPr>
            </w:pPr>
            <w:r w:rsidRPr="00E7612B">
              <w:rPr>
                <w:rFonts w:ascii="Franklin Gothic Book" w:hAnsi="Franklin Gothic Book"/>
                <w:i/>
              </w:rPr>
              <w:t xml:space="preserve">You would like a formal determination from the IRB as to whether the project requires </w:t>
            </w:r>
            <w:r w:rsidR="00DD097C">
              <w:rPr>
                <w:rFonts w:ascii="Franklin Gothic Book" w:hAnsi="Franklin Gothic Book"/>
                <w:i/>
              </w:rPr>
              <w:t xml:space="preserve">human subjects’ protection </w:t>
            </w:r>
            <w:r w:rsidRPr="00E7612B">
              <w:rPr>
                <w:rFonts w:ascii="Franklin Gothic Book" w:hAnsi="Franklin Gothic Book"/>
                <w:i/>
              </w:rPr>
              <w:t>oversight, or</w:t>
            </w:r>
          </w:p>
          <w:p w14:paraId="0AD69305" w14:textId="77777777" w:rsidR="00E7612B" w:rsidRPr="00E7612B" w:rsidRDefault="00E7612B" w:rsidP="001A7F74">
            <w:pPr>
              <w:numPr>
                <w:ilvl w:val="0"/>
                <w:numId w:val="4"/>
              </w:numPr>
              <w:rPr>
                <w:rFonts w:ascii="Franklin Gothic Book" w:hAnsi="Franklin Gothic Book"/>
                <w:i/>
              </w:rPr>
            </w:pPr>
            <w:r w:rsidRPr="00E7612B">
              <w:rPr>
                <w:rFonts w:ascii="Franklin Gothic Book" w:hAnsi="Franklin Gothic Book"/>
                <w:i/>
              </w:rPr>
              <w:t>You are conducting genetic research with samples</w:t>
            </w:r>
            <w:r w:rsidR="00E13C8D">
              <w:rPr>
                <w:rFonts w:ascii="Franklin Gothic Book" w:hAnsi="Franklin Gothic Book"/>
                <w:i/>
              </w:rPr>
              <w:t>, information</w:t>
            </w:r>
            <w:r w:rsidRPr="00E7612B">
              <w:rPr>
                <w:rFonts w:ascii="Franklin Gothic Book" w:hAnsi="Franklin Gothic Book"/>
                <w:i/>
              </w:rPr>
              <w:t xml:space="preserve"> or data that are not individually identifiable to the research team.</w:t>
            </w:r>
          </w:p>
          <w:p w14:paraId="64D2E7DA" w14:textId="77777777" w:rsidR="00FF40D6" w:rsidRDefault="00427DA6" w:rsidP="00E7612B">
            <w:pPr>
              <w:spacing w:before="120"/>
              <w:rPr>
                <w:rFonts w:ascii="Franklin Gothic Book" w:hAnsi="Franklin Gothic Book"/>
                <w:b/>
                <w:i/>
              </w:rPr>
            </w:pPr>
            <w:r w:rsidRPr="00F04B66">
              <w:rPr>
                <w:rFonts w:ascii="Franklin Gothic Book" w:hAnsi="Franklin Gothic Book"/>
                <w:b/>
                <w:i/>
                <w:u w:val="single"/>
              </w:rPr>
              <w:t>Complete the entire form</w:t>
            </w:r>
            <w:r>
              <w:rPr>
                <w:rFonts w:ascii="Franklin Gothic Book" w:hAnsi="Franklin Gothic Book"/>
                <w:b/>
                <w:i/>
              </w:rPr>
              <w:t xml:space="preserve"> unless your response to a particular question instructs you to skip </w:t>
            </w:r>
            <w:r w:rsidR="00B0289C">
              <w:rPr>
                <w:rFonts w:ascii="Franklin Gothic Book" w:hAnsi="Franklin Gothic Book"/>
                <w:b/>
                <w:i/>
              </w:rPr>
              <w:t>ahead</w:t>
            </w:r>
            <w:r>
              <w:rPr>
                <w:rFonts w:ascii="Franklin Gothic Book" w:hAnsi="Franklin Gothic Book"/>
                <w:b/>
                <w:i/>
              </w:rPr>
              <w:t>.</w:t>
            </w:r>
          </w:p>
          <w:p w14:paraId="0A158983" w14:textId="77777777" w:rsidR="007F610A" w:rsidRDefault="00E7612B" w:rsidP="005231E9">
            <w:pPr>
              <w:spacing w:before="120"/>
              <w:rPr>
                <w:rFonts w:ascii="Franklin Gothic Book" w:hAnsi="Franklin Gothic Book"/>
                <w:b/>
                <w:i/>
              </w:rPr>
            </w:pPr>
            <w:r w:rsidRPr="00E7612B">
              <w:rPr>
                <w:rFonts w:ascii="Franklin Gothic Book" w:hAnsi="Franklin Gothic Book"/>
                <w:b/>
                <w:i/>
              </w:rPr>
              <w:t xml:space="preserve">Upload the form to the eIRB in place of, or in addition to, </w:t>
            </w:r>
            <w:r w:rsidR="005231E9">
              <w:rPr>
                <w:rFonts w:ascii="Franklin Gothic Book" w:hAnsi="Franklin Gothic Book"/>
                <w:b/>
                <w:i/>
              </w:rPr>
              <w:t>a</w:t>
            </w:r>
            <w:r w:rsidRPr="00E7612B">
              <w:rPr>
                <w:rFonts w:ascii="Franklin Gothic Book" w:hAnsi="Franklin Gothic Book"/>
                <w:b/>
                <w:i/>
              </w:rPr>
              <w:t xml:space="preserve"> protocol</w:t>
            </w:r>
            <w:r w:rsidR="00E13C8D">
              <w:rPr>
                <w:rFonts w:ascii="Franklin Gothic Book" w:hAnsi="Franklin Gothic Book"/>
                <w:b/>
                <w:i/>
              </w:rPr>
              <w:t xml:space="preserve"> (</w:t>
            </w:r>
            <w:r w:rsidR="009677D7">
              <w:rPr>
                <w:rFonts w:ascii="Franklin Gothic Book" w:hAnsi="Franklin Gothic Book"/>
                <w:b/>
                <w:i/>
              </w:rPr>
              <w:t>your</w:t>
            </w:r>
            <w:r w:rsidR="00E13C8D">
              <w:rPr>
                <w:rFonts w:ascii="Franklin Gothic Book" w:hAnsi="Franklin Gothic Book"/>
                <w:b/>
                <w:i/>
              </w:rPr>
              <w:t xml:space="preserve"> project</w:t>
            </w:r>
            <w:r w:rsidR="009677D7">
              <w:rPr>
                <w:rFonts w:ascii="Franklin Gothic Book" w:hAnsi="Franklin Gothic Book"/>
                <w:b/>
                <w:i/>
              </w:rPr>
              <w:t>’s</w:t>
            </w:r>
            <w:r w:rsidR="00E13C8D">
              <w:rPr>
                <w:rFonts w:ascii="Franklin Gothic Book" w:hAnsi="Franklin Gothic Book"/>
                <w:b/>
                <w:i/>
              </w:rPr>
              <w:t xml:space="preserve"> plan)</w:t>
            </w:r>
            <w:r w:rsidRPr="00E7612B">
              <w:rPr>
                <w:rFonts w:ascii="Franklin Gothic Book" w:hAnsi="Franklin Gothic Book"/>
                <w:b/>
                <w:i/>
              </w:rPr>
              <w:t>.</w:t>
            </w:r>
          </w:p>
          <w:p w14:paraId="77492EF8" w14:textId="77777777" w:rsidR="00FF40D6" w:rsidRPr="00E7612B" w:rsidRDefault="00FF40D6" w:rsidP="005231E9">
            <w:pPr>
              <w:spacing w:before="120"/>
              <w:rPr>
                <w:rFonts w:ascii="Franklin Gothic Book" w:hAnsi="Franklin Gothic Book"/>
                <w:i/>
              </w:rPr>
            </w:pPr>
            <w:r>
              <w:rPr>
                <w:rFonts w:ascii="Franklin Gothic Book" w:hAnsi="Franklin Gothic Book"/>
                <w:b/>
                <w:i/>
              </w:rPr>
              <w:t xml:space="preserve">If your project meets the definition of </w:t>
            </w:r>
            <w:r w:rsidR="00B0289C">
              <w:rPr>
                <w:rFonts w:ascii="Franklin Gothic Book" w:hAnsi="Franklin Gothic Book"/>
                <w:b/>
                <w:i/>
                <w:u w:val="single"/>
              </w:rPr>
              <w:t>R</w:t>
            </w:r>
            <w:r w:rsidRPr="00465435">
              <w:rPr>
                <w:rFonts w:ascii="Franklin Gothic Book" w:hAnsi="Franklin Gothic Book"/>
                <w:b/>
                <w:i/>
                <w:u w:val="single"/>
              </w:rPr>
              <w:t>esearch</w:t>
            </w:r>
            <w:r w:rsidR="00B0289C">
              <w:rPr>
                <w:rFonts w:ascii="Franklin Gothic Book" w:hAnsi="Franklin Gothic Book"/>
                <w:b/>
                <w:i/>
                <w:u w:val="single"/>
              </w:rPr>
              <w:t xml:space="preserve"> (Section 1)</w:t>
            </w:r>
            <w:r>
              <w:rPr>
                <w:rFonts w:ascii="Franklin Gothic Book" w:hAnsi="Franklin Gothic Book"/>
                <w:b/>
                <w:i/>
              </w:rPr>
              <w:t xml:space="preserve">, includes </w:t>
            </w:r>
            <w:r w:rsidR="00B0289C">
              <w:rPr>
                <w:rFonts w:ascii="Franklin Gothic Book" w:hAnsi="Franklin Gothic Book"/>
                <w:b/>
                <w:i/>
                <w:u w:val="single"/>
              </w:rPr>
              <w:t>H</w:t>
            </w:r>
            <w:r w:rsidRPr="00465435">
              <w:rPr>
                <w:rFonts w:ascii="Franklin Gothic Book" w:hAnsi="Franklin Gothic Book"/>
                <w:b/>
                <w:i/>
                <w:u w:val="single"/>
              </w:rPr>
              <w:t xml:space="preserve">uman </w:t>
            </w:r>
            <w:r w:rsidR="00B0289C">
              <w:rPr>
                <w:rFonts w:ascii="Franklin Gothic Book" w:hAnsi="Franklin Gothic Book"/>
                <w:b/>
                <w:i/>
                <w:u w:val="single"/>
              </w:rPr>
              <w:t>S</w:t>
            </w:r>
            <w:r w:rsidRPr="00465435">
              <w:rPr>
                <w:rFonts w:ascii="Franklin Gothic Book" w:hAnsi="Franklin Gothic Book"/>
                <w:b/>
                <w:i/>
                <w:u w:val="single"/>
              </w:rPr>
              <w:t>ubjects</w:t>
            </w:r>
            <w:r w:rsidR="00B0289C">
              <w:rPr>
                <w:rFonts w:ascii="Franklin Gothic Book" w:hAnsi="Franklin Gothic Book"/>
                <w:b/>
                <w:i/>
                <w:u w:val="single"/>
              </w:rPr>
              <w:t xml:space="preserve"> (Section 2)</w:t>
            </w:r>
            <w:r>
              <w:rPr>
                <w:rFonts w:ascii="Franklin Gothic Book" w:hAnsi="Franklin Gothic Book"/>
                <w:b/>
                <w:i/>
              </w:rPr>
              <w:t xml:space="preserve">, and OHSU is </w:t>
            </w:r>
            <w:r w:rsidR="00B0289C">
              <w:rPr>
                <w:rFonts w:ascii="Franklin Gothic Book" w:hAnsi="Franklin Gothic Book"/>
                <w:b/>
                <w:i/>
                <w:u w:val="single"/>
              </w:rPr>
              <w:t>E</w:t>
            </w:r>
            <w:r w:rsidRPr="00465435">
              <w:rPr>
                <w:rFonts w:ascii="Franklin Gothic Book" w:hAnsi="Franklin Gothic Book"/>
                <w:b/>
                <w:i/>
                <w:u w:val="single"/>
              </w:rPr>
              <w:t>ngaged</w:t>
            </w:r>
            <w:r>
              <w:rPr>
                <w:rFonts w:ascii="Franklin Gothic Book" w:hAnsi="Franklin Gothic Book"/>
                <w:b/>
                <w:i/>
              </w:rPr>
              <w:t xml:space="preserve"> in the research</w:t>
            </w:r>
            <w:r w:rsidR="00B0289C">
              <w:rPr>
                <w:rFonts w:ascii="Franklin Gothic Book" w:hAnsi="Franklin Gothic Book"/>
                <w:b/>
                <w:i/>
              </w:rPr>
              <w:t xml:space="preserve"> (Section 3)</w:t>
            </w:r>
            <w:r>
              <w:rPr>
                <w:rFonts w:ascii="Franklin Gothic Book" w:hAnsi="Franklin Gothic Book"/>
                <w:b/>
                <w:i/>
              </w:rPr>
              <w:t xml:space="preserve">, you should submit a </w:t>
            </w:r>
            <w:r w:rsidRPr="00EA59B3">
              <w:rPr>
                <w:rFonts w:ascii="Franklin Gothic Book" w:hAnsi="Franklin Gothic Book"/>
                <w:b/>
                <w:i/>
                <w:u w:val="single"/>
              </w:rPr>
              <w:t>new study with a full protocol</w:t>
            </w:r>
            <w:r>
              <w:rPr>
                <w:rFonts w:ascii="Franklin Gothic Book" w:hAnsi="Franklin Gothic Book"/>
                <w:b/>
                <w:i/>
              </w:rPr>
              <w:t xml:space="preserve"> instead of submitting this form.</w:t>
            </w:r>
          </w:p>
        </w:tc>
      </w:tr>
    </w:tbl>
    <w:p w14:paraId="6CE4F8CA" w14:textId="77777777" w:rsidR="007F610A" w:rsidRPr="00427DA6" w:rsidRDefault="007F610A" w:rsidP="00084444">
      <w:pPr>
        <w:spacing w:after="0" w:line="240" w:lineRule="auto"/>
        <w:rPr>
          <w:rFonts w:ascii="Arial" w:eastAsia="Times New Roman" w:hAnsi="Arial" w:cs="Arial"/>
          <w:b/>
          <w:bCs/>
          <w:color w:val="4682B4"/>
          <w:sz w:val="20"/>
          <w:szCs w:val="20"/>
        </w:rPr>
      </w:pPr>
    </w:p>
    <w:p w14:paraId="27294E60" w14:textId="77777777" w:rsidR="00092B2E" w:rsidRDefault="00D115D7" w:rsidP="0019539C">
      <w:pPr>
        <w:shd w:val="clear" w:color="auto" w:fill="B8CCE4" w:themeFill="accent1" w:themeFillTint="66"/>
        <w:spacing w:after="0" w:line="240" w:lineRule="auto"/>
        <w:ind w:left="-270"/>
        <w:rPr>
          <w:rFonts w:ascii="Franklin Gothic Book" w:eastAsia="Calibri" w:hAnsi="Franklin Gothic Book" w:cs="Times New Roman"/>
          <w:b/>
          <w:sz w:val="20"/>
          <w:szCs w:val="20"/>
        </w:rPr>
      </w:pPr>
      <w:r w:rsidRPr="00427DA6">
        <w:rPr>
          <w:rFonts w:ascii="Franklin Gothic Book" w:eastAsia="Calibri" w:hAnsi="Franklin Gothic Book" w:cs="Times New Roman"/>
          <w:b/>
          <w:sz w:val="20"/>
          <w:szCs w:val="20"/>
        </w:rPr>
        <w:t>Section One – Research</w:t>
      </w:r>
      <w:r w:rsidR="0009448F">
        <w:rPr>
          <w:rFonts w:ascii="Franklin Gothic Book" w:eastAsia="Calibri" w:hAnsi="Franklin Gothic Book" w:cs="Times New Roman"/>
          <w:b/>
          <w:sz w:val="20"/>
          <w:szCs w:val="20"/>
        </w:rPr>
        <w:t xml:space="preserve"> | Evaluation | Study</w:t>
      </w:r>
    </w:p>
    <w:p w14:paraId="76B08F6A" w14:textId="77777777" w:rsidR="00F04B66" w:rsidRPr="00427DA6" w:rsidRDefault="00F04B66" w:rsidP="00F04B66">
      <w:pPr>
        <w:spacing w:after="0" w:line="240" w:lineRule="auto"/>
        <w:ind w:left="-270"/>
        <w:rPr>
          <w:rFonts w:ascii="Franklin Gothic Book" w:eastAsia="Calibri" w:hAnsi="Franklin Gothic Book" w:cs="Times New Roman"/>
          <w:b/>
          <w:sz w:val="20"/>
          <w:szCs w:val="20"/>
        </w:rPr>
      </w:pPr>
    </w:p>
    <w:p w14:paraId="6E7ACDD7" w14:textId="77777777" w:rsidR="00427DA6" w:rsidRPr="00427DA6" w:rsidRDefault="009677D7" w:rsidP="00F04B66">
      <w:pPr>
        <w:shd w:val="clear" w:color="auto" w:fill="DBE5F1" w:themeFill="accent1" w:themeFillTint="33"/>
        <w:spacing w:after="120" w:line="240" w:lineRule="auto"/>
        <w:ind w:left="-270"/>
        <w:rPr>
          <w:rFonts w:ascii="Franklin Gothic Book" w:eastAsia="Calibri" w:hAnsi="Franklin Gothic Book" w:cs="Times New Roman"/>
          <w:sz w:val="20"/>
          <w:szCs w:val="20"/>
        </w:rPr>
      </w:pPr>
      <w:r>
        <w:rPr>
          <w:rFonts w:ascii="Franklin Gothic Book" w:eastAsia="Calibri" w:hAnsi="Franklin Gothic Book" w:cs="Times New Roman"/>
          <w:b/>
          <w:sz w:val="20"/>
          <w:szCs w:val="20"/>
        </w:rPr>
        <w:t>You</w:t>
      </w:r>
      <w:r w:rsidR="0009448F">
        <w:rPr>
          <w:rFonts w:ascii="Franklin Gothic Book" w:eastAsia="Calibri" w:hAnsi="Franklin Gothic Book" w:cs="Times New Roman"/>
          <w:b/>
          <w:sz w:val="20"/>
          <w:szCs w:val="20"/>
        </w:rPr>
        <w:t>r</w:t>
      </w:r>
      <w:r>
        <w:rPr>
          <w:rFonts w:ascii="Franklin Gothic Book" w:eastAsia="Calibri" w:hAnsi="Franklin Gothic Book" w:cs="Times New Roman"/>
          <w:b/>
          <w:sz w:val="20"/>
          <w:szCs w:val="20"/>
        </w:rPr>
        <w:t xml:space="preserve"> </w:t>
      </w:r>
      <w:r w:rsidR="00DD097C">
        <w:rPr>
          <w:rFonts w:ascii="Franklin Gothic Book" w:eastAsia="Calibri" w:hAnsi="Franklin Gothic Book" w:cs="Times New Roman"/>
          <w:b/>
          <w:sz w:val="20"/>
          <w:szCs w:val="20"/>
        </w:rPr>
        <w:t xml:space="preserve">project </w:t>
      </w:r>
      <w:r>
        <w:rPr>
          <w:rFonts w:ascii="Franklin Gothic Book" w:eastAsia="Calibri" w:hAnsi="Franklin Gothic Book" w:cs="Times New Roman"/>
          <w:b/>
          <w:sz w:val="20"/>
          <w:szCs w:val="20"/>
        </w:rPr>
        <w:t xml:space="preserve">goal </w:t>
      </w:r>
      <w:r w:rsidR="0009448F">
        <w:rPr>
          <w:rFonts w:ascii="Franklin Gothic Book" w:eastAsia="Calibri" w:hAnsi="Franklin Gothic Book" w:cs="Times New Roman"/>
          <w:b/>
          <w:sz w:val="20"/>
          <w:szCs w:val="20"/>
        </w:rPr>
        <w:t xml:space="preserve">is </w:t>
      </w:r>
      <w:r>
        <w:rPr>
          <w:rFonts w:ascii="Franklin Gothic Book" w:eastAsia="Calibri" w:hAnsi="Franklin Gothic Book" w:cs="Times New Roman"/>
          <w:b/>
          <w:sz w:val="20"/>
          <w:szCs w:val="20"/>
        </w:rPr>
        <w:t>to prove</w:t>
      </w:r>
      <w:r w:rsidR="0009448F">
        <w:rPr>
          <w:rFonts w:ascii="Franklin Gothic Book" w:eastAsia="Calibri" w:hAnsi="Franklin Gothic Book" w:cs="Times New Roman"/>
          <w:b/>
          <w:sz w:val="20"/>
          <w:szCs w:val="20"/>
        </w:rPr>
        <w:t xml:space="preserve"> or study whether</w:t>
      </w:r>
      <w:r>
        <w:rPr>
          <w:rFonts w:ascii="Franklin Gothic Book" w:eastAsia="Calibri" w:hAnsi="Franklin Gothic Book" w:cs="Times New Roman"/>
          <w:b/>
          <w:sz w:val="20"/>
          <w:szCs w:val="20"/>
        </w:rPr>
        <w:t xml:space="preserve"> </w:t>
      </w:r>
      <w:r w:rsidR="0009448F">
        <w:rPr>
          <w:rFonts w:ascii="Franklin Gothic Book" w:eastAsia="Calibri" w:hAnsi="Franklin Gothic Book" w:cs="Times New Roman"/>
          <w:b/>
          <w:sz w:val="20"/>
          <w:szCs w:val="20"/>
        </w:rPr>
        <w:t>a</w:t>
      </w:r>
      <w:r>
        <w:rPr>
          <w:rFonts w:ascii="Franklin Gothic Book" w:eastAsia="Calibri" w:hAnsi="Franklin Gothic Book" w:cs="Times New Roman"/>
          <w:b/>
          <w:sz w:val="20"/>
          <w:szCs w:val="20"/>
        </w:rPr>
        <w:t xml:space="preserve"> new idea can help or improve something; this is research. </w:t>
      </w:r>
      <w:r w:rsidR="00427DA6" w:rsidRPr="00427DA6">
        <w:rPr>
          <w:rFonts w:ascii="Franklin Gothic Book" w:eastAsia="Calibri" w:hAnsi="Franklin Gothic Book" w:cs="Times New Roman"/>
          <w:b/>
          <w:sz w:val="20"/>
          <w:szCs w:val="20"/>
        </w:rPr>
        <w:t>Research</w:t>
      </w:r>
      <w:r w:rsidR="00427DA6" w:rsidRPr="00427DA6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E12724">
        <w:rPr>
          <w:rFonts w:ascii="Franklin Gothic Book" w:eastAsia="Calibri" w:hAnsi="Franklin Gothic Book" w:cs="Times New Roman"/>
          <w:sz w:val="20"/>
          <w:szCs w:val="20"/>
        </w:rPr>
        <w:t>i</w:t>
      </w:r>
      <w:r w:rsidR="00427DA6" w:rsidRPr="00427DA6">
        <w:rPr>
          <w:rFonts w:ascii="Franklin Gothic Book" w:eastAsia="Calibri" w:hAnsi="Franklin Gothic Book" w:cs="Times New Roman"/>
          <w:sz w:val="20"/>
          <w:szCs w:val="20"/>
        </w:rPr>
        <w:t xml:space="preserve">s a </w:t>
      </w:r>
      <w:r w:rsidR="00427DA6" w:rsidRPr="00427DA6">
        <w:rPr>
          <w:rFonts w:ascii="Franklin Gothic Book" w:eastAsia="Calibri" w:hAnsi="Franklin Gothic Book" w:cs="Times New Roman"/>
          <w:b/>
          <w:sz w:val="20"/>
          <w:szCs w:val="20"/>
        </w:rPr>
        <w:t>systematic investigation</w:t>
      </w:r>
      <w:r w:rsidR="00427DA6" w:rsidRPr="00427DA6">
        <w:rPr>
          <w:rFonts w:ascii="Franklin Gothic Book" w:eastAsia="Calibri" w:hAnsi="Franklin Gothic Book" w:cs="Times New Roman"/>
          <w:sz w:val="20"/>
          <w:szCs w:val="20"/>
        </w:rPr>
        <w:t xml:space="preserve">, including research development, testing and evaluation, designed to develop or contribute to </w:t>
      </w:r>
      <w:r w:rsidR="00427DA6" w:rsidRPr="00427DA6">
        <w:rPr>
          <w:rFonts w:ascii="Franklin Gothic Book" w:eastAsia="Calibri" w:hAnsi="Franklin Gothic Book" w:cs="Times New Roman"/>
          <w:b/>
          <w:sz w:val="20"/>
          <w:szCs w:val="20"/>
        </w:rPr>
        <w:t>generalizable knowledge</w:t>
      </w:r>
      <w:r w:rsidR="00427DA6" w:rsidRPr="00427DA6">
        <w:rPr>
          <w:rFonts w:ascii="Franklin Gothic Book" w:eastAsia="Calibri" w:hAnsi="Franklin Gothic Book" w:cs="Times New Roman"/>
          <w:sz w:val="20"/>
          <w:szCs w:val="20"/>
        </w:rPr>
        <w:t>.</w:t>
      </w:r>
    </w:p>
    <w:p w14:paraId="7837A684" w14:textId="77777777" w:rsidR="00427DA6" w:rsidRDefault="00591B90" w:rsidP="00350721">
      <w:pPr>
        <w:tabs>
          <w:tab w:val="left" w:pos="360"/>
        </w:tabs>
        <w:spacing w:after="120" w:line="240" w:lineRule="auto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-77818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A4F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350721">
        <w:rPr>
          <w:rFonts w:ascii="Franklin Gothic Book" w:eastAsia="Calibri" w:hAnsi="Franklin Gothic Book" w:cs="Times New Roman"/>
          <w:sz w:val="20"/>
          <w:szCs w:val="20"/>
        </w:rPr>
        <w:tab/>
      </w:r>
      <w:r w:rsidR="001612D4">
        <w:rPr>
          <w:rFonts w:ascii="Franklin Gothic Book" w:eastAsia="Calibri" w:hAnsi="Franklin Gothic Book" w:cs="Times New Roman"/>
          <w:sz w:val="20"/>
          <w:szCs w:val="20"/>
        </w:rPr>
        <w:t xml:space="preserve">This project is </w:t>
      </w:r>
      <w:commentRangeStart w:id="3"/>
      <w:r w:rsidR="001612D4">
        <w:rPr>
          <w:rFonts w:ascii="Franklin Gothic Book" w:eastAsia="Calibri" w:hAnsi="Franklin Gothic Book" w:cs="Times New Roman"/>
          <w:sz w:val="20"/>
          <w:szCs w:val="20"/>
        </w:rPr>
        <w:t>research</w:t>
      </w:r>
      <w:commentRangeEnd w:id="3"/>
      <w:r w:rsidR="001B7777">
        <w:rPr>
          <w:rStyle w:val="CommentReference"/>
        </w:rPr>
        <w:commentReference w:id="3"/>
      </w:r>
      <w:r w:rsidR="001612D4">
        <w:rPr>
          <w:rFonts w:ascii="Franklin Gothic Book" w:eastAsia="Calibri" w:hAnsi="Franklin Gothic Book" w:cs="Times New Roman"/>
          <w:sz w:val="20"/>
          <w:szCs w:val="20"/>
        </w:rPr>
        <w:t xml:space="preserve">. </w:t>
      </w:r>
      <w:r w:rsidR="00427DA6" w:rsidRPr="00427DA6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1612D4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427DA6" w:rsidRPr="006C5A4F">
        <w:rPr>
          <w:rFonts w:ascii="Franklin Gothic Book" w:eastAsia="Calibri" w:hAnsi="Franklin Gothic Book" w:cs="Times New Roman"/>
          <w:b/>
          <w:sz w:val="20"/>
          <w:szCs w:val="20"/>
        </w:rPr>
        <w:t>Skip to Section Two</w:t>
      </w:r>
      <w:r w:rsidR="00427DA6">
        <w:rPr>
          <w:rFonts w:ascii="Franklin Gothic Book" w:eastAsia="Calibri" w:hAnsi="Franklin Gothic Book" w:cs="Times New Roman"/>
          <w:sz w:val="20"/>
          <w:szCs w:val="20"/>
        </w:rPr>
        <w:t>.</w:t>
      </w:r>
    </w:p>
    <w:p w14:paraId="09FC0813" w14:textId="2E799B71" w:rsidR="00427DA6" w:rsidRDefault="00591B90" w:rsidP="00350721">
      <w:pPr>
        <w:tabs>
          <w:tab w:val="left" w:pos="360"/>
        </w:tabs>
        <w:spacing w:after="120" w:line="240" w:lineRule="auto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189215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9A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1612D4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350721">
        <w:rPr>
          <w:rFonts w:ascii="Franklin Gothic Book" w:eastAsia="Calibri" w:hAnsi="Franklin Gothic Book" w:cs="Times New Roman"/>
          <w:sz w:val="20"/>
          <w:szCs w:val="20"/>
        </w:rPr>
        <w:tab/>
      </w:r>
      <w:r w:rsidR="00427DA6">
        <w:rPr>
          <w:rFonts w:ascii="Franklin Gothic Book" w:eastAsia="Calibri" w:hAnsi="Franklin Gothic Book" w:cs="Times New Roman"/>
          <w:sz w:val="20"/>
          <w:szCs w:val="20"/>
        </w:rPr>
        <w:t xml:space="preserve">I </w:t>
      </w:r>
      <w:r w:rsidR="002B7435">
        <w:rPr>
          <w:rFonts w:ascii="Franklin Gothic Book" w:eastAsia="Calibri" w:hAnsi="Franklin Gothic Book" w:cs="Times New Roman"/>
          <w:sz w:val="20"/>
          <w:szCs w:val="20"/>
        </w:rPr>
        <w:t xml:space="preserve">don’t think this project is research, or </w:t>
      </w:r>
      <w:commentRangeStart w:id="4"/>
      <w:r w:rsidR="002B7435">
        <w:rPr>
          <w:rFonts w:ascii="Franklin Gothic Book" w:eastAsia="Calibri" w:hAnsi="Franklin Gothic Book" w:cs="Times New Roman"/>
          <w:sz w:val="20"/>
          <w:szCs w:val="20"/>
        </w:rPr>
        <w:t>I am not sure</w:t>
      </w:r>
      <w:commentRangeEnd w:id="4"/>
      <w:r w:rsidR="0043649A">
        <w:rPr>
          <w:rStyle w:val="CommentReference"/>
        </w:rPr>
        <w:commentReference w:id="4"/>
      </w:r>
      <w:r w:rsidR="001612D4">
        <w:rPr>
          <w:rFonts w:ascii="Franklin Gothic Book" w:eastAsia="Calibri" w:hAnsi="Franklin Gothic Book" w:cs="Times New Roman"/>
          <w:sz w:val="20"/>
          <w:szCs w:val="20"/>
        </w:rPr>
        <w:t xml:space="preserve">. </w:t>
      </w:r>
      <w:r w:rsidR="00427DA6" w:rsidRPr="00427DA6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1612D4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427DA6" w:rsidRPr="006C5A4F">
        <w:rPr>
          <w:rFonts w:ascii="Franklin Gothic Book" w:eastAsia="Calibri" w:hAnsi="Franklin Gothic Book" w:cs="Times New Roman"/>
          <w:b/>
          <w:sz w:val="20"/>
          <w:szCs w:val="20"/>
        </w:rPr>
        <w:t>Answer the questions below:</w:t>
      </w:r>
    </w:p>
    <w:p w14:paraId="24CE6698" w14:textId="709E2867" w:rsidR="00350721" w:rsidRDefault="00350721" w:rsidP="00515553">
      <w:pPr>
        <w:pStyle w:val="ListParagraph"/>
        <w:numPr>
          <w:ilvl w:val="1"/>
          <w:numId w:val="11"/>
        </w:numPr>
        <w:spacing w:after="0"/>
        <w:ind w:left="900" w:hanging="540"/>
        <w:rPr>
          <w:rFonts w:ascii="Franklin Gothic Book" w:eastAsia="Calibri" w:hAnsi="Franklin Gothic Book" w:cs="Times New Roman"/>
          <w:sz w:val="20"/>
          <w:szCs w:val="20"/>
        </w:rPr>
      </w:pPr>
      <w:r w:rsidRPr="00350721">
        <w:rPr>
          <w:rFonts w:ascii="Franklin Gothic Book" w:eastAsia="Calibri" w:hAnsi="Franklin Gothic Book" w:cs="Times New Roman"/>
          <w:sz w:val="20"/>
          <w:szCs w:val="20"/>
        </w:rPr>
        <w:t xml:space="preserve">Is this a </w:t>
      </w:r>
      <w:commentRangeStart w:id="5"/>
      <w:r w:rsidRPr="00350721">
        <w:rPr>
          <w:rFonts w:ascii="Franklin Gothic Book" w:eastAsia="Calibri" w:hAnsi="Franklin Gothic Book" w:cs="Times New Roman"/>
          <w:sz w:val="20"/>
          <w:szCs w:val="20"/>
        </w:rPr>
        <w:t xml:space="preserve">case study </w:t>
      </w:r>
      <w:commentRangeEnd w:id="5"/>
      <w:r w:rsidR="0080634C">
        <w:rPr>
          <w:rStyle w:val="CommentReference"/>
        </w:rPr>
        <w:commentReference w:id="5"/>
      </w:r>
      <w:r w:rsidRPr="00350721">
        <w:rPr>
          <w:rFonts w:ascii="Franklin Gothic Book" w:eastAsia="Calibri" w:hAnsi="Franklin Gothic Book" w:cs="Times New Roman"/>
          <w:sz w:val="20"/>
          <w:szCs w:val="20"/>
        </w:rPr>
        <w:t>of a single patient or a case series of three or fewer patients?</w:t>
      </w:r>
      <w:r w:rsidR="00515553">
        <w:rPr>
          <w:rFonts w:ascii="Franklin Gothic Book" w:eastAsia="Calibri" w:hAnsi="Franklin Gothic Book" w:cs="Times New Roman"/>
          <w:sz w:val="20"/>
          <w:szCs w:val="20"/>
        </w:rPr>
        <w:t xml:space="preserve">  If so, describe.</w:t>
      </w:r>
      <w:r w:rsidR="001C5613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r w:rsidR="001C5613" w:rsidRPr="00EA59B3">
        <w:rPr>
          <w:rFonts w:ascii="Franklin Gothic Book" w:eastAsia="Calibri" w:hAnsi="Franklin Gothic Book" w:cs="Times New Roman"/>
          <w:i/>
          <w:sz w:val="20"/>
          <w:szCs w:val="20"/>
        </w:rPr>
        <w:t xml:space="preserve">Note: </w:t>
      </w:r>
      <w:r w:rsidR="002B7435">
        <w:rPr>
          <w:rFonts w:ascii="Franklin Gothic Book" w:eastAsia="Calibri" w:hAnsi="Franklin Gothic Book" w:cs="Times New Roman"/>
          <w:i/>
          <w:sz w:val="20"/>
          <w:szCs w:val="20"/>
        </w:rPr>
        <w:t>I</w:t>
      </w:r>
      <w:r w:rsidR="001C5613" w:rsidRPr="00EA59B3">
        <w:rPr>
          <w:rFonts w:ascii="Franklin Gothic Book" w:eastAsia="Calibri" w:hAnsi="Franklin Gothic Book" w:cs="Times New Roman"/>
          <w:i/>
          <w:sz w:val="20"/>
          <w:szCs w:val="20"/>
        </w:rPr>
        <w:t>nclusion of more than three pa</w:t>
      </w:r>
      <w:r w:rsidR="002B7435" w:rsidRPr="006D57CF">
        <w:rPr>
          <w:rFonts w:ascii="Franklin Gothic Book" w:eastAsia="Calibri" w:hAnsi="Franklin Gothic Book" w:cs="Times New Roman"/>
          <w:i/>
          <w:sz w:val="20"/>
          <w:szCs w:val="20"/>
        </w:rPr>
        <w:t xml:space="preserve">tients is generally considered </w:t>
      </w:r>
      <w:r w:rsidR="00CA1CA9">
        <w:rPr>
          <w:rFonts w:ascii="Franklin Gothic Book" w:eastAsia="Calibri" w:hAnsi="Franklin Gothic Book" w:cs="Times New Roman"/>
          <w:i/>
          <w:sz w:val="20"/>
          <w:szCs w:val="20"/>
        </w:rPr>
        <w:t>r</w:t>
      </w:r>
      <w:r w:rsidR="001C5613" w:rsidRPr="00EA59B3">
        <w:rPr>
          <w:rFonts w:ascii="Franklin Gothic Book" w:eastAsia="Calibri" w:hAnsi="Franklin Gothic Book" w:cs="Times New Roman"/>
          <w:i/>
          <w:sz w:val="20"/>
          <w:szCs w:val="20"/>
        </w:rPr>
        <w:t>esearch</w:t>
      </w:r>
      <w:r w:rsidR="00CD09E2">
        <w:rPr>
          <w:rFonts w:ascii="Franklin Gothic Book" w:eastAsia="Calibri" w:hAnsi="Franklin Gothic Book" w:cs="Times New Roman"/>
          <w:i/>
          <w:sz w:val="20"/>
          <w:szCs w:val="20"/>
        </w:rPr>
        <w:t>.</w:t>
      </w:r>
      <w:r w:rsidR="001C4347">
        <w:rPr>
          <w:rFonts w:ascii="Franklin Gothic Book" w:eastAsia="Calibri" w:hAnsi="Franklin Gothic Book" w:cs="Times New Roman"/>
          <w:i/>
          <w:sz w:val="20"/>
          <w:szCs w:val="20"/>
        </w:rPr>
        <w:t xml:space="preserve"> </w:t>
      </w:r>
    </w:p>
    <w:p w14:paraId="1D4296B5" w14:textId="77777777" w:rsidR="00350721" w:rsidRPr="00350721" w:rsidRDefault="00350721" w:rsidP="00EA59B3">
      <w:pPr>
        <w:pStyle w:val="ListParagraph"/>
        <w:spacing w:after="120"/>
        <w:ind w:left="907"/>
        <w:contextualSpacing w:val="0"/>
        <w:rPr>
          <w:rFonts w:ascii="Franklin Gothic Book" w:eastAsia="Calibri" w:hAnsi="Franklin Gothic Book" w:cs="Times New Roman"/>
          <w:sz w:val="20"/>
          <w:szCs w:val="20"/>
        </w:rPr>
      </w:pPr>
    </w:p>
    <w:p w14:paraId="1E9C6E28" w14:textId="77777777" w:rsidR="00350721" w:rsidRPr="00515553" w:rsidRDefault="00350721" w:rsidP="00515553">
      <w:pPr>
        <w:pStyle w:val="ListParagraph"/>
        <w:numPr>
          <w:ilvl w:val="2"/>
          <w:numId w:val="11"/>
        </w:numPr>
        <w:spacing w:after="120" w:line="240" w:lineRule="auto"/>
        <w:ind w:left="1620"/>
        <w:rPr>
          <w:rFonts w:ascii="Franklin Gothic Book" w:eastAsia="Calibri" w:hAnsi="Franklin Gothic Book" w:cs="Times New Roman"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>If yes, w</w:t>
      </w:r>
      <w:r w:rsidRPr="00350721">
        <w:rPr>
          <w:rFonts w:ascii="Franklin Gothic Book" w:eastAsia="Calibri" w:hAnsi="Franklin Gothic Book" w:cs="Times New Roman"/>
          <w:sz w:val="20"/>
          <w:szCs w:val="20"/>
        </w:rPr>
        <w:t>ill it involve testing of biological specim</w:t>
      </w:r>
      <w:r>
        <w:rPr>
          <w:rFonts w:ascii="Franklin Gothic Book" w:eastAsia="Calibri" w:hAnsi="Franklin Gothic Book" w:cs="Times New Roman"/>
          <w:sz w:val="20"/>
          <w:szCs w:val="20"/>
        </w:rPr>
        <w:t>ens for non-clinical purposes?</w:t>
      </w:r>
      <w:r w:rsidR="00515553">
        <w:rPr>
          <w:rFonts w:ascii="Franklin Gothic Book" w:eastAsia="Calibri" w:hAnsi="Franklin Gothic Book" w:cs="Times New Roman"/>
          <w:sz w:val="20"/>
          <w:szCs w:val="20"/>
        </w:rPr>
        <w:t xml:space="preserve">  If so, describe.</w:t>
      </w:r>
    </w:p>
    <w:p w14:paraId="723AA42F" w14:textId="77777777" w:rsidR="00350721" w:rsidRPr="00350721" w:rsidRDefault="00350721" w:rsidP="00EA59B3">
      <w:pPr>
        <w:pStyle w:val="ListParagraph"/>
        <w:spacing w:after="120" w:line="240" w:lineRule="auto"/>
        <w:ind w:left="1627"/>
        <w:contextualSpacing w:val="0"/>
        <w:rPr>
          <w:rFonts w:ascii="Franklin Gothic Book" w:eastAsia="Calibri" w:hAnsi="Franklin Gothic Book" w:cs="Times New Roman"/>
          <w:sz w:val="20"/>
          <w:szCs w:val="20"/>
        </w:rPr>
      </w:pPr>
    </w:p>
    <w:p w14:paraId="4EB98CFE" w14:textId="17A6E73B" w:rsidR="00350721" w:rsidRDefault="00350721" w:rsidP="00350721">
      <w:pPr>
        <w:pStyle w:val="ListParagraph"/>
        <w:numPr>
          <w:ilvl w:val="1"/>
          <w:numId w:val="11"/>
        </w:numPr>
        <w:spacing w:after="120" w:line="240" w:lineRule="auto"/>
        <w:ind w:left="900" w:hanging="540"/>
        <w:rPr>
          <w:rFonts w:ascii="Franklin Gothic Book" w:eastAsia="Calibri" w:hAnsi="Franklin Gothic Book" w:cs="Times New Roman"/>
          <w:sz w:val="20"/>
          <w:szCs w:val="20"/>
        </w:rPr>
      </w:pPr>
      <w:r w:rsidRPr="00350721">
        <w:rPr>
          <w:rFonts w:ascii="Franklin Gothic Book" w:eastAsia="Calibri" w:hAnsi="Franklin Gothic Book" w:cs="Times New Roman"/>
          <w:sz w:val="20"/>
          <w:szCs w:val="20"/>
        </w:rPr>
        <w:t>Is this a quality improvement</w:t>
      </w:r>
      <w:r w:rsidR="001C5613">
        <w:rPr>
          <w:rFonts w:ascii="Franklin Gothic Book" w:eastAsia="Calibri" w:hAnsi="Franklin Gothic Book" w:cs="Times New Roman"/>
          <w:sz w:val="20"/>
          <w:szCs w:val="20"/>
        </w:rPr>
        <w:t>/</w:t>
      </w:r>
      <w:r w:rsidRPr="00350721">
        <w:rPr>
          <w:rFonts w:ascii="Franklin Gothic Book" w:eastAsia="Calibri" w:hAnsi="Franklin Gothic Book" w:cs="Times New Roman"/>
          <w:sz w:val="20"/>
          <w:szCs w:val="20"/>
        </w:rPr>
        <w:t>quality assurance</w:t>
      </w:r>
      <w:r w:rsidR="001C5613">
        <w:rPr>
          <w:rFonts w:ascii="Franklin Gothic Book" w:eastAsia="Calibri" w:hAnsi="Franklin Gothic Book" w:cs="Times New Roman"/>
          <w:sz w:val="20"/>
          <w:szCs w:val="20"/>
        </w:rPr>
        <w:t>, program evaluation, or public health</w:t>
      </w:r>
      <w:r w:rsidRPr="00350721">
        <w:rPr>
          <w:rFonts w:ascii="Franklin Gothic Book" w:eastAsia="Calibri" w:hAnsi="Franklin Gothic Book" w:cs="Times New Roman"/>
          <w:sz w:val="20"/>
          <w:szCs w:val="20"/>
        </w:rPr>
        <w:t xml:space="preserve"> project? </w:t>
      </w:r>
      <w:r w:rsidR="00515553">
        <w:rPr>
          <w:rFonts w:ascii="Franklin Gothic Book" w:eastAsia="Calibri" w:hAnsi="Franklin Gothic Book" w:cs="Times New Roman"/>
          <w:sz w:val="20"/>
          <w:szCs w:val="20"/>
        </w:rPr>
        <w:t xml:space="preserve"> If so, </w:t>
      </w:r>
      <w:commentRangeStart w:id="6"/>
      <w:r w:rsidR="00515553">
        <w:rPr>
          <w:rFonts w:ascii="Franklin Gothic Book" w:eastAsia="Calibri" w:hAnsi="Franklin Gothic Book" w:cs="Times New Roman"/>
          <w:sz w:val="20"/>
          <w:szCs w:val="20"/>
        </w:rPr>
        <w:t>explain</w:t>
      </w:r>
      <w:commentRangeEnd w:id="6"/>
      <w:r w:rsidR="001B7777">
        <w:rPr>
          <w:rStyle w:val="CommentReference"/>
        </w:rPr>
        <w:commentReference w:id="6"/>
      </w:r>
      <w:r w:rsidR="00515553">
        <w:rPr>
          <w:rFonts w:ascii="Franklin Gothic Book" w:eastAsia="Calibri" w:hAnsi="Franklin Gothic Book" w:cs="Times New Roman"/>
          <w:sz w:val="20"/>
          <w:szCs w:val="20"/>
        </w:rPr>
        <w:t xml:space="preserve">.  </w:t>
      </w:r>
      <w:r w:rsidRPr="00350721">
        <w:rPr>
          <w:rFonts w:ascii="Franklin Gothic Book" w:eastAsia="Calibri" w:hAnsi="Franklin Gothic Book" w:cs="Times New Roman"/>
          <w:sz w:val="20"/>
          <w:szCs w:val="20"/>
        </w:rPr>
        <w:t>(</w:t>
      </w:r>
      <w:r w:rsidR="002B7435" w:rsidRPr="00EA59B3">
        <w:rPr>
          <w:rFonts w:ascii="Franklin Gothic Book" w:eastAsia="Calibri" w:hAnsi="Franklin Gothic Book" w:cs="Times New Roman"/>
          <w:i/>
          <w:sz w:val="20"/>
          <w:szCs w:val="20"/>
        </w:rPr>
        <w:t xml:space="preserve">These types of activities may not meet the definition of </w:t>
      </w:r>
      <w:r w:rsidR="00CA1CA9">
        <w:rPr>
          <w:rFonts w:ascii="Franklin Gothic Book" w:eastAsia="Calibri" w:hAnsi="Franklin Gothic Book" w:cs="Times New Roman"/>
          <w:i/>
          <w:sz w:val="20"/>
          <w:szCs w:val="20"/>
        </w:rPr>
        <w:t>r</w:t>
      </w:r>
      <w:r w:rsidR="002B7435" w:rsidRPr="00EA59B3">
        <w:rPr>
          <w:rFonts w:ascii="Franklin Gothic Book" w:eastAsia="Calibri" w:hAnsi="Franklin Gothic Book" w:cs="Times New Roman"/>
          <w:i/>
          <w:sz w:val="20"/>
          <w:szCs w:val="20"/>
        </w:rPr>
        <w:t>esearch.</w:t>
      </w:r>
      <w:r w:rsidR="002B7435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r w:rsidRPr="00350721">
        <w:rPr>
          <w:rFonts w:ascii="Franklin Gothic Book" w:eastAsia="Calibri" w:hAnsi="Franklin Gothic Book" w:cs="Times New Roman"/>
          <w:i/>
          <w:sz w:val="20"/>
          <w:szCs w:val="20"/>
        </w:rPr>
        <w:t>See</w:t>
      </w:r>
      <w:r w:rsidR="005231E9">
        <w:rPr>
          <w:rFonts w:ascii="Franklin Gothic Book" w:eastAsia="Calibri" w:hAnsi="Franklin Gothic Book" w:cs="Times New Roman"/>
          <w:i/>
          <w:sz w:val="20"/>
          <w:szCs w:val="20"/>
        </w:rPr>
        <w:t xml:space="preserve"> the</w:t>
      </w:r>
      <w:r w:rsidRPr="00350721">
        <w:rPr>
          <w:rFonts w:ascii="Franklin Gothic Book" w:eastAsia="Calibri" w:hAnsi="Franklin Gothic Book" w:cs="Times New Roman"/>
          <w:i/>
          <w:sz w:val="20"/>
          <w:szCs w:val="20"/>
        </w:rPr>
        <w:t xml:space="preserve"> </w:t>
      </w:r>
      <w:hyperlink r:id="rId11" w:history="1">
        <w:r w:rsidR="00515553" w:rsidRPr="00515553">
          <w:rPr>
            <w:rStyle w:val="Hyperlink"/>
            <w:rFonts w:ascii="Franklin Gothic Book" w:eastAsia="Calibri" w:hAnsi="Franklin Gothic Book" w:cs="Times New Roman"/>
            <w:i/>
            <w:sz w:val="20"/>
            <w:szCs w:val="20"/>
          </w:rPr>
          <w:t>Quality Improvement or Research?</w:t>
        </w:r>
      </w:hyperlink>
      <w:r w:rsidR="00515553">
        <w:rPr>
          <w:rFonts w:ascii="Franklin Gothic Book" w:eastAsia="Calibri" w:hAnsi="Franklin Gothic Book" w:cs="Times New Roman"/>
          <w:i/>
          <w:sz w:val="20"/>
          <w:szCs w:val="20"/>
        </w:rPr>
        <w:t xml:space="preserve"> </w:t>
      </w:r>
      <w:r w:rsidRPr="00350721">
        <w:rPr>
          <w:rFonts w:ascii="Franklin Gothic Book" w:eastAsia="Calibri" w:hAnsi="Franklin Gothic Book" w:cs="Times New Roman"/>
          <w:i/>
          <w:sz w:val="20"/>
          <w:szCs w:val="20"/>
        </w:rPr>
        <w:t xml:space="preserve">Quick Guide </w:t>
      </w:r>
      <w:r w:rsidR="00465435">
        <w:rPr>
          <w:rFonts w:ascii="Franklin Gothic Book" w:eastAsia="Calibri" w:hAnsi="Franklin Gothic Book" w:cs="Times New Roman"/>
          <w:i/>
          <w:sz w:val="20"/>
          <w:szCs w:val="20"/>
        </w:rPr>
        <w:t xml:space="preserve">on the </w:t>
      </w:r>
      <w:hyperlink r:id="rId12" w:history="1">
        <w:r w:rsidR="00465435" w:rsidRPr="00465435">
          <w:rPr>
            <w:rStyle w:val="Hyperlink"/>
            <w:rFonts w:ascii="Franklin Gothic Book" w:eastAsia="Calibri" w:hAnsi="Franklin Gothic Book" w:cs="Times New Roman"/>
            <w:i/>
            <w:sz w:val="20"/>
            <w:szCs w:val="20"/>
          </w:rPr>
          <w:t>IRB Policies and Forms</w:t>
        </w:r>
      </w:hyperlink>
      <w:r w:rsidR="00465435">
        <w:rPr>
          <w:rFonts w:ascii="Franklin Gothic Book" w:eastAsia="Calibri" w:hAnsi="Franklin Gothic Book" w:cs="Times New Roman"/>
          <w:i/>
          <w:sz w:val="20"/>
          <w:szCs w:val="20"/>
        </w:rPr>
        <w:t xml:space="preserve"> web page </w:t>
      </w:r>
      <w:r w:rsidRPr="00350721">
        <w:rPr>
          <w:rFonts w:ascii="Franklin Gothic Book" w:eastAsia="Calibri" w:hAnsi="Franklin Gothic Book" w:cs="Times New Roman"/>
          <w:i/>
          <w:sz w:val="20"/>
          <w:szCs w:val="20"/>
        </w:rPr>
        <w:t>for more information.</w:t>
      </w:r>
      <w:r w:rsidRPr="00350721">
        <w:rPr>
          <w:rFonts w:ascii="Franklin Gothic Book" w:eastAsia="Calibri" w:hAnsi="Franklin Gothic Book" w:cs="Times New Roman"/>
          <w:sz w:val="20"/>
          <w:szCs w:val="20"/>
        </w:rPr>
        <w:t>)</w:t>
      </w:r>
      <w:r w:rsidR="001C4347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1B7777" w:rsidRPr="00566B68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The intent of this project is [quality improvement, program evaluation, program development, public health project, etc.].</w:t>
      </w:r>
    </w:p>
    <w:p w14:paraId="3F62D818" w14:textId="77777777" w:rsidR="00423E77" w:rsidRDefault="00423E77" w:rsidP="00423E77">
      <w:pPr>
        <w:pStyle w:val="ListParagraph"/>
        <w:spacing w:after="120" w:line="240" w:lineRule="auto"/>
        <w:ind w:left="900"/>
        <w:rPr>
          <w:rFonts w:ascii="Franklin Gothic Book" w:eastAsia="Calibri" w:hAnsi="Franklin Gothic Book" w:cs="Times New Roman"/>
          <w:sz w:val="20"/>
          <w:szCs w:val="20"/>
        </w:rPr>
      </w:pPr>
    </w:p>
    <w:p w14:paraId="4E08F92B" w14:textId="279CF222" w:rsidR="001C4347" w:rsidRPr="001C4347" w:rsidRDefault="00350721" w:rsidP="001C4347">
      <w:pPr>
        <w:pStyle w:val="ListParagraph"/>
        <w:numPr>
          <w:ilvl w:val="1"/>
          <w:numId w:val="11"/>
        </w:numPr>
        <w:spacing w:after="120" w:line="240" w:lineRule="auto"/>
        <w:ind w:left="900" w:hanging="540"/>
        <w:rPr>
          <w:rFonts w:ascii="Franklin Gothic Book" w:eastAsia="Calibri" w:hAnsi="Franklin Gothic Book" w:cs="Times New Roman"/>
          <w:sz w:val="20"/>
          <w:szCs w:val="20"/>
        </w:rPr>
      </w:pPr>
      <w:r w:rsidRPr="00350721">
        <w:rPr>
          <w:rFonts w:ascii="Franklin Gothic Book" w:eastAsia="Calibri" w:hAnsi="Franklin Gothic Book" w:cs="Times New Roman"/>
          <w:sz w:val="20"/>
          <w:szCs w:val="20"/>
        </w:rPr>
        <w:t xml:space="preserve">Will </w:t>
      </w:r>
      <w:r w:rsidR="00833733">
        <w:rPr>
          <w:rFonts w:ascii="Franklin Gothic Book" w:eastAsia="Calibri" w:hAnsi="Franklin Gothic Book" w:cs="Times New Roman"/>
          <w:sz w:val="20"/>
          <w:szCs w:val="20"/>
        </w:rPr>
        <w:t xml:space="preserve">you be looking at </w:t>
      </w:r>
      <w:commentRangeStart w:id="7"/>
      <w:r w:rsidR="00833733">
        <w:rPr>
          <w:rFonts w:ascii="Franklin Gothic Book" w:eastAsia="Calibri" w:hAnsi="Franklin Gothic Book" w:cs="Times New Roman"/>
          <w:sz w:val="20"/>
          <w:szCs w:val="20"/>
        </w:rPr>
        <w:t xml:space="preserve">changes or differences </w:t>
      </w:r>
      <w:commentRangeEnd w:id="7"/>
      <w:r w:rsidR="000C4225">
        <w:rPr>
          <w:rStyle w:val="CommentReference"/>
        </w:rPr>
        <w:commentReference w:id="7"/>
      </w:r>
      <w:r w:rsidR="00833733">
        <w:rPr>
          <w:rFonts w:ascii="Franklin Gothic Book" w:eastAsia="Calibri" w:hAnsi="Franklin Gothic Book" w:cs="Times New Roman"/>
          <w:sz w:val="20"/>
          <w:szCs w:val="20"/>
        </w:rPr>
        <w:t xml:space="preserve">between groups? Will </w:t>
      </w:r>
      <w:r w:rsidRPr="00350721">
        <w:rPr>
          <w:rFonts w:ascii="Franklin Gothic Book" w:eastAsia="Calibri" w:hAnsi="Franklin Gothic Book" w:cs="Times New Roman"/>
          <w:sz w:val="20"/>
          <w:szCs w:val="20"/>
        </w:rPr>
        <w:t>individuals, groups, or institutions/organizations be randomized or otherwise designated to receive different interventions that will be compared?</w:t>
      </w:r>
      <w:r w:rsidR="00804EDB">
        <w:rPr>
          <w:rFonts w:ascii="Franklin Gothic Book" w:eastAsia="Calibri" w:hAnsi="Franklin Gothic Book" w:cs="Times New Roman"/>
          <w:sz w:val="20"/>
          <w:szCs w:val="20"/>
        </w:rPr>
        <w:t xml:space="preserve"> Example; deciding whether there are changes between groups based on a Community Paramedic visiting a certain number of patients but not others.</w:t>
      </w:r>
      <w:r w:rsidR="00515553">
        <w:rPr>
          <w:rFonts w:ascii="Franklin Gothic Book" w:eastAsia="Calibri" w:hAnsi="Franklin Gothic Book" w:cs="Times New Roman"/>
          <w:sz w:val="20"/>
          <w:szCs w:val="20"/>
        </w:rPr>
        <w:t xml:space="preserve">  If so, explain.</w:t>
      </w:r>
      <w:r w:rsidR="002B7435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r w:rsidR="002B7435" w:rsidRPr="00EA59B3">
        <w:rPr>
          <w:rFonts w:ascii="Franklin Gothic Book" w:eastAsia="Calibri" w:hAnsi="Franklin Gothic Book" w:cs="Times New Roman"/>
          <w:i/>
          <w:sz w:val="20"/>
          <w:szCs w:val="20"/>
        </w:rPr>
        <w:t xml:space="preserve">Note:  Randomization </w:t>
      </w:r>
      <w:r w:rsidR="002B7435">
        <w:rPr>
          <w:rFonts w:ascii="Franklin Gothic Book" w:eastAsia="Calibri" w:hAnsi="Franklin Gothic Book" w:cs="Times New Roman"/>
          <w:i/>
          <w:sz w:val="20"/>
          <w:szCs w:val="20"/>
        </w:rPr>
        <w:t>or</w:t>
      </w:r>
      <w:r w:rsidR="002B7435" w:rsidRPr="00EA59B3">
        <w:rPr>
          <w:rFonts w:ascii="Franklin Gothic Book" w:eastAsia="Calibri" w:hAnsi="Franklin Gothic Book" w:cs="Times New Roman"/>
          <w:i/>
          <w:sz w:val="20"/>
          <w:szCs w:val="20"/>
        </w:rPr>
        <w:t xml:space="preserve"> comparison </w:t>
      </w:r>
      <w:r w:rsidR="002B7435">
        <w:rPr>
          <w:rFonts w:ascii="Franklin Gothic Book" w:eastAsia="Calibri" w:hAnsi="Franklin Gothic Book" w:cs="Times New Roman"/>
          <w:i/>
          <w:sz w:val="20"/>
          <w:szCs w:val="20"/>
        </w:rPr>
        <w:t xml:space="preserve">against a control </w:t>
      </w:r>
      <w:r w:rsidR="002B7435" w:rsidRPr="00EA59B3">
        <w:rPr>
          <w:rFonts w:ascii="Franklin Gothic Book" w:eastAsia="Calibri" w:hAnsi="Franklin Gothic Book" w:cs="Times New Roman"/>
          <w:i/>
          <w:sz w:val="20"/>
          <w:szCs w:val="20"/>
        </w:rPr>
        <w:t>tend</w:t>
      </w:r>
      <w:r w:rsidR="002B7435">
        <w:rPr>
          <w:rFonts w:ascii="Franklin Gothic Book" w:eastAsia="Calibri" w:hAnsi="Franklin Gothic Book" w:cs="Times New Roman"/>
          <w:i/>
          <w:sz w:val="20"/>
          <w:szCs w:val="20"/>
        </w:rPr>
        <w:t>s</w:t>
      </w:r>
      <w:r w:rsidR="002B7435" w:rsidRPr="00EA59B3">
        <w:rPr>
          <w:rFonts w:ascii="Franklin Gothic Book" w:eastAsia="Calibri" w:hAnsi="Franklin Gothic Book" w:cs="Times New Roman"/>
          <w:i/>
          <w:sz w:val="20"/>
          <w:szCs w:val="20"/>
        </w:rPr>
        <w:t xml:space="preserve"> to indicate a systematic investigation, which may be </w:t>
      </w:r>
      <w:r w:rsidR="00CA1CA9">
        <w:rPr>
          <w:rFonts w:ascii="Franklin Gothic Book" w:eastAsia="Calibri" w:hAnsi="Franklin Gothic Book" w:cs="Times New Roman"/>
          <w:i/>
          <w:sz w:val="20"/>
          <w:szCs w:val="20"/>
        </w:rPr>
        <w:t>r</w:t>
      </w:r>
      <w:r w:rsidR="002B7435" w:rsidRPr="00EA59B3">
        <w:rPr>
          <w:rFonts w:ascii="Franklin Gothic Book" w:eastAsia="Calibri" w:hAnsi="Franklin Gothic Book" w:cs="Times New Roman"/>
          <w:i/>
          <w:sz w:val="20"/>
          <w:szCs w:val="20"/>
        </w:rPr>
        <w:t>esearch.</w:t>
      </w:r>
      <w:r w:rsidR="001C4347">
        <w:rPr>
          <w:rFonts w:ascii="Franklin Gothic Book" w:eastAsia="Calibri" w:hAnsi="Franklin Gothic Book" w:cs="Times New Roman"/>
          <w:i/>
          <w:sz w:val="20"/>
          <w:szCs w:val="20"/>
        </w:rPr>
        <w:t xml:space="preserve"> </w:t>
      </w:r>
    </w:p>
    <w:p w14:paraId="494BC867" w14:textId="77777777" w:rsidR="001C4347" w:rsidRPr="001C4347" w:rsidRDefault="001C4347" w:rsidP="001C4347">
      <w:pPr>
        <w:spacing w:after="120" w:line="240" w:lineRule="auto"/>
        <w:rPr>
          <w:rFonts w:ascii="Franklin Gothic Book" w:eastAsia="Calibri" w:hAnsi="Franklin Gothic Book" w:cs="Times New Roman"/>
          <w:sz w:val="20"/>
          <w:szCs w:val="20"/>
        </w:rPr>
      </w:pPr>
    </w:p>
    <w:p w14:paraId="7B53F2D4" w14:textId="176CFFA1" w:rsidR="00515553" w:rsidRDefault="00515553" w:rsidP="00515553">
      <w:pPr>
        <w:pStyle w:val="ListParagraph"/>
        <w:numPr>
          <w:ilvl w:val="1"/>
          <w:numId w:val="11"/>
        </w:numPr>
        <w:spacing w:after="120" w:line="240" w:lineRule="auto"/>
        <w:ind w:left="900" w:hanging="540"/>
        <w:rPr>
          <w:rFonts w:ascii="Franklin Gothic Book" w:eastAsia="Calibri" w:hAnsi="Franklin Gothic Book" w:cs="Times New Roman"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 xml:space="preserve">What are you hoping to </w:t>
      </w:r>
      <w:commentRangeStart w:id="8"/>
      <w:r>
        <w:rPr>
          <w:rFonts w:ascii="Franklin Gothic Book" w:eastAsia="Calibri" w:hAnsi="Franklin Gothic Book" w:cs="Times New Roman"/>
          <w:sz w:val="20"/>
          <w:szCs w:val="20"/>
        </w:rPr>
        <w:t xml:space="preserve">learn </w:t>
      </w:r>
      <w:commentRangeEnd w:id="8"/>
      <w:r w:rsidR="00D55556">
        <w:rPr>
          <w:rStyle w:val="CommentReference"/>
        </w:rPr>
        <w:commentReference w:id="8"/>
      </w:r>
      <w:r>
        <w:rPr>
          <w:rFonts w:ascii="Franklin Gothic Book" w:eastAsia="Calibri" w:hAnsi="Franklin Gothic Book" w:cs="Times New Roman"/>
          <w:sz w:val="20"/>
          <w:szCs w:val="20"/>
        </w:rPr>
        <w:t>from this project?</w:t>
      </w:r>
      <w:r w:rsidR="00802826">
        <w:rPr>
          <w:rFonts w:ascii="Franklin Gothic Book" w:eastAsia="Calibri" w:hAnsi="Franklin Gothic Book" w:cs="Times New Roman"/>
          <w:sz w:val="20"/>
          <w:szCs w:val="20"/>
        </w:rPr>
        <w:t xml:space="preserve">  Will the knowledge you gain be generalizable to other contexts or situations?</w:t>
      </w:r>
      <w:r w:rsidR="0009448F">
        <w:rPr>
          <w:rFonts w:ascii="Franklin Gothic Book" w:eastAsia="Calibri" w:hAnsi="Franklin Gothic Book" w:cs="Times New Roman"/>
          <w:sz w:val="20"/>
          <w:szCs w:val="20"/>
        </w:rPr>
        <w:t xml:space="preserve"> Might you be interested in utilizing your knowledge in a proposal to a funder or are you being required to report your results to a funding agency?</w:t>
      </w:r>
      <w:r w:rsidR="001C4347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</w:p>
    <w:p w14:paraId="5E979FEE" w14:textId="77777777" w:rsidR="00CE5441" w:rsidRDefault="00CE5441" w:rsidP="00EA59B3">
      <w:pPr>
        <w:pStyle w:val="ListParagraph"/>
        <w:spacing w:after="120" w:line="240" w:lineRule="auto"/>
        <w:ind w:left="907"/>
        <w:contextualSpacing w:val="0"/>
        <w:rPr>
          <w:rFonts w:ascii="Franklin Gothic Book" w:eastAsia="Calibri" w:hAnsi="Franklin Gothic Book" w:cs="Times New Roman"/>
          <w:sz w:val="20"/>
          <w:szCs w:val="20"/>
        </w:rPr>
      </w:pPr>
    </w:p>
    <w:p w14:paraId="79DF6378" w14:textId="22CA6F1B" w:rsidR="00515553" w:rsidRDefault="00515553" w:rsidP="00515553">
      <w:pPr>
        <w:pStyle w:val="ListParagraph"/>
        <w:numPr>
          <w:ilvl w:val="1"/>
          <w:numId w:val="11"/>
        </w:numPr>
        <w:spacing w:after="120" w:line="240" w:lineRule="auto"/>
        <w:ind w:left="900" w:hanging="540"/>
        <w:rPr>
          <w:rFonts w:ascii="Franklin Gothic Book" w:eastAsia="Calibri" w:hAnsi="Franklin Gothic Book" w:cs="Times New Roman"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lastRenderedPageBreak/>
        <w:t xml:space="preserve">What will you do with the </w:t>
      </w:r>
      <w:commentRangeStart w:id="9"/>
      <w:r>
        <w:rPr>
          <w:rFonts w:ascii="Franklin Gothic Book" w:eastAsia="Calibri" w:hAnsi="Franklin Gothic Book" w:cs="Times New Roman"/>
          <w:sz w:val="20"/>
          <w:szCs w:val="20"/>
        </w:rPr>
        <w:t>results</w:t>
      </w:r>
      <w:commentRangeEnd w:id="9"/>
      <w:r w:rsidR="00D55556">
        <w:rPr>
          <w:rStyle w:val="CommentReference"/>
        </w:rPr>
        <w:commentReference w:id="9"/>
      </w:r>
      <w:r>
        <w:rPr>
          <w:rFonts w:ascii="Franklin Gothic Book" w:eastAsia="Calibri" w:hAnsi="Franklin Gothic Book" w:cs="Times New Roman"/>
          <w:sz w:val="20"/>
          <w:szCs w:val="20"/>
        </w:rPr>
        <w:t>?</w:t>
      </w:r>
      <w:r w:rsidR="0009448F">
        <w:rPr>
          <w:rFonts w:ascii="Franklin Gothic Book" w:eastAsia="Calibri" w:hAnsi="Franklin Gothic Book" w:cs="Times New Roman"/>
          <w:sz w:val="20"/>
          <w:szCs w:val="20"/>
        </w:rPr>
        <w:t xml:space="preserve"> Might you be interested in utilizing your knowledge in a proposal to a funder or are you being required to report your results to a funding agency?</w:t>
      </w:r>
      <w:r w:rsidR="00802826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802826" w:rsidRPr="006D57CF">
        <w:rPr>
          <w:rFonts w:ascii="Franklin Gothic Book" w:eastAsia="Calibri" w:hAnsi="Franklin Gothic Book" w:cs="Times New Roman"/>
          <w:i/>
          <w:sz w:val="20"/>
          <w:szCs w:val="20"/>
        </w:rPr>
        <w:t xml:space="preserve">Note:  Whether you </w:t>
      </w:r>
      <w:r w:rsidR="00CD09E2">
        <w:rPr>
          <w:rFonts w:ascii="Franklin Gothic Book" w:eastAsia="Calibri" w:hAnsi="Franklin Gothic Book" w:cs="Times New Roman"/>
          <w:i/>
          <w:sz w:val="20"/>
          <w:szCs w:val="20"/>
        </w:rPr>
        <w:t xml:space="preserve">intend to </w:t>
      </w:r>
      <w:r w:rsidR="00802826" w:rsidRPr="006D57CF">
        <w:rPr>
          <w:rFonts w:ascii="Franklin Gothic Book" w:eastAsia="Calibri" w:hAnsi="Franklin Gothic Book" w:cs="Times New Roman"/>
          <w:i/>
          <w:sz w:val="20"/>
          <w:szCs w:val="20"/>
        </w:rPr>
        <w:t xml:space="preserve">publish </w:t>
      </w:r>
      <w:r w:rsidR="00802826">
        <w:rPr>
          <w:rFonts w:ascii="Franklin Gothic Book" w:eastAsia="Calibri" w:hAnsi="Franklin Gothic Book" w:cs="Times New Roman"/>
          <w:i/>
          <w:sz w:val="20"/>
          <w:szCs w:val="20"/>
        </w:rPr>
        <w:t xml:space="preserve">does not itself determine whether your project is </w:t>
      </w:r>
      <w:r w:rsidR="00CA1CA9">
        <w:rPr>
          <w:rFonts w:ascii="Franklin Gothic Book" w:eastAsia="Calibri" w:hAnsi="Franklin Gothic Book" w:cs="Times New Roman"/>
          <w:i/>
          <w:sz w:val="20"/>
          <w:szCs w:val="20"/>
        </w:rPr>
        <w:t>r</w:t>
      </w:r>
      <w:r w:rsidR="00802826">
        <w:rPr>
          <w:rFonts w:ascii="Franklin Gothic Book" w:eastAsia="Calibri" w:hAnsi="Franklin Gothic Book" w:cs="Times New Roman"/>
          <w:i/>
          <w:sz w:val="20"/>
          <w:szCs w:val="20"/>
        </w:rPr>
        <w:t>esearch</w:t>
      </w:r>
      <w:r w:rsidR="00802826" w:rsidRPr="00EA59B3">
        <w:rPr>
          <w:rFonts w:ascii="Franklin Gothic Book" w:eastAsia="Calibri" w:hAnsi="Franklin Gothic Book" w:cs="Times New Roman"/>
          <w:i/>
          <w:sz w:val="20"/>
          <w:szCs w:val="20"/>
        </w:rPr>
        <w:t>.</w:t>
      </w:r>
      <w:r w:rsidR="00EC513E">
        <w:rPr>
          <w:rFonts w:ascii="Franklin Gothic Book" w:eastAsia="Calibri" w:hAnsi="Franklin Gothic Book" w:cs="Times New Roman"/>
          <w:i/>
          <w:sz w:val="20"/>
          <w:szCs w:val="20"/>
        </w:rPr>
        <w:t xml:space="preserve"> </w:t>
      </w:r>
      <w:r w:rsidR="00D55556" w:rsidRPr="00566B68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After describing what you will do with results, add the following</w:t>
      </w:r>
      <w:r w:rsidR="00EC513E" w:rsidRPr="00566B68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: Findings will also be shared with the Knight Community Partnership Program in a final project report.  Data and information provided on this report will not include any identifiable data</w:t>
      </w:r>
      <w:r w:rsidR="00EC513E" w:rsidRPr="00D55556">
        <w:rPr>
          <w:rFonts w:ascii="Franklin Gothic Book" w:eastAsia="Calibri" w:hAnsi="Franklin Gothic Book" w:cs="Times New Roman"/>
          <w:color w:val="C00000"/>
          <w:sz w:val="20"/>
          <w:szCs w:val="20"/>
        </w:rPr>
        <w:t>.</w:t>
      </w:r>
    </w:p>
    <w:p w14:paraId="08A5E860" w14:textId="77777777" w:rsidR="00D115D7" w:rsidRDefault="00D115D7" w:rsidP="00F04B66">
      <w:pPr>
        <w:shd w:val="clear" w:color="auto" w:fill="B8CCE4" w:themeFill="accent1" w:themeFillTint="66"/>
        <w:spacing w:after="0" w:line="240" w:lineRule="auto"/>
        <w:ind w:left="-270"/>
        <w:rPr>
          <w:rFonts w:ascii="Franklin Gothic Book" w:eastAsia="Calibri" w:hAnsi="Franklin Gothic Book" w:cs="Times New Roman"/>
          <w:b/>
          <w:sz w:val="20"/>
          <w:szCs w:val="20"/>
        </w:rPr>
      </w:pPr>
      <w:r w:rsidRPr="00427DA6">
        <w:rPr>
          <w:rFonts w:ascii="Franklin Gothic Book" w:eastAsia="Calibri" w:hAnsi="Franklin Gothic Book" w:cs="Times New Roman"/>
          <w:b/>
          <w:sz w:val="20"/>
          <w:szCs w:val="20"/>
        </w:rPr>
        <w:t>Section Two – Human Subjects</w:t>
      </w:r>
      <w:r w:rsidR="00833733">
        <w:rPr>
          <w:rFonts w:ascii="Franklin Gothic Book" w:eastAsia="Calibri" w:hAnsi="Franklin Gothic Book" w:cs="Times New Roman"/>
          <w:b/>
          <w:sz w:val="20"/>
          <w:szCs w:val="20"/>
        </w:rPr>
        <w:t xml:space="preserve"> and </w:t>
      </w:r>
      <w:r w:rsidR="00025C55">
        <w:rPr>
          <w:rFonts w:ascii="Franklin Gothic Book" w:eastAsia="Calibri" w:hAnsi="Franklin Gothic Book" w:cs="Times New Roman"/>
          <w:b/>
          <w:sz w:val="20"/>
          <w:szCs w:val="20"/>
        </w:rPr>
        <w:t xml:space="preserve">their </w:t>
      </w:r>
      <w:r w:rsidR="00833733">
        <w:rPr>
          <w:rFonts w:ascii="Franklin Gothic Book" w:eastAsia="Calibri" w:hAnsi="Franklin Gothic Book" w:cs="Times New Roman"/>
          <w:b/>
          <w:sz w:val="20"/>
          <w:szCs w:val="20"/>
        </w:rPr>
        <w:t>Identifiable Private Information</w:t>
      </w:r>
    </w:p>
    <w:p w14:paraId="5FD05415" w14:textId="77777777" w:rsidR="00F04B66" w:rsidRDefault="00F04B66" w:rsidP="00F04B66">
      <w:pPr>
        <w:spacing w:after="0" w:line="240" w:lineRule="auto"/>
        <w:ind w:left="-270"/>
        <w:rPr>
          <w:rFonts w:ascii="Franklin Gothic Book" w:eastAsia="Calibri" w:hAnsi="Franklin Gothic Book" w:cs="Times New Roman"/>
          <w:b/>
          <w:sz w:val="20"/>
          <w:szCs w:val="20"/>
        </w:rPr>
      </w:pPr>
    </w:p>
    <w:p w14:paraId="5636A615" w14:textId="77777777" w:rsidR="00427DA6" w:rsidRPr="00427DA6" w:rsidRDefault="00427DA6" w:rsidP="00F04B66">
      <w:pPr>
        <w:shd w:val="clear" w:color="auto" w:fill="DBE5F1" w:themeFill="accent1" w:themeFillTint="33"/>
        <w:spacing w:after="0" w:line="240" w:lineRule="auto"/>
        <w:ind w:left="-270"/>
        <w:rPr>
          <w:rFonts w:ascii="Franklin Gothic Book" w:eastAsia="MS Mincho" w:hAnsi="Franklin Gothic Book" w:cs="Times New Roman"/>
          <w:sz w:val="20"/>
          <w:szCs w:val="20"/>
        </w:rPr>
      </w:pPr>
      <w:r w:rsidRPr="00427DA6">
        <w:rPr>
          <w:rFonts w:ascii="Franklin Gothic Book" w:eastAsia="MS Mincho" w:hAnsi="Franklin Gothic Book" w:cs="Times New Roman"/>
          <w:sz w:val="20"/>
          <w:szCs w:val="20"/>
        </w:rPr>
        <w:t xml:space="preserve">A </w:t>
      </w:r>
      <w:r w:rsidRPr="00427DA6">
        <w:rPr>
          <w:rFonts w:ascii="Franklin Gothic Book" w:eastAsia="MS Mincho" w:hAnsi="Franklin Gothic Book" w:cs="Times New Roman"/>
          <w:b/>
          <w:sz w:val="20"/>
          <w:szCs w:val="20"/>
        </w:rPr>
        <w:t>human subject</w:t>
      </w:r>
      <w:r w:rsidRPr="00427DA6">
        <w:rPr>
          <w:rFonts w:ascii="Franklin Gothic Book" w:eastAsia="MS Mincho" w:hAnsi="Franklin Gothic Book" w:cs="Times New Roman"/>
          <w:sz w:val="20"/>
          <w:szCs w:val="20"/>
        </w:rPr>
        <w:t xml:space="preserve"> is a </w:t>
      </w:r>
      <w:r w:rsidRPr="00427DA6">
        <w:rPr>
          <w:rFonts w:ascii="Franklin Gothic Book" w:eastAsia="MS Mincho" w:hAnsi="Franklin Gothic Book" w:cs="Times New Roman"/>
          <w:b/>
          <w:sz w:val="20"/>
          <w:szCs w:val="20"/>
        </w:rPr>
        <w:t>living individual</w:t>
      </w:r>
      <w:r w:rsidRPr="00427DA6">
        <w:rPr>
          <w:rFonts w:ascii="Franklin Gothic Book" w:eastAsia="MS Mincho" w:hAnsi="Franklin Gothic Book" w:cs="Times New Roman"/>
          <w:sz w:val="20"/>
          <w:szCs w:val="20"/>
        </w:rPr>
        <w:t xml:space="preserve"> about whom an investigator conducting research obtains:</w:t>
      </w:r>
    </w:p>
    <w:p w14:paraId="098E6885" w14:textId="77777777" w:rsidR="00427DA6" w:rsidRPr="00427DA6" w:rsidRDefault="00427DA6" w:rsidP="001612D4">
      <w:pPr>
        <w:numPr>
          <w:ilvl w:val="0"/>
          <w:numId w:val="5"/>
        </w:numPr>
        <w:shd w:val="clear" w:color="auto" w:fill="DBE5F1" w:themeFill="accent1" w:themeFillTint="33"/>
        <w:spacing w:after="0" w:line="240" w:lineRule="auto"/>
        <w:ind w:left="0" w:hanging="270"/>
        <w:contextualSpacing/>
        <w:rPr>
          <w:rFonts w:ascii="Franklin Gothic Book" w:eastAsia="MS Mincho" w:hAnsi="Franklin Gothic Book" w:cs="Times New Roman"/>
          <w:sz w:val="20"/>
          <w:szCs w:val="20"/>
        </w:rPr>
      </w:pPr>
      <w:r w:rsidRPr="00427DA6">
        <w:rPr>
          <w:rFonts w:ascii="Franklin Gothic Book" w:eastAsia="MS Mincho" w:hAnsi="Franklin Gothic Book" w:cs="Times New Roman"/>
          <w:sz w:val="20"/>
          <w:szCs w:val="20"/>
        </w:rPr>
        <w:t xml:space="preserve">Data through </w:t>
      </w:r>
      <w:r w:rsidRPr="00427DA6">
        <w:rPr>
          <w:rFonts w:ascii="Franklin Gothic Book" w:eastAsia="MS Mincho" w:hAnsi="Franklin Gothic Book" w:cs="Times New Roman"/>
          <w:b/>
          <w:sz w:val="20"/>
          <w:szCs w:val="20"/>
        </w:rPr>
        <w:t>intervention</w:t>
      </w:r>
      <w:r w:rsidRPr="00427DA6">
        <w:rPr>
          <w:rFonts w:ascii="Franklin Gothic Book" w:eastAsia="MS Mincho" w:hAnsi="Franklin Gothic Book" w:cs="Times New Roman"/>
          <w:sz w:val="20"/>
          <w:szCs w:val="20"/>
        </w:rPr>
        <w:t xml:space="preserve"> or </w:t>
      </w:r>
      <w:r w:rsidRPr="00427DA6">
        <w:rPr>
          <w:rFonts w:ascii="Franklin Gothic Book" w:eastAsia="MS Mincho" w:hAnsi="Franklin Gothic Book" w:cs="Times New Roman"/>
          <w:b/>
          <w:sz w:val="20"/>
          <w:szCs w:val="20"/>
        </w:rPr>
        <w:t>interaction</w:t>
      </w:r>
      <w:r w:rsidRPr="00427DA6">
        <w:rPr>
          <w:rFonts w:ascii="Franklin Gothic Book" w:eastAsia="MS Mincho" w:hAnsi="Franklin Gothic Book" w:cs="Times New Roman"/>
          <w:sz w:val="20"/>
          <w:szCs w:val="20"/>
        </w:rPr>
        <w:t xml:space="preserve"> </w:t>
      </w:r>
      <w:r w:rsidR="00EF75B6">
        <w:rPr>
          <w:rFonts w:ascii="Franklin Gothic Book" w:eastAsia="MS Mincho" w:hAnsi="Franklin Gothic Book" w:cs="Times New Roman"/>
          <w:sz w:val="20"/>
          <w:szCs w:val="20"/>
        </w:rPr>
        <w:t>(including surveys</w:t>
      </w:r>
      <w:r w:rsidR="009677D7">
        <w:rPr>
          <w:rFonts w:ascii="Franklin Gothic Book" w:eastAsia="MS Mincho" w:hAnsi="Franklin Gothic Book" w:cs="Times New Roman"/>
          <w:sz w:val="20"/>
          <w:szCs w:val="20"/>
        </w:rPr>
        <w:t>,</w:t>
      </w:r>
      <w:r w:rsidR="00EF75B6">
        <w:rPr>
          <w:rFonts w:ascii="Franklin Gothic Book" w:eastAsia="MS Mincho" w:hAnsi="Franklin Gothic Book" w:cs="Times New Roman"/>
          <w:sz w:val="20"/>
          <w:szCs w:val="20"/>
        </w:rPr>
        <w:t xml:space="preserve"> questionnaires</w:t>
      </w:r>
      <w:r w:rsidR="00000F03">
        <w:rPr>
          <w:rFonts w:ascii="Franklin Gothic Book" w:eastAsia="MS Mincho" w:hAnsi="Franklin Gothic Book" w:cs="Times New Roman"/>
          <w:sz w:val="20"/>
          <w:szCs w:val="20"/>
        </w:rPr>
        <w:t>,</w:t>
      </w:r>
      <w:r w:rsidR="009677D7">
        <w:rPr>
          <w:rFonts w:ascii="Franklin Gothic Book" w:eastAsia="MS Mincho" w:hAnsi="Franklin Gothic Book" w:cs="Times New Roman"/>
          <w:sz w:val="20"/>
          <w:szCs w:val="20"/>
        </w:rPr>
        <w:t xml:space="preserve"> providing educational materials</w:t>
      </w:r>
      <w:r w:rsidR="00000F03">
        <w:rPr>
          <w:rFonts w:ascii="Franklin Gothic Book" w:eastAsia="MS Mincho" w:hAnsi="Franklin Gothic Book" w:cs="Times New Roman"/>
          <w:sz w:val="20"/>
          <w:szCs w:val="20"/>
        </w:rPr>
        <w:t xml:space="preserve"> or testing home visits</w:t>
      </w:r>
      <w:r w:rsidR="00EF75B6">
        <w:rPr>
          <w:rFonts w:ascii="Franklin Gothic Book" w:eastAsia="MS Mincho" w:hAnsi="Franklin Gothic Book" w:cs="Times New Roman"/>
          <w:sz w:val="20"/>
          <w:szCs w:val="20"/>
        </w:rPr>
        <w:t xml:space="preserve">) </w:t>
      </w:r>
      <w:r w:rsidRPr="00427DA6">
        <w:rPr>
          <w:rFonts w:ascii="Franklin Gothic Book" w:eastAsia="MS Mincho" w:hAnsi="Franklin Gothic Book" w:cs="Times New Roman"/>
          <w:sz w:val="20"/>
          <w:szCs w:val="20"/>
        </w:rPr>
        <w:t>with the individual, or</w:t>
      </w:r>
    </w:p>
    <w:p w14:paraId="374C7794" w14:textId="77777777" w:rsidR="00427DA6" w:rsidRDefault="00427DA6" w:rsidP="001612D4">
      <w:pPr>
        <w:numPr>
          <w:ilvl w:val="0"/>
          <w:numId w:val="5"/>
        </w:numPr>
        <w:shd w:val="clear" w:color="auto" w:fill="DBE5F1" w:themeFill="accent1" w:themeFillTint="33"/>
        <w:spacing w:after="0" w:line="240" w:lineRule="auto"/>
        <w:ind w:left="0" w:hanging="270"/>
        <w:contextualSpacing/>
        <w:rPr>
          <w:rFonts w:ascii="Franklin Gothic Book" w:eastAsia="MS Mincho" w:hAnsi="Franklin Gothic Book" w:cs="Times New Roman"/>
          <w:sz w:val="20"/>
          <w:szCs w:val="20"/>
        </w:rPr>
      </w:pPr>
      <w:r w:rsidRPr="00427DA6">
        <w:rPr>
          <w:rFonts w:ascii="Franklin Gothic Book" w:eastAsia="MS Mincho" w:hAnsi="Franklin Gothic Book" w:cs="Times New Roman"/>
          <w:b/>
          <w:sz w:val="20"/>
          <w:szCs w:val="20"/>
        </w:rPr>
        <w:t>Identifiable private information</w:t>
      </w:r>
      <w:r w:rsidRPr="00427DA6">
        <w:rPr>
          <w:rFonts w:ascii="Franklin Gothic Book" w:eastAsia="MS Mincho" w:hAnsi="Franklin Gothic Book" w:cs="Times New Roman"/>
          <w:sz w:val="20"/>
          <w:szCs w:val="20"/>
        </w:rPr>
        <w:t xml:space="preserve"> (</w:t>
      </w:r>
      <w:r w:rsidRPr="00427DA6">
        <w:rPr>
          <w:rFonts w:ascii="Franklin Gothic Book" w:eastAsia="MS Mincho" w:hAnsi="Franklin Gothic Book" w:cs="Times New Roman"/>
          <w:i/>
          <w:sz w:val="20"/>
          <w:szCs w:val="20"/>
        </w:rPr>
        <w:t xml:space="preserve">information is identifiable </w:t>
      </w:r>
      <w:r w:rsidR="00EF75B6">
        <w:rPr>
          <w:rFonts w:ascii="Franklin Gothic Book" w:eastAsia="MS Mincho" w:hAnsi="Franklin Gothic Book" w:cs="Times New Roman"/>
          <w:i/>
          <w:sz w:val="20"/>
          <w:szCs w:val="20"/>
        </w:rPr>
        <w:t xml:space="preserve">[includes medical record numbers, addresses, names; any of the </w:t>
      </w:r>
      <w:hyperlink r:id="rId13" w:history="1">
        <w:r w:rsidR="00EF75B6" w:rsidRPr="00833733">
          <w:rPr>
            <w:rStyle w:val="Hyperlink"/>
            <w:rFonts w:ascii="Franklin Gothic Book" w:eastAsia="MS Mincho" w:hAnsi="Franklin Gothic Book" w:cs="Times New Roman"/>
            <w:i/>
            <w:sz w:val="20"/>
            <w:szCs w:val="20"/>
          </w:rPr>
          <w:t>18 HIPAA identifiers</w:t>
        </w:r>
      </w:hyperlink>
      <w:r w:rsidR="00EF75B6">
        <w:rPr>
          <w:rFonts w:ascii="Franklin Gothic Book" w:eastAsia="MS Mincho" w:hAnsi="Franklin Gothic Book" w:cs="Times New Roman"/>
          <w:i/>
          <w:sz w:val="20"/>
          <w:szCs w:val="20"/>
        </w:rPr>
        <w:t xml:space="preserve">] </w:t>
      </w:r>
      <w:r w:rsidRPr="00427DA6">
        <w:rPr>
          <w:rFonts w:ascii="Franklin Gothic Book" w:eastAsia="MS Mincho" w:hAnsi="Franklin Gothic Book" w:cs="Times New Roman"/>
          <w:i/>
          <w:sz w:val="20"/>
          <w:szCs w:val="20"/>
        </w:rPr>
        <w:t xml:space="preserve">if the identities of the subjects are </w:t>
      </w:r>
      <w:r w:rsidRPr="00427DA6">
        <w:rPr>
          <w:rFonts w:ascii="Franklin Gothic Book" w:eastAsia="MS Mincho" w:hAnsi="Franklin Gothic Book" w:cs="Times New Roman"/>
          <w:b/>
          <w:i/>
          <w:sz w:val="20"/>
          <w:szCs w:val="20"/>
        </w:rPr>
        <w:t>readily ascertainable</w:t>
      </w:r>
      <w:r w:rsidRPr="00427DA6">
        <w:rPr>
          <w:rFonts w:ascii="Franklin Gothic Book" w:eastAsia="MS Mincho" w:hAnsi="Franklin Gothic Book" w:cs="Times New Roman"/>
          <w:i/>
          <w:sz w:val="20"/>
          <w:szCs w:val="20"/>
        </w:rPr>
        <w:t xml:space="preserve"> to the investigator, either directly or indirectly through a coding system</w:t>
      </w:r>
      <w:r w:rsidRPr="00427DA6">
        <w:rPr>
          <w:rFonts w:ascii="Franklin Gothic Book" w:eastAsia="MS Mincho" w:hAnsi="Franklin Gothic Book" w:cs="Times New Roman"/>
          <w:sz w:val="20"/>
          <w:szCs w:val="20"/>
        </w:rPr>
        <w:t>)</w:t>
      </w:r>
    </w:p>
    <w:p w14:paraId="0B944AA0" w14:textId="77777777" w:rsidR="00427DA6" w:rsidRPr="00427DA6" w:rsidRDefault="00427DA6" w:rsidP="00F04B66">
      <w:pPr>
        <w:spacing w:after="0" w:line="240" w:lineRule="auto"/>
        <w:ind w:left="360"/>
        <w:contextualSpacing/>
        <w:rPr>
          <w:rFonts w:ascii="Franklin Gothic Book" w:eastAsia="MS Mincho" w:hAnsi="Franklin Gothic Book" w:cs="Times New Roman"/>
          <w:sz w:val="20"/>
          <w:szCs w:val="20"/>
        </w:rPr>
      </w:pPr>
    </w:p>
    <w:p w14:paraId="52FF9824" w14:textId="77777777" w:rsidR="005231E9" w:rsidRPr="00427DA6" w:rsidRDefault="00591B90" w:rsidP="00EA59B3">
      <w:pPr>
        <w:tabs>
          <w:tab w:val="left" w:pos="360"/>
        </w:tabs>
        <w:spacing w:after="120" w:line="240" w:lineRule="auto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170459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E77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5231E9">
        <w:rPr>
          <w:rFonts w:ascii="Franklin Gothic Book" w:eastAsia="Calibri" w:hAnsi="Franklin Gothic Book" w:cs="Times New Roman"/>
          <w:sz w:val="20"/>
          <w:szCs w:val="20"/>
        </w:rPr>
        <w:tab/>
      </w:r>
      <w:r w:rsidR="00427DA6" w:rsidRPr="00427DA6">
        <w:rPr>
          <w:rFonts w:ascii="Franklin Gothic Book" w:eastAsia="Calibri" w:hAnsi="Franklin Gothic Book" w:cs="Times New Roman"/>
          <w:sz w:val="20"/>
          <w:szCs w:val="20"/>
        </w:rPr>
        <w:t xml:space="preserve">This project involves human subjects. </w:t>
      </w:r>
      <w:r w:rsidR="00427DA6" w:rsidRPr="00427DA6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427DA6" w:rsidRPr="00427DA6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427DA6" w:rsidRPr="006C5A4F">
        <w:rPr>
          <w:rFonts w:ascii="Franklin Gothic Book" w:eastAsia="Calibri" w:hAnsi="Franklin Gothic Book" w:cs="Times New Roman"/>
          <w:b/>
          <w:sz w:val="20"/>
          <w:szCs w:val="20"/>
        </w:rPr>
        <w:t xml:space="preserve">Skip to Section </w:t>
      </w:r>
      <w:r w:rsidR="001612D4" w:rsidRPr="006C5A4F">
        <w:rPr>
          <w:rFonts w:ascii="Franklin Gothic Book" w:eastAsia="Calibri" w:hAnsi="Franklin Gothic Book" w:cs="Times New Roman"/>
          <w:b/>
          <w:sz w:val="20"/>
          <w:szCs w:val="20"/>
        </w:rPr>
        <w:t>Three</w:t>
      </w:r>
      <w:r w:rsidR="00427DA6" w:rsidRPr="006C5A4F">
        <w:rPr>
          <w:rFonts w:ascii="Franklin Gothic Book" w:eastAsia="Calibri" w:hAnsi="Franklin Gothic Book" w:cs="Times New Roman"/>
          <w:b/>
          <w:sz w:val="20"/>
          <w:szCs w:val="20"/>
        </w:rPr>
        <w:t>.</w:t>
      </w:r>
    </w:p>
    <w:p w14:paraId="327C89E0" w14:textId="77777777" w:rsidR="002B7435" w:rsidRPr="00EA59B3" w:rsidRDefault="00591B90" w:rsidP="00EA59B3">
      <w:pPr>
        <w:tabs>
          <w:tab w:val="left" w:pos="360"/>
        </w:tabs>
        <w:spacing w:after="120" w:line="240" w:lineRule="auto"/>
        <w:ind w:left="360" w:hanging="360"/>
        <w:rPr>
          <w:rFonts w:ascii="Franklin Gothic Book" w:eastAsia="Calibri" w:hAnsi="Franklin Gothic Book" w:cs="Times New Roman"/>
          <w:b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-149740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2D4" w:rsidRPr="006C5A4F">
            <w:rPr>
              <w:rFonts w:ascii="Franklin Gothic Book" w:eastAsia="Calibri" w:hAnsi="Franklin Gothic Book" w:cs="Times New Roman" w:hint="eastAsia"/>
              <w:b/>
              <w:sz w:val="20"/>
              <w:szCs w:val="20"/>
            </w:rPr>
            <w:t>☐</w:t>
          </w:r>
        </w:sdtContent>
      </w:sdt>
      <w:r w:rsidR="005231E9">
        <w:rPr>
          <w:rFonts w:ascii="Franklin Gothic Book" w:eastAsia="Calibri" w:hAnsi="Franklin Gothic Book" w:cs="Times New Roman"/>
          <w:sz w:val="20"/>
          <w:szCs w:val="20"/>
        </w:rPr>
        <w:tab/>
      </w:r>
      <w:r w:rsidR="002B7435">
        <w:rPr>
          <w:rFonts w:ascii="Franklin Gothic Book" w:eastAsia="Calibri" w:hAnsi="Franklin Gothic Book" w:cs="Times New Roman"/>
          <w:sz w:val="20"/>
          <w:szCs w:val="20"/>
        </w:rPr>
        <w:t xml:space="preserve">This project is not research. </w:t>
      </w:r>
      <w:r w:rsidR="002B7435" w:rsidRPr="00EA59B3">
        <w:rPr>
          <w:rFonts w:ascii="Franklin Gothic Book" w:eastAsia="Calibri" w:hAnsi="Franklin Gothic Book" w:cs="Times New Roman"/>
          <w:b/>
          <w:sz w:val="20"/>
          <w:szCs w:val="20"/>
        </w:rPr>
        <w:sym w:font="Wingdings" w:char="F0E0"/>
      </w:r>
      <w:r w:rsidR="002B7435" w:rsidRPr="00EA59B3">
        <w:rPr>
          <w:rFonts w:ascii="Franklin Gothic Book" w:eastAsia="Calibri" w:hAnsi="Franklin Gothic Book" w:cs="Times New Roman"/>
          <w:b/>
          <w:sz w:val="20"/>
          <w:szCs w:val="20"/>
        </w:rPr>
        <w:t xml:space="preserve"> </w:t>
      </w:r>
      <w:r w:rsidR="000A5742">
        <w:rPr>
          <w:rFonts w:ascii="Franklin Gothic Book" w:eastAsia="Calibri" w:hAnsi="Franklin Gothic Book" w:cs="Times New Roman"/>
          <w:b/>
          <w:sz w:val="20"/>
          <w:szCs w:val="20"/>
        </w:rPr>
        <w:t>Skip to Section Five.</w:t>
      </w:r>
    </w:p>
    <w:p w14:paraId="6EC22652" w14:textId="4E6B759C" w:rsidR="00427DA6" w:rsidRPr="00427DA6" w:rsidRDefault="00591B90" w:rsidP="00EA59B3">
      <w:pPr>
        <w:tabs>
          <w:tab w:val="left" w:pos="360"/>
        </w:tabs>
        <w:spacing w:after="120" w:line="240" w:lineRule="auto"/>
        <w:ind w:left="360" w:hanging="36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-1060716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513E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☒</w:t>
          </w:r>
        </w:sdtContent>
      </w:sdt>
      <w:r w:rsidR="002B7435">
        <w:rPr>
          <w:rFonts w:ascii="Franklin Gothic Book" w:eastAsia="Calibri" w:hAnsi="Franklin Gothic Book" w:cs="Times New Roman"/>
          <w:sz w:val="20"/>
          <w:szCs w:val="20"/>
        </w:rPr>
        <w:tab/>
        <w:t>Thi</w:t>
      </w:r>
      <w:r w:rsidR="006D22BD">
        <w:rPr>
          <w:rFonts w:ascii="Franklin Gothic Book" w:eastAsia="Calibri" w:hAnsi="Franklin Gothic Book" w:cs="Times New Roman"/>
          <w:sz w:val="20"/>
          <w:szCs w:val="20"/>
        </w:rPr>
        <w:t xml:space="preserve">s project </w:t>
      </w:r>
      <w:commentRangeStart w:id="10"/>
      <w:r w:rsidR="006D22BD">
        <w:rPr>
          <w:rFonts w:ascii="Franklin Gothic Book" w:eastAsia="Calibri" w:hAnsi="Franklin Gothic Book" w:cs="Times New Roman"/>
          <w:sz w:val="20"/>
          <w:szCs w:val="20"/>
        </w:rPr>
        <w:t>is or may be research</w:t>
      </w:r>
      <w:commentRangeEnd w:id="10"/>
      <w:r w:rsidR="00D55556">
        <w:rPr>
          <w:rStyle w:val="CommentReference"/>
        </w:rPr>
        <w:commentReference w:id="10"/>
      </w:r>
      <w:r w:rsidR="006D22BD">
        <w:rPr>
          <w:rFonts w:ascii="Franklin Gothic Book" w:eastAsia="Calibri" w:hAnsi="Franklin Gothic Book" w:cs="Times New Roman"/>
          <w:sz w:val="20"/>
          <w:szCs w:val="20"/>
        </w:rPr>
        <w:t xml:space="preserve">, but I don’t think it </w:t>
      </w:r>
      <w:r w:rsidR="00427DA6" w:rsidRPr="00427DA6">
        <w:rPr>
          <w:rFonts w:ascii="Franklin Gothic Book" w:eastAsia="Calibri" w:hAnsi="Franklin Gothic Book" w:cs="Times New Roman"/>
          <w:sz w:val="20"/>
          <w:szCs w:val="20"/>
        </w:rPr>
        <w:t>involves human subjects</w:t>
      </w:r>
      <w:r w:rsidR="006D22BD">
        <w:rPr>
          <w:rFonts w:ascii="Franklin Gothic Book" w:eastAsia="Calibri" w:hAnsi="Franklin Gothic Book" w:cs="Times New Roman"/>
          <w:sz w:val="20"/>
          <w:szCs w:val="20"/>
        </w:rPr>
        <w:t>, or I am not sure</w:t>
      </w:r>
      <w:r w:rsidR="00427DA6" w:rsidRPr="00427DA6">
        <w:rPr>
          <w:rFonts w:ascii="Franklin Gothic Book" w:eastAsia="Calibri" w:hAnsi="Franklin Gothic Book" w:cs="Times New Roman"/>
          <w:sz w:val="20"/>
          <w:szCs w:val="20"/>
        </w:rPr>
        <w:t xml:space="preserve">. </w:t>
      </w:r>
      <w:r w:rsidR="00427DA6" w:rsidRPr="00427DA6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427DA6" w:rsidRPr="00427DA6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427DA6" w:rsidRPr="006C5A4F">
        <w:rPr>
          <w:rFonts w:ascii="Franklin Gothic Book" w:eastAsia="Calibri" w:hAnsi="Franklin Gothic Book" w:cs="Times New Roman"/>
          <w:b/>
          <w:sz w:val="20"/>
          <w:szCs w:val="20"/>
        </w:rPr>
        <w:t>Answer</w:t>
      </w:r>
      <w:r w:rsidR="001612D4" w:rsidRPr="006C5A4F">
        <w:rPr>
          <w:rFonts w:ascii="Franklin Gothic Book" w:eastAsia="Calibri" w:hAnsi="Franklin Gothic Book" w:cs="Times New Roman"/>
          <w:b/>
          <w:sz w:val="20"/>
          <w:szCs w:val="20"/>
        </w:rPr>
        <w:t xml:space="preserve"> </w:t>
      </w:r>
      <w:r w:rsidR="00B0289C">
        <w:rPr>
          <w:rFonts w:ascii="Franklin Gothic Book" w:eastAsia="Calibri" w:hAnsi="Franklin Gothic Book" w:cs="Times New Roman"/>
          <w:b/>
          <w:sz w:val="20"/>
          <w:szCs w:val="20"/>
        </w:rPr>
        <w:t>the questions</w:t>
      </w:r>
      <w:r w:rsidR="00B0289C" w:rsidRPr="006C5A4F">
        <w:rPr>
          <w:rFonts w:ascii="Franklin Gothic Book" w:eastAsia="Calibri" w:hAnsi="Franklin Gothic Book" w:cs="Times New Roman"/>
          <w:b/>
          <w:sz w:val="20"/>
          <w:szCs w:val="20"/>
        </w:rPr>
        <w:t xml:space="preserve"> </w:t>
      </w:r>
      <w:r w:rsidR="001612D4" w:rsidRPr="006C5A4F">
        <w:rPr>
          <w:rFonts w:ascii="Franklin Gothic Book" w:eastAsia="Calibri" w:hAnsi="Franklin Gothic Book" w:cs="Times New Roman"/>
          <w:b/>
          <w:sz w:val="20"/>
          <w:szCs w:val="20"/>
        </w:rPr>
        <w:t>below:</w:t>
      </w:r>
    </w:p>
    <w:p w14:paraId="294510BA" w14:textId="77777777" w:rsidR="006C5A4F" w:rsidRPr="006C5A4F" w:rsidRDefault="006C5A4F" w:rsidP="006C5A4F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Franklin Gothic Book" w:eastAsia="Calibri" w:hAnsi="Franklin Gothic Book" w:cs="Times New Roman"/>
          <w:vanish/>
          <w:sz w:val="20"/>
          <w:szCs w:val="20"/>
        </w:rPr>
      </w:pPr>
    </w:p>
    <w:p w14:paraId="599F69A3" w14:textId="77777777" w:rsidR="006C5A4F" w:rsidRPr="006C5A4F" w:rsidRDefault="006C5A4F" w:rsidP="006C5A4F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Franklin Gothic Book" w:eastAsia="Calibri" w:hAnsi="Franklin Gothic Book" w:cs="Times New Roman"/>
          <w:vanish/>
          <w:sz w:val="20"/>
          <w:szCs w:val="20"/>
        </w:rPr>
      </w:pPr>
    </w:p>
    <w:p w14:paraId="53A489A6" w14:textId="77777777" w:rsidR="006C5A4F" w:rsidRPr="006C5A4F" w:rsidRDefault="006C5A4F" w:rsidP="006C5A4F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ascii="Franklin Gothic Book" w:eastAsia="Calibri" w:hAnsi="Franklin Gothic Book" w:cs="Times New Roman"/>
          <w:vanish/>
          <w:sz w:val="20"/>
          <w:szCs w:val="20"/>
        </w:rPr>
      </w:pPr>
    </w:p>
    <w:p w14:paraId="6A4193AC" w14:textId="77777777" w:rsidR="00B0289C" w:rsidRPr="00B0289C" w:rsidRDefault="00B0289C" w:rsidP="00B0289C">
      <w:pPr>
        <w:pStyle w:val="ListParagraph"/>
        <w:numPr>
          <w:ilvl w:val="0"/>
          <w:numId w:val="11"/>
        </w:numPr>
        <w:spacing w:after="120" w:line="240" w:lineRule="auto"/>
        <w:rPr>
          <w:rFonts w:ascii="Franklin Gothic Book" w:eastAsia="Calibri" w:hAnsi="Franklin Gothic Book" w:cs="Times New Roman"/>
          <w:vanish/>
          <w:sz w:val="20"/>
          <w:szCs w:val="20"/>
        </w:rPr>
      </w:pPr>
    </w:p>
    <w:p w14:paraId="70CB1CAD" w14:textId="0C3D8FE7" w:rsidR="006C5A4F" w:rsidRDefault="006C5A4F" w:rsidP="006D57CF">
      <w:pPr>
        <w:pStyle w:val="ListParagraph"/>
        <w:numPr>
          <w:ilvl w:val="1"/>
          <w:numId w:val="11"/>
        </w:numPr>
        <w:spacing w:after="120" w:line="240" w:lineRule="auto"/>
        <w:ind w:left="900" w:hanging="540"/>
        <w:rPr>
          <w:rFonts w:ascii="Franklin Gothic Book" w:eastAsia="Calibri" w:hAnsi="Franklin Gothic Book" w:cs="Times New Roman"/>
          <w:sz w:val="20"/>
          <w:szCs w:val="20"/>
        </w:rPr>
      </w:pPr>
      <w:r w:rsidRPr="006C5A4F">
        <w:rPr>
          <w:rFonts w:ascii="Franklin Gothic Book" w:eastAsia="Calibri" w:hAnsi="Franklin Gothic Book" w:cs="Times New Roman"/>
          <w:sz w:val="20"/>
          <w:szCs w:val="20"/>
        </w:rPr>
        <w:t>Are all of the subjects in the research known to be deceased?</w:t>
      </w:r>
      <w:r w:rsidR="00802826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r w:rsidR="00802826" w:rsidRPr="00EA59B3">
        <w:rPr>
          <w:rFonts w:ascii="Franklin Gothic Book" w:eastAsia="Calibri" w:hAnsi="Franklin Gothic Book" w:cs="Times New Roman"/>
          <w:i/>
          <w:sz w:val="20"/>
          <w:szCs w:val="20"/>
        </w:rPr>
        <w:t>Note:  Decedents are not considered human subjects.</w:t>
      </w:r>
      <w:r w:rsidR="00EC513E">
        <w:rPr>
          <w:rFonts w:ascii="Franklin Gothic Book" w:eastAsia="Calibri" w:hAnsi="Franklin Gothic Book" w:cs="Times New Roman"/>
          <w:i/>
          <w:sz w:val="20"/>
          <w:szCs w:val="20"/>
        </w:rPr>
        <w:t xml:space="preserve"> </w:t>
      </w:r>
      <w:r w:rsidR="00EC513E"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No.</w:t>
      </w:r>
    </w:p>
    <w:p w14:paraId="3B1807F8" w14:textId="77777777" w:rsidR="006C5A4F" w:rsidRPr="006C5A4F" w:rsidRDefault="006C5A4F" w:rsidP="00EA59B3">
      <w:pPr>
        <w:pStyle w:val="ListParagraph"/>
        <w:spacing w:after="120" w:line="240" w:lineRule="auto"/>
        <w:ind w:left="1454" w:hanging="547"/>
        <w:contextualSpacing w:val="0"/>
        <w:rPr>
          <w:rFonts w:ascii="Franklin Gothic Book" w:eastAsia="Calibri" w:hAnsi="Franklin Gothic Book" w:cs="Times New Roman"/>
          <w:sz w:val="20"/>
          <w:szCs w:val="20"/>
        </w:rPr>
      </w:pPr>
    </w:p>
    <w:p w14:paraId="23F676F5" w14:textId="7141D242" w:rsidR="006D57CF" w:rsidRPr="00D55556" w:rsidRDefault="006D57CF" w:rsidP="00EC513E">
      <w:pPr>
        <w:pStyle w:val="ListParagraph"/>
        <w:numPr>
          <w:ilvl w:val="1"/>
          <w:numId w:val="11"/>
        </w:numPr>
        <w:spacing w:after="0" w:line="240" w:lineRule="auto"/>
        <w:ind w:left="900" w:hanging="540"/>
        <w:rPr>
          <w:rFonts w:ascii="Franklin Gothic Book" w:eastAsia="Calibri" w:hAnsi="Franklin Gothic Book" w:cs="Times New Roman"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 xml:space="preserve">Describe the </w:t>
      </w:r>
      <w:commentRangeStart w:id="11"/>
      <w:r w:rsidR="00000F03">
        <w:rPr>
          <w:rFonts w:ascii="Franklin Gothic Book" w:eastAsia="Calibri" w:hAnsi="Franklin Gothic Book" w:cs="Times New Roman"/>
          <w:sz w:val="20"/>
          <w:szCs w:val="20"/>
        </w:rPr>
        <w:t xml:space="preserve">information, </w:t>
      </w:r>
      <w:r>
        <w:rPr>
          <w:rFonts w:ascii="Franklin Gothic Book" w:eastAsia="Calibri" w:hAnsi="Franklin Gothic Book" w:cs="Times New Roman"/>
          <w:sz w:val="20"/>
          <w:szCs w:val="20"/>
        </w:rPr>
        <w:t>data</w:t>
      </w:r>
      <w:commentRangeEnd w:id="11"/>
      <w:r w:rsidR="00D55556">
        <w:rPr>
          <w:rStyle w:val="CommentReference"/>
        </w:rPr>
        <w:commentReference w:id="11"/>
      </w:r>
      <w:r>
        <w:rPr>
          <w:rFonts w:ascii="Franklin Gothic Book" w:eastAsia="Calibri" w:hAnsi="Franklin Gothic Book" w:cs="Times New Roman"/>
          <w:sz w:val="20"/>
          <w:szCs w:val="20"/>
        </w:rPr>
        <w:t xml:space="preserve"> and/or specimens to be used for the project.</w:t>
      </w:r>
      <w:r w:rsidR="00EC513E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EC513E"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Data to be collected during this project include</w:t>
      </w:r>
      <w:r w:rsidR="00EC513E" w:rsidRPr="00D55556">
        <w:rPr>
          <w:rFonts w:ascii="Franklin Gothic Book" w:eastAsia="Calibri" w:hAnsi="Franklin Gothic Book" w:cs="Times New Roman"/>
          <w:color w:val="C00000"/>
          <w:sz w:val="20"/>
          <w:szCs w:val="20"/>
        </w:rPr>
        <w:t>:</w:t>
      </w:r>
    </w:p>
    <w:p w14:paraId="3FB3B9F4" w14:textId="703EE7FB" w:rsidR="00EC513E" w:rsidRPr="008B2B4F" w:rsidRDefault="00EC513E" w:rsidP="00EC513E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</w:pPr>
      <w:r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Data collection tool 1 (e.g. literature review)</w:t>
      </w:r>
    </w:p>
    <w:p w14:paraId="0F96C4D6" w14:textId="71F06348" w:rsidR="00EC513E" w:rsidRPr="008B2B4F" w:rsidRDefault="00EC513E" w:rsidP="00EC513E">
      <w:pPr>
        <w:pStyle w:val="ListParagraph"/>
        <w:numPr>
          <w:ilvl w:val="1"/>
          <w:numId w:val="16"/>
        </w:numPr>
        <w:spacing w:after="120" w:line="240" w:lineRule="auto"/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</w:pPr>
      <w:r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Describe tool</w:t>
      </w:r>
    </w:p>
    <w:p w14:paraId="1A2B7B4F" w14:textId="11264145" w:rsidR="00EC513E" w:rsidRPr="008B2B4F" w:rsidRDefault="00EC513E" w:rsidP="00EC513E">
      <w:pPr>
        <w:pStyle w:val="ListParagraph"/>
        <w:numPr>
          <w:ilvl w:val="1"/>
          <w:numId w:val="16"/>
        </w:numPr>
        <w:spacing w:after="120" w:line="240" w:lineRule="auto"/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</w:pPr>
      <w:r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Will results be identifiable?</w:t>
      </w:r>
    </w:p>
    <w:p w14:paraId="4184F34A" w14:textId="64253E52" w:rsidR="00EC513E" w:rsidRPr="008B2B4F" w:rsidRDefault="00EC513E" w:rsidP="00EC513E">
      <w:pPr>
        <w:pStyle w:val="ListParagraph"/>
        <w:numPr>
          <w:ilvl w:val="1"/>
          <w:numId w:val="16"/>
        </w:numPr>
        <w:spacing w:after="120" w:line="240" w:lineRule="auto"/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</w:pPr>
      <w:r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Specific data points to be collected:</w:t>
      </w:r>
    </w:p>
    <w:p w14:paraId="24762990" w14:textId="65C22C1D" w:rsidR="00EC513E" w:rsidRPr="008B2B4F" w:rsidRDefault="00EC513E" w:rsidP="00EC513E">
      <w:pPr>
        <w:pStyle w:val="ListParagraph"/>
        <w:numPr>
          <w:ilvl w:val="2"/>
          <w:numId w:val="16"/>
        </w:numPr>
        <w:spacing w:after="120" w:line="240" w:lineRule="auto"/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</w:pPr>
      <w:r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XYZ</w:t>
      </w:r>
    </w:p>
    <w:p w14:paraId="68572341" w14:textId="66D87C75" w:rsidR="00EC513E" w:rsidRPr="008B2B4F" w:rsidRDefault="00EC513E" w:rsidP="00EC513E">
      <w:pPr>
        <w:pStyle w:val="ListParagraph"/>
        <w:numPr>
          <w:ilvl w:val="0"/>
          <w:numId w:val="16"/>
        </w:numPr>
        <w:spacing w:after="120" w:line="240" w:lineRule="auto"/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</w:pPr>
      <w:r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Data collection tool 2 (e.g. online survey)</w:t>
      </w:r>
    </w:p>
    <w:p w14:paraId="2E1DA5DC" w14:textId="28E05761" w:rsidR="00EC513E" w:rsidRPr="008B2B4F" w:rsidRDefault="00EC513E" w:rsidP="00EC513E">
      <w:pPr>
        <w:pStyle w:val="ListParagraph"/>
        <w:numPr>
          <w:ilvl w:val="1"/>
          <w:numId w:val="16"/>
        </w:numPr>
        <w:spacing w:after="120" w:line="240" w:lineRule="auto"/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</w:pPr>
      <w:r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Same secondary questions as above.</w:t>
      </w:r>
    </w:p>
    <w:p w14:paraId="65233FFB" w14:textId="145A6C29" w:rsidR="00EC513E" w:rsidRPr="008B2B4F" w:rsidRDefault="00EC513E" w:rsidP="00EC513E">
      <w:pPr>
        <w:pStyle w:val="ListParagraph"/>
        <w:numPr>
          <w:ilvl w:val="0"/>
          <w:numId w:val="16"/>
        </w:numPr>
        <w:spacing w:after="120" w:line="240" w:lineRule="auto"/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</w:pPr>
      <w:r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Data collection tool 3 (e.g. process data)</w:t>
      </w:r>
    </w:p>
    <w:p w14:paraId="78424E3A" w14:textId="3E895E4D" w:rsidR="001B7777" w:rsidRPr="008B2B4F" w:rsidRDefault="001B7777" w:rsidP="001B7777">
      <w:pPr>
        <w:pStyle w:val="ListParagraph"/>
        <w:numPr>
          <w:ilvl w:val="1"/>
          <w:numId w:val="16"/>
        </w:numPr>
        <w:spacing w:after="120" w:line="240" w:lineRule="auto"/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</w:pPr>
      <w:r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Same secondary questions as above.</w:t>
      </w:r>
    </w:p>
    <w:p w14:paraId="413E61E1" w14:textId="77777777" w:rsidR="006D57CF" w:rsidRDefault="006D57CF" w:rsidP="00EA59B3">
      <w:pPr>
        <w:pStyle w:val="ListParagraph"/>
        <w:spacing w:after="120" w:line="240" w:lineRule="auto"/>
        <w:ind w:left="907"/>
        <w:contextualSpacing w:val="0"/>
        <w:rPr>
          <w:rFonts w:ascii="Franklin Gothic Book" w:eastAsia="Calibri" w:hAnsi="Franklin Gothic Book" w:cs="Times New Roman"/>
          <w:sz w:val="20"/>
          <w:szCs w:val="20"/>
        </w:rPr>
      </w:pPr>
    </w:p>
    <w:p w14:paraId="113DDC84" w14:textId="6E36C5CE" w:rsidR="006C5A4F" w:rsidRDefault="006C5A4F" w:rsidP="00EA59B3">
      <w:pPr>
        <w:pStyle w:val="ListParagraph"/>
        <w:numPr>
          <w:ilvl w:val="1"/>
          <w:numId w:val="11"/>
        </w:numPr>
        <w:spacing w:after="120" w:line="240" w:lineRule="auto"/>
        <w:ind w:left="907" w:hanging="547"/>
        <w:contextualSpacing w:val="0"/>
        <w:rPr>
          <w:rFonts w:ascii="Franklin Gothic Book" w:eastAsia="Calibri" w:hAnsi="Franklin Gothic Book" w:cs="Times New Roman"/>
          <w:sz w:val="20"/>
          <w:szCs w:val="20"/>
        </w:rPr>
      </w:pPr>
      <w:r w:rsidRPr="006C5A4F">
        <w:rPr>
          <w:rFonts w:ascii="Franklin Gothic Book" w:eastAsia="Calibri" w:hAnsi="Franklin Gothic Book" w:cs="Times New Roman"/>
          <w:sz w:val="20"/>
          <w:szCs w:val="20"/>
        </w:rPr>
        <w:t>Are a</w:t>
      </w:r>
      <w:r>
        <w:rPr>
          <w:rFonts w:ascii="Franklin Gothic Book" w:eastAsia="Calibri" w:hAnsi="Franklin Gothic Book" w:cs="Times New Roman"/>
          <w:sz w:val="20"/>
          <w:szCs w:val="20"/>
        </w:rPr>
        <w:t xml:space="preserve">ll of the </w:t>
      </w:r>
      <w:r w:rsidR="00000F03">
        <w:rPr>
          <w:rFonts w:ascii="Franklin Gothic Book" w:eastAsia="Calibri" w:hAnsi="Franklin Gothic Book" w:cs="Times New Roman"/>
          <w:sz w:val="20"/>
          <w:szCs w:val="20"/>
        </w:rPr>
        <w:t xml:space="preserve">information, </w:t>
      </w:r>
      <w:r>
        <w:rPr>
          <w:rFonts w:ascii="Franklin Gothic Book" w:eastAsia="Calibri" w:hAnsi="Franklin Gothic Book" w:cs="Times New Roman"/>
          <w:sz w:val="20"/>
          <w:szCs w:val="20"/>
        </w:rPr>
        <w:t xml:space="preserve">data and/or specimens </w:t>
      </w:r>
      <w:commentRangeStart w:id="12"/>
      <w:r w:rsidRPr="006C5A4F">
        <w:rPr>
          <w:rFonts w:ascii="Franklin Gothic Book" w:eastAsia="Calibri" w:hAnsi="Franklin Gothic Book" w:cs="Times New Roman"/>
          <w:sz w:val="20"/>
          <w:szCs w:val="20"/>
        </w:rPr>
        <w:t xml:space="preserve">pre-existing </w:t>
      </w:r>
      <w:commentRangeEnd w:id="12"/>
      <w:r w:rsidR="00EA1C76">
        <w:rPr>
          <w:rStyle w:val="CommentReference"/>
        </w:rPr>
        <w:commentReference w:id="12"/>
      </w:r>
      <w:r w:rsidRPr="006C5A4F">
        <w:rPr>
          <w:rFonts w:ascii="Franklin Gothic Book" w:eastAsia="Calibri" w:hAnsi="Franklin Gothic Book" w:cs="Times New Roman"/>
          <w:sz w:val="20"/>
          <w:szCs w:val="20"/>
        </w:rPr>
        <w:t xml:space="preserve">or going to be collected for some purpose other </w:t>
      </w:r>
      <w:r w:rsidR="00B0289C">
        <w:rPr>
          <w:rFonts w:ascii="Franklin Gothic Book" w:eastAsia="Calibri" w:hAnsi="Franklin Gothic Book" w:cs="Times New Roman"/>
          <w:sz w:val="20"/>
          <w:szCs w:val="20"/>
        </w:rPr>
        <w:t xml:space="preserve">than </w:t>
      </w:r>
      <w:r w:rsidR="00833733">
        <w:rPr>
          <w:rFonts w:ascii="Franklin Gothic Book" w:eastAsia="Calibri" w:hAnsi="Franklin Gothic Book" w:cs="Times New Roman"/>
          <w:sz w:val="20"/>
          <w:szCs w:val="20"/>
        </w:rPr>
        <w:t xml:space="preserve">for </w:t>
      </w:r>
      <w:r w:rsidRPr="006C5A4F">
        <w:rPr>
          <w:rFonts w:ascii="Franklin Gothic Book" w:eastAsia="Calibri" w:hAnsi="Franklin Gothic Book" w:cs="Times New Roman"/>
          <w:sz w:val="20"/>
          <w:szCs w:val="20"/>
        </w:rPr>
        <w:t>this project</w:t>
      </w:r>
      <w:r>
        <w:rPr>
          <w:rFonts w:ascii="Franklin Gothic Book" w:eastAsia="Calibri" w:hAnsi="Franklin Gothic Book" w:cs="Times New Roman"/>
          <w:sz w:val="20"/>
          <w:szCs w:val="20"/>
        </w:rPr>
        <w:t>?</w:t>
      </w:r>
      <w:r w:rsidR="00EC513E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</w:p>
    <w:p w14:paraId="0D417D63" w14:textId="77777777" w:rsidR="006D57CF" w:rsidRPr="00EA59B3" w:rsidRDefault="006D57CF" w:rsidP="00EA59B3">
      <w:pPr>
        <w:spacing w:after="0" w:line="240" w:lineRule="auto"/>
        <w:ind w:left="900"/>
        <w:rPr>
          <w:rFonts w:ascii="Franklin Gothic Book" w:eastAsia="Calibri" w:hAnsi="Franklin Gothic Book" w:cs="Times New Roman"/>
          <w:b/>
          <w:sz w:val="20"/>
          <w:szCs w:val="20"/>
        </w:rPr>
      </w:pPr>
      <w:r w:rsidRPr="00EA59B3">
        <w:rPr>
          <w:rFonts w:ascii="Franklin Gothic Book" w:eastAsia="Calibri" w:hAnsi="Franklin Gothic Book" w:cs="Times New Roman"/>
          <w:b/>
          <w:sz w:val="20"/>
          <w:szCs w:val="20"/>
        </w:rPr>
        <w:t>If yes:</w:t>
      </w:r>
    </w:p>
    <w:p w14:paraId="2473F2BE" w14:textId="77777777" w:rsidR="006C5A4F" w:rsidRPr="006C5A4F" w:rsidRDefault="006C5A4F" w:rsidP="00FF40D6">
      <w:pPr>
        <w:pStyle w:val="ListParagraph"/>
        <w:spacing w:after="120" w:line="240" w:lineRule="auto"/>
        <w:ind w:left="900" w:hanging="540"/>
        <w:rPr>
          <w:rFonts w:ascii="Franklin Gothic Book" w:eastAsia="Calibri" w:hAnsi="Franklin Gothic Book" w:cs="Times New Roman"/>
          <w:sz w:val="20"/>
          <w:szCs w:val="20"/>
        </w:rPr>
      </w:pPr>
    </w:p>
    <w:p w14:paraId="0F342A35" w14:textId="77777777" w:rsidR="006D57CF" w:rsidRPr="00EA59B3" w:rsidRDefault="006D57CF" w:rsidP="00EA59B3">
      <w:pPr>
        <w:pStyle w:val="ListParagraph"/>
        <w:numPr>
          <w:ilvl w:val="2"/>
          <w:numId w:val="11"/>
        </w:numPr>
        <w:spacing w:after="120" w:line="240" w:lineRule="auto"/>
        <w:ind w:left="1620"/>
        <w:rPr>
          <w:rFonts w:ascii="Franklin Gothic Book" w:eastAsia="Calibri" w:hAnsi="Franklin Gothic Book" w:cs="Times New Roman"/>
          <w:i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 xml:space="preserve">What is the original source of the </w:t>
      </w:r>
      <w:r w:rsidR="00000F03">
        <w:rPr>
          <w:rFonts w:ascii="Franklin Gothic Book" w:eastAsia="Calibri" w:hAnsi="Franklin Gothic Book" w:cs="Times New Roman"/>
          <w:sz w:val="20"/>
          <w:szCs w:val="20"/>
        </w:rPr>
        <w:t xml:space="preserve">information, </w:t>
      </w:r>
      <w:r>
        <w:rPr>
          <w:rFonts w:ascii="Franklin Gothic Book" w:eastAsia="Calibri" w:hAnsi="Franklin Gothic Book" w:cs="Times New Roman"/>
          <w:sz w:val="20"/>
          <w:szCs w:val="20"/>
        </w:rPr>
        <w:t>data and/or specimens?  How will they be provided</w:t>
      </w:r>
      <w:r w:rsidR="00000F03">
        <w:rPr>
          <w:rFonts w:ascii="Franklin Gothic Book" w:eastAsia="Calibri" w:hAnsi="Franklin Gothic Book" w:cs="Times New Roman"/>
          <w:sz w:val="20"/>
          <w:szCs w:val="20"/>
        </w:rPr>
        <w:t xml:space="preserve"> or transferred</w:t>
      </w:r>
      <w:r>
        <w:rPr>
          <w:rFonts w:ascii="Franklin Gothic Book" w:eastAsia="Calibri" w:hAnsi="Franklin Gothic Book" w:cs="Times New Roman"/>
          <w:sz w:val="20"/>
          <w:szCs w:val="20"/>
        </w:rPr>
        <w:t xml:space="preserve"> to the investigators?</w:t>
      </w:r>
    </w:p>
    <w:p w14:paraId="5F43FC28" w14:textId="77777777" w:rsidR="006D57CF" w:rsidRPr="00FC2459" w:rsidRDefault="006D57CF" w:rsidP="00EA59B3">
      <w:pPr>
        <w:pStyle w:val="ListParagraph"/>
        <w:spacing w:after="120" w:line="240" w:lineRule="auto"/>
        <w:ind w:left="1627"/>
        <w:contextualSpacing w:val="0"/>
        <w:rPr>
          <w:rFonts w:ascii="Franklin Gothic Book" w:eastAsia="Calibri" w:hAnsi="Franklin Gothic Book" w:cs="Times New Roman"/>
          <w:sz w:val="20"/>
          <w:szCs w:val="20"/>
        </w:rPr>
      </w:pPr>
    </w:p>
    <w:p w14:paraId="4E2D809E" w14:textId="77777777" w:rsidR="006C5A4F" w:rsidRDefault="006D57CF" w:rsidP="00EA59B3">
      <w:pPr>
        <w:pStyle w:val="ListParagraph"/>
        <w:numPr>
          <w:ilvl w:val="2"/>
          <w:numId w:val="11"/>
        </w:numPr>
        <w:spacing w:after="120" w:line="240" w:lineRule="auto"/>
        <w:ind w:left="1620"/>
        <w:rPr>
          <w:rFonts w:ascii="Franklin Gothic Book" w:eastAsia="Calibri" w:hAnsi="Franklin Gothic Book" w:cs="Times New Roman"/>
          <w:i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>Are</w:t>
      </w:r>
      <w:r w:rsidR="006C5A4F">
        <w:rPr>
          <w:rFonts w:ascii="Franklin Gothic Book" w:eastAsia="Calibri" w:hAnsi="Franklin Gothic Book" w:cs="Times New Roman"/>
          <w:sz w:val="20"/>
          <w:szCs w:val="20"/>
        </w:rPr>
        <w:t xml:space="preserve"> all of the </w:t>
      </w:r>
      <w:r w:rsidR="00000F03">
        <w:rPr>
          <w:rFonts w:ascii="Franklin Gothic Book" w:eastAsia="Calibri" w:hAnsi="Franklin Gothic Book" w:cs="Times New Roman"/>
          <w:sz w:val="20"/>
          <w:szCs w:val="20"/>
        </w:rPr>
        <w:t xml:space="preserve">information, </w:t>
      </w:r>
      <w:r w:rsidR="006C5A4F">
        <w:rPr>
          <w:rFonts w:ascii="Franklin Gothic Book" w:eastAsia="Calibri" w:hAnsi="Franklin Gothic Book" w:cs="Times New Roman"/>
          <w:sz w:val="20"/>
          <w:szCs w:val="20"/>
        </w:rPr>
        <w:t>data and/or specimens d</w:t>
      </w:r>
      <w:r w:rsidR="006C5A4F" w:rsidRPr="006C5A4F">
        <w:rPr>
          <w:rFonts w:ascii="Franklin Gothic Book" w:eastAsia="Calibri" w:hAnsi="Franklin Gothic Book" w:cs="Times New Roman"/>
          <w:sz w:val="20"/>
          <w:szCs w:val="20"/>
        </w:rPr>
        <w:t>e-identified such that none of the investigators working on the project could readily ascertain the identities of the subjects, either directly or indirectly through a coding system?</w:t>
      </w:r>
      <w:r w:rsidR="00802826">
        <w:rPr>
          <w:rFonts w:ascii="Franklin Gothic Book" w:eastAsia="Calibri" w:hAnsi="Franklin Gothic Book" w:cs="Times New Roman"/>
          <w:sz w:val="20"/>
          <w:szCs w:val="20"/>
        </w:rPr>
        <w:t xml:space="preserve">  Explain.  </w:t>
      </w:r>
      <w:r w:rsidR="00802826" w:rsidRPr="00EA59B3">
        <w:rPr>
          <w:rFonts w:ascii="Franklin Gothic Book" w:eastAsia="Calibri" w:hAnsi="Franklin Gothic Book" w:cs="Times New Roman"/>
          <w:i/>
          <w:sz w:val="20"/>
          <w:szCs w:val="20"/>
        </w:rPr>
        <w:t xml:space="preserve">Note:  If </w:t>
      </w:r>
      <w:r w:rsidR="006D22BD">
        <w:rPr>
          <w:rFonts w:ascii="Franklin Gothic Book" w:eastAsia="Calibri" w:hAnsi="Franklin Gothic Book" w:cs="Times New Roman"/>
          <w:i/>
          <w:sz w:val="20"/>
          <w:szCs w:val="20"/>
        </w:rPr>
        <w:t>investigators have a way of identifying individual subjects</w:t>
      </w:r>
      <w:r w:rsidR="00000F03">
        <w:rPr>
          <w:rFonts w:ascii="Franklin Gothic Book" w:eastAsia="Calibri" w:hAnsi="Franklin Gothic Book" w:cs="Times New Roman"/>
          <w:i/>
          <w:sz w:val="20"/>
          <w:szCs w:val="20"/>
        </w:rPr>
        <w:t xml:space="preserve"> or linking the code to identifiable information stored elsewhere</w:t>
      </w:r>
      <w:r w:rsidR="00802826" w:rsidRPr="00EA59B3">
        <w:rPr>
          <w:rFonts w:ascii="Franklin Gothic Book" w:eastAsia="Calibri" w:hAnsi="Franklin Gothic Book" w:cs="Times New Roman"/>
          <w:i/>
          <w:sz w:val="20"/>
          <w:szCs w:val="20"/>
        </w:rPr>
        <w:t>, the project likely involves human subjects.</w:t>
      </w:r>
    </w:p>
    <w:p w14:paraId="42AC116E" w14:textId="77777777" w:rsidR="00FC2459" w:rsidRPr="00EA59B3" w:rsidRDefault="00FC2459" w:rsidP="00EA59B3">
      <w:pPr>
        <w:pStyle w:val="ListParagraph"/>
        <w:spacing w:after="120" w:line="240" w:lineRule="auto"/>
        <w:ind w:left="1620"/>
        <w:rPr>
          <w:rFonts w:ascii="Franklin Gothic Book" w:eastAsia="Calibri" w:hAnsi="Franklin Gothic Book" w:cs="Times New Roman"/>
          <w:sz w:val="20"/>
          <w:szCs w:val="20"/>
        </w:rPr>
      </w:pPr>
    </w:p>
    <w:p w14:paraId="5E256F3E" w14:textId="77777777" w:rsidR="006D57CF" w:rsidRPr="00EA59B3" w:rsidRDefault="006D57CF" w:rsidP="00EA59B3">
      <w:pPr>
        <w:spacing w:after="0" w:line="240" w:lineRule="auto"/>
        <w:ind w:left="900"/>
        <w:rPr>
          <w:rFonts w:ascii="Franklin Gothic Book" w:eastAsia="Calibri" w:hAnsi="Franklin Gothic Book" w:cs="Times New Roman"/>
          <w:b/>
          <w:sz w:val="20"/>
          <w:szCs w:val="20"/>
        </w:rPr>
      </w:pPr>
      <w:r w:rsidRPr="00EA59B3">
        <w:rPr>
          <w:rFonts w:ascii="Franklin Gothic Book" w:eastAsia="Calibri" w:hAnsi="Franklin Gothic Book" w:cs="Times New Roman"/>
          <w:b/>
          <w:sz w:val="20"/>
          <w:szCs w:val="20"/>
        </w:rPr>
        <w:t>If no:</w:t>
      </w:r>
    </w:p>
    <w:p w14:paraId="5D2985E6" w14:textId="77777777" w:rsidR="006C5A4F" w:rsidRPr="006C5A4F" w:rsidRDefault="006C5A4F" w:rsidP="00EA59B3">
      <w:pPr>
        <w:spacing w:after="0" w:line="240" w:lineRule="auto"/>
        <w:ind w:left="900"/>
      </w:pPr>
    </w:p>
    <w:p w14:paraId="1D02A35F" w14:textId="2743458A" w:rsidR="00427DA6" w:rsidRPr="00EA59B3" w:rsidRDefault="006D57CF" w:rsidP="00EA59B3">
      <w:pPr>
        <w:pStyle w:val="ListParagraph"/>
        <w:numPr>
          <w:ilvl w:val="2"/>
          <w:numId w:val="11"/>
        </w:numPr>
        <w:spacing w:after="0" w:line="240" w:lineRule="auto"/>
        <w:ind w:left="1620"/>
        <w:rPr>
          <w:rFonts w:ascii="Franklin Gothic Book" w:eastAsia="Calibri" w:hAnsi="Franklin Gothic Book" w:cs="Times New Roman"/>
          <w:i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>How</w:t>
      </w:r>
      <w:r w:rsidR="006D22BD">
        <w:rPr>
          <w:rFonts w:ascii="Franklin Gothic Book" w:eastAsia="Calibri" w:hAnsi="Franklin Gothic Book" w:cs="Times New Roman"/>
          <w:sz w:val="20"/>
          <w:szCs w:val="20"/>
        </w:rPr>
        <w:t xml:space="preserve"> w</w:t>
      </w:r>
      <w:r w:rsidR="006C5A4F" w:rsidRPr="006C5A4F">
        <w:rPr>
          <w:rFonts w:ascii="Franklin Gothic Book" w:eastAsia="Calibri" w:hAnsi="Franklin Gothic Book" w:cs="Times New Roman"/>
          <w:sz w:val="20"/>
          <w:szCs w:val="20"/>
        </w:rPr>
        <w:t xml:space="preserve">ill </w:t>
      </w:r>
      <w:r w:rsidR="006D22BD">
        <w:rPr>
          <w:rFonts w:ascii="Franklin Gothic Book" w:eastAsia="Calibri" w:hAnsi="Franklin Gothic Book" w:cs="Times New Roman"/>
          <w:sz w:val="20"/>
          <w:szCs w:val="20"/>
        </w:rPr>
        <w:t xml:space="preserve">the investigators (at OHSU or another institution) collect the </w:t>
      </w:r>
      <w:r w:rsidR="00000F03">
        <w:rPr>
          <w:rFonts w:ascii="Franklin Gothic Book" w:eastAsia="Calibri" w:hAnsi="Franklin Gothic Book" w:cs="Times New Roman"/>
          <w:sz w:val="20"/>
          <w:szCs w:val="20"/>
        </w:rPr>
        <w:t xml:space="preserve">information, </w:t>
      </w:r>
      <w:r w:rsidR="006D22BD">
        <w:rPr>
          <w:rFonts w:ascii="Franklin Gothic Book" w:eastAsia="Calibri" w:hAnsi="Franklin Gothic Book" w:cs="Times New Roman"/>
          <w:sz w:val="20"/>
          <w:szCs w:val="20"/>
        </w:rPr>
        <w:t xml:space="preserve">data and/or specimens?  </w:t>
      </w:r>
      <w:r w:rsidR="006D22BD" w:rsidRPr="00EA59B3">
        <w:rPr>
          <w:rFonts w:ascii="Franklin Gothic Book" w:eastAsia="Calibri" w:hAnsi="Franklin Gothic Book" w:cs="Times New Roman"/>
          <w:i/>
          <w:sz w:val="20"/>
          <w:szCs w:val="20"/>
        </w:rPr>
        <w:t>Note:  If investigators will</w:t>
      </w:r>
      <w:r w:rsidR="006C5A4F" w:rsidRPr="00EA59B3">
        <w:rPr>
          <w:rFonts w:ascii="Franklin Gothic Book" w:eastAsia="Calibri" w:hAnsi="Franklin Gothic Book" w:cs="Times New Roman"/>
          <w:i/>
          <w:sz w:val="20"/>
          <w:szCs w:val="20"/>
        </w:rPr>
        <w:t xml:space="preserve"> intervene </w:t>
      </w:r>
      <w:r w:rsidR="00B0289C" w:rsidRPr="00EA59B3">
        <w:rPr>
          <w:rFonts w:ascii="Franklin Gothic Book" w:eastAsia="Calibri" w:hAnsi="Franklin Gothic Book" w:cs="Times New Roman"/>
          <w:i/>
          <w:sz w:val="20"/>
          <w:szCs w:val="20"/>
        </w:rPr>
        <w:t xml:space="preserve">(including both physical procedures and manipulations of the subject or subject’s environment) </w:t>
      </w:r>
      <w:r w:rsidR="006C5A4F" w:rsidRPr="00EA59B3">
        <w:rPr>
          <w:rFonts w:ascii="Franklin Gothic Book" w:eastAsia="Calibri" w:hAnsi="Franklin Gothic Book" w:cs="Times New Roman"/>
          <w:i/>
          <w:sz w:val="20"/>
          <w:szCs w:val="20"/>
        </w:rPr>
        <w:t xml:space="preserve">or interact </w:t>
      </w:r>
      <w:r w:rsidR="00B0289C" w:rsidRPr="00EA59B3">
        <w:rPr>
          <w:rFonts w:ascii="Franklin Gothic Book" w:eastAsia="Calibri" w:hAnsi="Franklin Gothic Book" w:cs="Times New Roman"/>
          <w:i/>
          <w:sz w:val="20"/>
          <w:szCs w:val="20"/>
        </w:rPr>
        <w:t xml:space="preserve">(including all forms of communication or interpersonal contact) </w:t>
      </w:r>
      <w:r w:rsidR="006C5A4F" w:rsidRPr="00EA59B3">
        <w:rPr>
          <w:rFonts w:ascii="Franklin Gothic Book" w:eastAsia="Calibri" w:hAnsi="Franklin Gothic Book" w:cs="Times New Roman"/>
          <w:i/>
          <w:sz w:val="20"/>
          <w:szCs w:val="20"/>
        </w:rPr>
        <w:t>with individuals in order to collect information about them</w:t>
      </w:r>
      <w:r w:rsidR="006D22BD" w:rsidRPr="00EA59B3">
        <w:rPr>
          <w:rFonts w:ascii="Franklin Gothic Book" w:eastAsia="Calibri" w:hAnsi="Franklin Gothic Book" w:cs="Times New Roman"/>
          <w:i/>
          <w:sz w:val="20"/>
          <w:szCs w:val="20"/>
        </w:rPr>
        <w:t>, this project likely involves human subjects</w:t>
      </w:r>
      <w:r w:rsidR="006C5A4F" w:rsidRPr="00EA59B3">
        <w:rPr>
          <w:rFonts w:ascii="Franklin Gothic Book" w:eastAsia="Calibri" w:hAnsi="Franklin Gothic Book" w:cs="Times New Roman"/>
          <w:i/>
          <w:sz w:val="20"/>
          <w:szCs w:val="20"/>
        </w:rPr>
        <w:t>.</w:t>
      </w:r>
      <w:r w:rsidR="003273DF">
        <w:rPr>
          <w:rFonts w:ascii="Franklin Gothic Book" w:eastAsia="Calibri" w:hAnsi="Franklin Gothic Book" w:cs="Times New Roman"/>
          <w:i/>
          <w:sz w:val="20"/>
          <w:szCs w:val="20"/>
        </w:rPr>
        <w:t xml:space="preserve"> </w:t>
      </w:r>
      <w:r w:rsidR="003273DF"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Data will be collected through use of [process data, surveys, interviews, etc</w:t>
      </w:r>
      <w:r w:rsidR="00FB638C"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.</w:t>
      </w:r>
      <w:r w:rsidR="003273DF" w:rsidRPr="008B2B4F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] as described in question 2.2.</w:t>
      </w:r>
    </w:p>
    <w:p w14:paraId="09422CB0" w14:textId="77777777" w:rsidR="00FC2459" w:rsidRDefault="00FC2459" w:rsidP="00EA59B3">
      <w:pPr>
        <w:spacing w:after="240" w:line="240" w:lineRule="auto"/>
        <w:ind w:left="1627"/>
        <w:rPr>
          <w:rFonts w:ascii="Franklin Gothic Book" w:eastAsia="Calibri" w:hAnsi="Franklin Gothic Book" w:cs="Times New Roman"/>
          <w:b/>
          <w:sz w:val="20"/>
          <w:szCs w:val="20"/>
        </w:rPr>
      </w:pPr>
    </w:p>
    <w:p w14:paraId="0651EC22" w14:textId="77777777" w:rsidR="008B2B4F" w:rsidRPr="00427DA6" w:rsidRDefault="008B2B4F" w:rsidP="00EA59B3">
      <w:pPr>
        <w:spacing w:after="240" w:line="240" w:lineRule="auto"/>
        <w:ind w:left="1627"/>
        <w:rPr>
          <w:rFonts w:ascii="Franklin Gothic Book" w:eastAsia="Calibri" w:hAnsi="Franklin Gothic Book" w:cs="Times New Roman"/>
          <w:b/>
          <w:sz w:val="20"/>
          <w:szCs w:val="20"/>
        </w:rPr>
      </w:pPr>
    </w:p>
    <w:p w14:paraId="4AB8FFC1" w14:textId="77777777" w:rsidR="00D115D7" w:rsidRDefault="00D115D7" w:rsidP="00F04B66">
      <w:pPr>
        <w:shd w:val="clear" w:color="auto" w:fill="B8CCE4" w:themeFill="accent1" w:themeFillTint="66"/>
        <w:spacing w:after="0" w:line="240" w:lineRule="auto"/>
        <w:ind w:left="-270"/>
        <w:rPr>
          <w:rFonts w:ascii="Franklin Gothic Book" w:eastAsia="Calibri" w:hAnsi="Franklin Gothic Book" w:cs="Times New Roman"/>
          <w:b/>
          <w:sz w:val="20"/>
          <w:szCs w:val="20"/>
        </w:rPr>
      </w:pPr>
      <w:r w:rsidRPr="00427DA6">
        <w:rPr>
          <w:rFonts w:ascii="Franklin Gothic Book" w:eastAsia="Calibri" w:hAnsi="Franklin Gothic Book" w:cs="Times New Roman"/>
          <w:b/>
          <w:sz w:val="20"/>
          <w:szCs w:val="20"/>
        </w:rPr>
        <w:t>Section Three – Engagement in Research</w:t>
      </w:r>
    </w:p>
    <w:p w14:paraId="36386236" w14:textId="77777777" w:rsidR="00F04B66" w:rsidRDefault="00F04B66" w:rsidP="00F04B66">
      <w:pPr>
        <w:spacing w:after="0" w:line="240" w:lineRule="auto"/>
        <w:ind w:left="-270"/>
        <w:rPr>
          <w:rFonts w:ascii="Franklin Gothic Book" w:eastAsia="Calibri" w:hAnsi="Franklin Gothic Book" w:cs="Times New Roman"/>
          <w:b/>
          <w:sz w:val="20"/>
          <w:szCs w:val="20"/>
        </w:rPr>
      </w:pPr>
    </w:p>
    <w:p w14:paraId="2C1C75F4" w14:textId="77777777" w:rsidR="00F04B66" w:rsidRPr="00F04B66" w:rsidRDefault="001C5613" w:rsidP="001612D4">
      <w:pPr>
        <w:shd w:val="clear" w:color="auto" w:fill="DBE5F1" w:themeFill="accent1" w:themeFillTint="33"/>
        <w:spacing w:after="0" w:line="240" w:lineRule="auto"/>
        <w:ind w:left="-270"/>
        <w:rPr>
          <w:rFonts w:ascii="Franklin Gothic Book" w:eastAsia="Calibri" w:hAnsi="Franklin Gothic Book" w:cs="Times New Roman"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>OHSU</w:t>
      </w:r>
      <w:r w:rsidR="00F04B66" w:rsidRPr="00F04B66">
        <w:rPr>
          <w:rFonts w:ascii="Franklin Gothic Book" w:eastAsia="Calibri" w:hAnsi="Franklin Gothic Book" w:cs="Times New Roman"/>
          <w:sz w:val="20"/>
          <w:szCs w:val="20"/>
        </w:rPr>
        <w:t xml:space="preserve"> is </w:t>
      </w:r>
      <w:r w:rsidR="00F04B66" w:rsidRPr="0019539C">
        <w:rPr>
          <w:rFonts w:ascii="Franklin Gothic Book" w:eastAsia="Calibri" w:hAnsi="Franklin Gothic Book" w:cs="Times New Roman"/>
          <w:b/>
          <w:sz w:val="20"/>
          <w:szCs w:val="20"/>
        </w:rPr>
        <w:t>engaged</w:t>
      </w:r>
      <w:r w:rsidR="00F04B66" w:rsidRPr="00F04B66">
        <w:rPr>
          <w:rFonts w:ascii="Franklin Gothic Book" w:eastAsia="Calibri" w:hAnsi="Franklin Gothic Book" w:cs="Times New Roman"/>
          <w:sz w:val="20"/>
          <w:szCs w:val="20"/>
        </w:rPr>
        <w:t xml:space="preserve"> in a research project if </w:t>
      </w:r>
      <w:r w:rsidRPr="00EA59B3">
        <w:rPr>
          <w:rFonts w:ascii="Franklin Gothic Book" w:eastAsia="Calibri" w:hAnsi="Franklin Gothic Book" w:cs="Times New Roman"/>
          <w:b/>
          <w:sz w:val="20"/>
          <w:szCs w:val="20"/>
        </w:rPr>
        <w:t>OHSU</w:t>
      </w:r>
      <w:r w:rsidR="00F04B66" w:rsidRPr="00EA59B3">
        <w:rPr>
          <w:rFonts w:ascii="Franklin Gothic Book" w:eastAsia="Calibri" w:hAnsi="Franklin Gothic Book" w:cs="Times New Roman"/>
          <w:b/>
          <w:sz w:val="20"/>
          <w:szCs w:val="20"/>
        </w:rPr>
        <w:t xml:space="preserve"> </w:t>
      </w:r>
      <w:r w:rsidR="00F04B66" w:rsidRPr="00F04B66">
        <w:rPr>
          <w:rFonts w:ascii="Franklin Gothic Book" w:eastAsia="Calibri" w:hAnsi="Franklin Gothic Book" w:cs="Times New Roman"/>
          <w:b/>
          <w:sz w:val="20"/>
          <w:szCs w:val="20"/>
        </w:rPr>
        <w:t>employees</w:t>
      </w:r>
      <w:r>
        <w:rPr>
          <w:rFonts w:ascii="Franklin Gothic Book" w:eastAsia="Calibri" w:hAnsi="Franklin Gothic Book" w:cs="Times New Roman"/>
          <w:b/>
          <w:sz w:val="20"/>
          <w:szCs w:val="20"/>
        </w:rPr>
        <w:t>, students,</w:t>
      </w:r>
      <w:r w:rsidR="00F04B66" w:rsidRPr="00F04B66">
        <w:rPr>
          <w:rFonts w:ascii="Franklin Gothic Book" w:eastAsia="Calibri" w:hAnsi="Franklin Gothic Book" w:cs="Times New Roman"/>
          <w:b/>
          <w:sz w:val="20"/>
          <w:szCs w:val="20"/>
        </w:rPr>
        <w:t xml:space="preserve"> or</w:t>
      </w:r>
      <w:r>
        <w:rPr>
          <w:rFonts w:ascii="Franklin Gothic Book" w:eastAsia="Calibri" w:hAnsi="Franklin Gothic Book" w:cs="Times New Roman"/>
          <w:b/>
          <w:sz w:val="20"/>
          <w:szCs w:val="20"/>
        </w:rPr>
        <w:t xml:space="preserve"> other</w:t>
      </w:r>
      <w:r w:rsidR="00F04B66" w:rsidRPr="00F04B66">
        <w:rPr>
          <w:rFonts w:ascii="Franklin Gothic Book" w:eastAsia="Calibri" w:hAnsi="Franklin Gothic Book" w:cs="Times New Roman"/>
          <w:b/>
          <w:sz w:val="20"/>
          <w:szCs w:val="20"/>
        </w:rPr>
        <w:t xml:space="preserve"> agents</w:t>
      </w:r>
      <w:r w:rsidR="00F04B66" w:rsidRPr="00F04B66">
        <w:rPr>
          <w:rFonts w:ascii="Franklin Gothic Book" w:eastAsia="Calibri" w:hAnsi="Franklin Gothic Book" w:cs="Times New Roman"/>
          <w:sz w:val="20"/>
          <w:szCs w:val="20"/>
        </w:rPr>
        <w:t xml:space="preserve"> do any of the following:</w:t>
      </w:r>
    </w:p>
    <w:p w14:paraId="5AE5DE4A" w14:textId="77777777" w:rsidR="00F04B66" w:rsidRPr="00F04B66" w:rsidRDefault="00F04B66" w:rsidP="001612D4">
      <w:pPr>
        <w:numPr>
          <w:ilvl w:val="0"/>
          <w:numId w:val="7"/>
        </w:numPr>
        <w:shd w:val="clear" w:color="auto" w:fill="DBE5F1" w:themeFill="accent1" w:themeFillTint="33"/>
        <w:spacing w:after="0" w:line="240" w:lineRule="auto"/>
        <w:ind w:left="90"/>
        <w:rPr>
          <w:rFonts w:ascii="Franklin Gothic Book" w:eastAsia="Calibri" w:hAnsi="Franklin Gothic Book" w:cs="Times New Roman"/>
          <w:sz w:val="20"/>
          <w:szCs w:val="20"/>
        </w:rPr>
      </w:pPr>
      <w:r w:rsidRPr="00F04B66">
        <w:rPr>
          <w:rFonts w:ascii="Franklin Gothic Book" w:eastAsia="Calibri" w:hAnsi="Franklin Gothic Book" w:cs="Times New Roman"/>
          <w:b/>
          <w:sz w:val="20"/>
          <w:szCs w:val="20"/>
        </w:rPr>
        <w:t>Intervene or interact</w:t>
      </w:r>
      <w:r w:rsidRPr="00F04B66">
        <w:rPr>
          <w:rFonts w:ascii="Franklin Gothic Book" w:eastAsia="Calibri" w:hAnsi="Franklin Gothic Book" w:cs="Times New Roman"/>
          <w:sz w:val="20"/>
          <w:szCs w:val="20"/>
        </w:rPr>
        <w:t xml:space="preserve"> with human subjects for the research,</w:t>
      </w:r>
    </w:p>
    <w:p w14:paraId="3F8DB61E" w14:textId="77777777" w:rsidR="00F04B66" w:rsidRPr="00F04B66" w:rsidRDefault="00F04B66" w:rsidP="001612D4">
      <w:pPr>
        <w:numPr>
          <w:ilvl w:val="0"/>
          <w:numId w:val="7"/>
        </w:numPr>
        <w:shd w:val="clear" w:color="auto" w:fill="DBE5F1" w:themeFill="accent1" w:themeFillTint="33"/>
        <w:spacing w:after="0" w:line="240" w:lineRule="auto"/>
        <w:ind w:left="90"/>
        <w:rPr>
          <w:rFonts w:ascii="Franklin Gothic Book" w:eastAsia="Calibri" w:hAnsi="Franklin Gothic Book" w:cs="Times New Roman"/>
          <w:sz w:val="20"/>
          <w:szCs w:val="20"/>
        </w:rPr>
      </w:pPr>
      <w:r w:rsidRPr="00F04B66">
        <w:rPr>
          <w:rFonts w:ascii="Franklin Gothic Book" w:eastAsia="Calibri" w:hAnsi="Franklin Gothic Book" w:cs="Times New Roman"/>
          <w:sz w:val="20"/>
          <w:szCs w:val="20"/>
        </w:rPr>
        <w:t xml:space="preserve">Obtain </w:t>
      </w:r>
      <w:r w:rsidRPr="00F04B66">
        <w:rPr>
          <w:rFonts w:ascii="Franklin Gothic Book" w:eastAsia="Calibri" w:hAnsi="Franklin Gothic Book" w:cs="Times New Roman"/>
          <w:b/>
          <w:sz w:val="20"/>
          <w:szCs w:val="20"/>
        </w:rPr>
        <w:t>individually identifiable private information</w:t>
      </w:r>
      <w:r w:rsidRPr="00F04B66">
        <w:rPr>
          <w:rFonts w:ascii="Franklin Gothic Book" w:eastAsia="Calibri" w:hAnsi="Franklin Gothic Book" w:cs="Times New Roman"/>
          <w:sz w:val="20"/>
          <w:szCs w:val="20"/>
        </w:rPr>
        <w:t xml:space="preserve"> about human subjects for the research, or</w:t>
      </w:r>
    </w:p>
    <w:p w14:paraId="3A9072B1" w14:textId="77777777" w:rsidR="000723E4" w:rsidRDefault="00F04B66" w:rsidP="006D57CF">
      <w:pPr>
        <w:numPr>
          <w:ilvl w:val="0"/>
          <w:numId w:val="7"/>
        </w:numPr>
        <w:shd w:val="clear" w:color="auto" w:fill="DBE5F1" w:themeFill="accent1" w:themeFillTint="33"/>
        <w:spacing w:after="0" w:line="240" w:lineRule="auto"/>
        <w:ind w:left="90"/>
        <w:rPr>
          <w:rFonts w:ascii="Franklin Gothic Book" w:eastAsia="Calibri" w:hAnsi="Franklin Gothic Book" w:cs="Times New Roman"/>
          <w:sz w:val="20"/>
          <w:szCs w:val="20"/>
        </w:rPr>
      </w:pPr>
      <w:r w:rsidRPr="00F04B66">
        <w:rPr>
          <w:rFonts w:ascii="Franklin Gothic Book" w:eastAsia="Calibri" w:hAnsi="Franklin Gothic Book" w:cs="Times New Roman"/>
          <w:sz w:val="20"/>
          <w:szCs w:val="20"/>
        </w:rPr>
        <w:t xml:space="preserve">Obtain the </w:t>
      </w:r>
      <w:r w:rsidRPr="00F04B66">
        <w:rPr>
          <w:rFonts w:ascii="Franklin Gothic Book" w:eastAsia="Calibri" w:hAnsi="Franklin Gothic Book" w:cs="Times New Roman"/>
          <w:b/>
          <w:sz w:val="20"/>
          <w:szCs w:val="20"/>
        </w:rPr>
        <w:t>informed consent</w:t>
      </w:r>
      <w:r w:rsidRPr="00F04B66">
        <w:rPr>
          <w:rFonts w:ascii="Franklin Gothic Book" w:eastAsia="Calibri" w:hAnsi="Franklin Gothic Book" w:cs="Times New Roman"/>
          <w:sz w:val="20"/>
          <w:szCs w:val="20"/>
        </w:rPr>
        <w:t xml:space="preserve"> of individuals for participation in the research.</w:t>
      </w:r>
    </w:p>
    <w:p w14:paraId="528CC951" w14:textId="77777777" w:rsidR="000723E4" w:rsidRDefault="000723E4" w:rsidP="00EA59B3">
      <w:pPr>
        <w:shd w:val="clear" w:color="auto" w:fill="DBE5F1" w:themeFill="accent1" w:themeFillTint="33"/>
        <w:spacing w:after="0" w:line="240" w:lineRule="auto"/>
        <w:ind w:left="-270"/>
        <w:rPr>
          <w:rFonts w:ascii="Franklin Gothic Book" w:eastAsia="Calibri" w:hAnsi="Franklin Gothic Book" w:cs="Times New Roman"/>
          <w:sz w:val="20"/>
          <w:szCs w:val="20"/>
        </w:rPr>
      </w:pPr>
    </w:p>
    <w:p w14:paraId="7E13FA2B" w14:textId="77777777" w:rsidR="000723E4" w:rsidRPr="006D57CF" w:rsidRDefault="000723E4" w:rsidP="00EA59B3">
      <w:pPr>
        <w:shd w:val="clear" w:color="auto" w:fill="DBE5F1" w:themeFill="accent1" w:themeFillTint="33"/>
        <w:spacing w:after="0" w:line="240" w:lineRule="auto"/>
        <w:ind w:left="-270"/>
        <w:rPr>
          <w:rFonts w:ascii="Franklin Gothic Book" w:eastAsia="Calibri" w:hAnsi="Franklin Gothic Book" w:cs="Times New Roman"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 xml:space="preserve">There are exceptions for certain recruitment activities and for performance of </w:t>
      </w:r>
      <w:r w:rsidR="001C5613">
        <w:rPr>
          <w:rFonts w:ascii="Franklin Gothic Book" w:eastAsia="Calibri" w:hAnsi="Franklin Gothic Book" w:cs="Times New Roman"/>
          <w:sz w:val="20"/>
          <w:szCs w:val="20"/>
        </w:rPr>
        <w:t xml:space="preserve">some </w:t>
      </w:r>
      <w:r>
        <w:rPr>
          <w:rFonts w:ascii="Franklin Gothic Book" w:eastAsia="Calibri" w:hAnsi="Franklin Gothic Book" w:cs="Times New Roman"/>
          <w:sz w:val="20"/>
          <w:szCs w:val="20"/>
        </w:rPr>
        <w:t>protocol-</w:t>
      </w:r>
      <w:r w:rsidR="001C5613">
        <w:rPr>
          <w:rFonts w:ascii="Franklin Gothic Book" w:eastAsia="Calibri" w:hAnsi="Franklin Gothic Book" w:cs="Times New Roman"/>
          <w:sz w:val="20"/>
          <w:szCs w:val="20"/>
        </w:rPr>
        <w:t>required</w:t>
      </w:r>
      <w:r>
        <w:rPr>
          <w:rFonts w:ascii="Franklin Gothic Book" w:eastAsia="Calibri" w:hAnsi="Franklin Gothic Book" w:cs="Times New Roman"/>
          <w:sz w:val="20"/>
          <w:szCs w:val="20"/>
        </w:rPr>
        <w:t xml:space="preserve"> procedures as a commercial service or on an emergency or temporary basis.</w:t>
      </w:r>
    </w:p>
    <w:p w14:paraId="5F714A57" w14:textId="77777777" w:rsidR="001612D4" w:rsidRPr="00F04B66" w:rsidRDefault="001612D4" w:rsidP="001612D4">
      <w:pPr>
        <w:spacing w:after="0" w:line="240" w:lineRule="auto"/>
        <w:ind w:left="90"/>
        <w:rPr>
          <w:rFonts w:ascii="Franklin Gothic Book" w:eastAsia="Calibri" w:hAnsi="Franklin Gothic Book" w:cs="Times New Roman"/>
          <w:sz w:val="20"/>
          <w:szCs w:val="20"/>
        </w:rPr>
      </w:pPr>
    </w:p>
    <w:p w14:paraId="183DDC3A" w14:textId="77777777" w:rsidR="001612D4" w:rsidRPr="001612D4" w:rsidRDefault="00591B90" w:rsidP="00EA59B3">
      <w:pPr>
        <w:tabs>
          <w:tab w:val="left" w:pos="360"/>
        </w:tabs>
        <w:spacing w:after="120" w:line="240" w:lineRule="auto"/>
        <w:ind w:left="360" w:hanging="36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51427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48F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D4648F">
        <w:rPr>
          <w:rFonts w:ascii="Franklin Gothic Book" w:eastAsia="Calibri" w:hAnsi="Franklin Gothic Book" w:cs="Times New Roman"/>
          <w:b/>
          <w:sz w:val="20"/>
          <w:szCs w:val="20"/>
        </w:rPr>
        <w:tab/>
      </w:r>
      <w:r w:rsidR="002B7435" w:rsidRPr="00EA59B3">
        <w:rPr>
          <w:rFonts w:ascii="Franklin Gothic Book" w:eastAsia="Calibri" w:hAnsi="Franklin Gothic Book" w:cs="Times New Roman"/>
          <w:sz w:val="20"/>
          <w:szCs w:val="20"/>
        </w:rPr>
        <w:t>This project is research and</w:t>
      </w:r>
      <w:r w:rsidR="002B7435">
        <w:rPr>
          <w:rFonts w:ascii="Franklin Gothic Book" w:eastAsia="Calibri" w:hAnsi="Franklin Gothic Book" w:cs="Times New Roman"/>
          <w:b/>
          <w:sz w:val="20"/>
          <w:szCs w:val="20"/>
        </w:rPr>
        <w:t xml:space="preserve"> </w:t>
      </w:r>
      <w:r w:rsidR="001612D4" w:rsidRPr="001612D4">
        <w:rPr>
          <w:rFonts w:ascii="Franklin Gothic Book" w:eastAsia="Calibri" w:hAnsi="Franklin Gothic Book" w:cs="Times New Roman"/>
          <w:sz w:val="20"/>
          <w:szCs w:val="20"/>
        </w:rPr>
        <w:t>OHSU is en</w:t>
      </w:r>
      <w:r w:rsidR="001612D4">
        <w:rPr>
          <w:rFonts w:ascii="Franklin Gothic Book" w:eastAsia="Calibri" w:hAnsi="Franklin Gothic Book" w:cs="Times New Roman"/>
          <w:sz w:val="20"/>
          <w:szCs w:val="20"/>
        </w:rPr>
        <w:t xml:space="preserve">gaged in </w:t>
      </w:r>
      <w:r w:rsidR="002B7435">
        <w:rPr>
          <w:rFonts w:ascii="Franklin Gothic Book" w:eastAsia="Calibri" w:hAnsi="Franklin Gothic Book" w:cs="Times New Roman"/>
          <w:sz w:val="20"/>
          <w:szCs w:val="20"/>
        </w:rPr>
        <w:t xml:space="preserve">the </w:t>
      </w:r>
      <w:r w:rsidR="001612D4">
        <w:rPr>
          <w:rFonts w:ascii="Franklin Gothic Book" w:eastAsia="Calibri" w:hAnsi="Franklin Gothic Book" w:cs="Times New Roman"/>
          <w:sz w:val="20"/>
          <w:szCs w:val="20"/>
        </w:rPr>
        <w:t xml:space="preserve">research project. </w:t>
      </w:r>
      <w:r w:rsidR="001612D4" w:rsidRPr="001612D4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1612D4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1612D4" w:rsidRPr="00D4648F">
        <w:rPr>
          <w:rFonts w:ascii="Franklin Gothic Book" w:eastAsia="Calibri" w:hAnsi="Franklin Gothic Book" w:cs="Times New Roman"/>
          <w:b/>
          <w:sz w:val="20"/>
          <w:szCs w:val="20"/>
        </w:rPr>
        <w:t>Skip to Section Four.</w:t>
      </w:r>
      <w:r w:rsidR="002B7435">
        <w:rPr>
          <w:rFonts w:ascii="Franklin Gothic Book" w:eastAsia="Calibri" w:hAnsi="Franklin Gothic Book" w:cs="Times New Roman"/>
          <w:b/>
          <w:sz w:val="20"/>
          <w:szCs w:val="20"/>
        </w:rPr>
        <w:t xml:space="preserve">  If the project also involves human subjects, STOP and complete a new study submission.</w:t>
      </w:r>
    </w:p>
    <w:p w14:paraId="183650C6" w14:textId="77777777" w:rsidR="001C5613" w:rsidRPr="006D57CF" w:rsidRDefault="00591B90" w:rsidP="00D4648F">
      <w:pPr>
        <w:tabs>
          <w:tab w:val="left" w:pos="360"/>
        </w:tabs>
        <w:spacing w:after="120" w:line="240" w:lineRule="auto"/>
        <w:rPr>
          <w:rFonts w:ascii="Franklin Gothic Book" w:eastAsia="Calibri" w:hAnsi="Franklin Gothic Book" w:cs="Times New Roman"/>
          <w:b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-66617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48F" w:rsidRPr="00D4648F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D4648F">
        <w:rPr>
          <w:rFonts w:ascii="Franklin Gothic Book" w:eastAsia="Calibri" w:hAnsi="Franklin Gothic Book" w:cs="Times New Roman"/>
          <w:b/>
          <w:sz w:val="20"/>
          <w:szCs w:val="20"/>
        </w:rPr>
        <w:tab/>
      </w:r>
      <w:r w:rsidR="001C5613" w:rsidRPr="00EA59B3">
        <w:rPr>
          <w:rFonts w:ascii="Franklin Gothic Book" w:eastAsia="Calibri" w:hAnsi="Franklin Gothic Book" w:cs="Times New Roman"/>
          <w:sz w:val="20"/>
          <w:szCs w:val="20"/>
        </w:rPr>
        <w:t>This project is not research</w:t>
      </w:r>
      <w:r w:rsidR="00CA1CA9">
        <w:rPr>
          <w:rFonts w:ascii="Franklin Gothic Book" w:eastAsia="Calibri" w:hAnsi="Franklin Gothic Book" w:cs="Times New Roman"/>
          <w:sz w:val="20"/>
          <w:szCs w:val="20"/>
        </w:rPr>
        <w:t>,</w:t>
      </w:r>
      <w:r w:rsidR="001C5613" w:rsidRPr="00EA59B3">
        <w:rPr>
          <w:rFonts w:ascii="Franklin Gothic Book" w:eastAsia="Calibri" w:hAnsi="Franklin Gothic Book" w:cs="Times New Roman"/>
          <w:sz w:val="20"/>
          <w:szCs w:val="20"/>
        </w:rPr>
        <w:t xml:space="preserve"> or</w:t>
      </w:r>
      <w:r w:rsidR="00CA1CA9">
        <w:rPr>
          <w:rFonts w:ascii="Franklin Gothic Book" w:eastAsia="Calibri" w:hAnsi="Franklin Gothic Book" w:cs="Times New Roman"/>
          <w:sz w:val="20"/>
          <w:szCs w:val="20"/>
        </w:rPr>
        <w:t xml:space="preserve"> it</w:t>
      </w:r>
      <w:r w:rsidR="001C5613" w:rsidRPr="00EA59B3">
        <w:rPr>
          <w:rFonts w:ascii="Franklin Gothic Book" w:eastAsia="Calibri" w:hAnsi="Franklin Gothic Book" w:cs="Times New Roman"/>
          <w:sz w:val="20"/>
          <w:szCs w:val="20"/>
        </w:rPr>
        <w:t xml:space="preserve"> is research </w:t>
      </w:r>
      <w:r w:rsidR="00CA1CA9">
        <w:rPr>
          <w:rFonts w:ascii="Franklin Gothic Book" w:eastAsia="Calibri" w:hAnsi="Franklin Gothic Book" w:cs="Times New Roman"/>
          <w:sz w:val="20"/>
          <w:szCs w:val="20"/>
        </w:rPr>
        <w:t>that</w:t>
      </w:r>
      <w:r w:rsidR="001C5613" w:rsidRPr="00EA59B3">
        <w:rPr>
          <w:rFonts w:ascii="Franklin Gothic Book" w:eastAsia="Calibri" w:hAnsi="Franklin Gothic Book" w:cs="Times New Roman"/>
          <w:sz w:val="20"/>
          <w:szCs w:val="20"/>
        </w:rPr>
        <w:t xml:space="preserve"> does not involve human subjects.</w:t>
      </w:r>
      <w:r w:rsidR="001C5613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1C5613" w:rsidRPr="00EA59B3">
        <w:rPr>
          <w:rFonts w:ascii="Franklin Gothic Book" w:eastAsia="Calibri" w:hAnsi="Franklin Gothic Book" w:cs="Times New Roman"/>
          <w:b/>
          <w:sz w:val="20"/>
          <w:szCs w:val="20"/>
        </w:rPr>
        <w:sym w:font="Wingdings" w:char="F0E0"/>
      </w:r>
      <w:r w:rsidR="001C5613" w:rsidRPr="00EA59B3">
        <w:rPr>
          <w:rFonts w:ascii="Franklin Gothic Book" w:eastAsia="Calibri" w:hAnsi="Franklin Gothic Book" w:cs="Times New Roman"/>
          <w:b/>
          <w:sz w:val="20"/>
          <w:szCs w:val="20"/>
        </w:rPr>
        <w:t xml:space="preserve"> Skip to Section Four.</w:t>
      </w:r>
    </w:p>
    <w:p w14:paraId="76C57C24" w14:textId="79F1004C" w:rsidR="00F04B66" w:rsidRDefault="00591B90" w:rsidP="00EA59B3">
      <w:pPr>
        <w:tabs>
          <w:tab w:val="left" w:pos="360"/>
        </w:tabs>
        <w:spacing w:after="120" w:line="240" w:lineRule="auto"/>
        <w:ind w:left="360" w:hanging="36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-538206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26447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☒</w:t>
          </w:r>
        </w:sdtContent>
      </w:sdt>
      <w:r w:rsidR="001C5613">
        <w:rPr>
          <w:rFonts w:ascii="Franklin Gothic Book" w:eastAsia="Calibri" w:hAnsi="Franklin Gothic Book" w:cs="Times New Roman"/>
          <w:sz w:val="20"/>
          <w:szCs w:val="20"/>
        </w:rPr>
        <w:tab/>
        <w:t xml:space="preserve">This project </w:t>
      </w:r>
      <w:r w:rsidR="00CA1CA9">
        <w:rPr>
          <w:rFonts w:ascii="Franklin Gothic Book" w:eastAsia="Calibri" w:hAnsi="Franklin Gothic Book" w:cs="Times New Roman"/>
          <w:sz w:val="20"/>
          <w:szCs w:val="20"/>
        </w:rPr>
        <w:t xml:space="preserve">is or may be human research, but I don’t think </w:t>
      </w:r>
      <w:r w:rsidR="001612D4" w:rsidRPr="001612D4">
        <w:rPr>
          <w:rFonts w:ascii="Franklin Gothic Book" w:eastAsia="Calibri" w:hAnsi="Franklin Gothic Book" w:cs="Times New Roman"/>
          <w:sz w:val="20"/>
          <w:szCs w:val="20"/>
        </w:rPr>
        <w:t>O</w:t>
      </w:r>
      <w:r w:rsidR="001612D4">
        <w:rPr>
          <w:rFonts w:ascii="Franklin Gothic Book" w:eastAsia="Calibri" w:hAnsi="Franklin Gothic Book" w:cs="Times New Roman"/>
          <w:sz w:val="20"/>
          <w:szCs w:val="20"/>
        </w:rPr>
        <w:t xml:space="preserve">HSU is engaged in </w:t>
      </w:r>
      <w:r w:rsidR="00CA1CA9">
        <w:rPr>
          <w:rFonts w:ascii="Franklin Gothic Book" w:eastAsia="Calibri" w:hAnsi="Franklin Gothic Book" w:cs="Times New Roman"/>
          <w:sz w:val="20"/>
          <w:szCs w:val="20"/>
        </w:rPr>
        <w:t xml:space="preserve">the </w:t>
      </w:r>
      <w:r w:rsidR="001612D4">
        <w:rPr>
          <w:rFonts w:ascii="Franklin Gothic Book" w:eastAsia="Calibri" w:hAnsi="Franklin Gothic Book" w:cs="Times New Roman"/>
          <w:sz w:val="20"/>
          <w:szCs w:val="20"/>
        </w:rPr>
        <w:t>project</w:t>
      </w:r>
      <w:r w:rsidR="00CA1CA9">
        <w:rPr>
          <w:rFonts w:ascii="Franklin Gothic Book" w:eastAsia="Calibri" w:hAnsi="Franklin Gothic Book" w:cs="Times New Roman"/>
          <w:sz w:val="20"/>
          <w:szCs w:val="20"/>
        </w:rPr>
        <w:t>, or I am not sure</w:t>
      </w:r>
      <w:r w:rsidR="001612D4">
        <w:rPr>
          <w:rFonts w:ascii="Franklin Gothic Book" w:eastAsia="Calibri" w:hAnsi="Franklin Gothic Book" w:cs="Times New Roman"/>
          <w:sz w:val="20"/>
          <w:szCs w:val="20"/>
        </w:rPr>
        <w:t xml:space="preserve">. </w:t>
      </w:r>
      <w:r w:rsidR="001612D4" w:rsidRPr="001612D4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1612D4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1612D4" w:rsidRPr="00D4648F">
        <w:rPr>
          <w:rFonts w:ascii="Franklin Gothic Book" w:eastAsia="Calibri" w:hAnsi="Franklin Gothic Book" w:cs="Times New Roman"/>
          <w:b/>
          <w:sz w:val="20"/>
          <w:szCs w:val="20"/>
        </w:rPr>
        <w:t>Answer the questions below:</w:t>
      </w:r>
    </w:p>
    <w:p w14:paraId="11386479" w14:textId="77777777" w:rsidR="00D4648F" w:rsidRPr="00D4648F" w:rsidRDefault="00D4648F" w:rsidP="00D4648F">
      <w:pPr>
        <w:pStyle w:val="ListParagraph"/>
        <w:numPr>
          <w:ilvl w:val="0"/>
          <w:numId w:val="11"/>
        </w:numPr>
        <w:spacing w:after="0" w:line="240" w:lineRule="auto"/>
        <w:rPr>
          <w:rFonts w:ascii="Franklin Gothic Book" w:eastAsia="Calibri" w:hAnsi="Franklin Gothic Book" w:cs="Times New Roman"/>
          <w:vanish/>
          <w:sz w:val="20"/>
          <w:szCs w:val="20"/>
        </w:rPr>
      </w:pPr>
    </w:p>
    <w:p w14:paraId="3B731EF2" w14:textId="1621AD2C" w:rsidR="00D4648F" w:rsidRPr="00EC513E" w:rsidRDefault="001C5613" w:rsidP="00EC513E">
      <w:pPr>
        <w:pStyle w:val="ListParagraph"/>
        <w:numPr>
          <w:ilvl w:val="1"/>
          <w:numId w:val="11"/>
        </w:numPr>
        <w:spacing w:after="0" w:line="240" w:lineRule="auto"/>
        <w:ind w:left="900" w:hanging="540"/>
        <w:rPr>
          <w:rFonts w:ascii="Franklin Gothic Book" w:eastAsia="Calibri" w:hAnsi="Franklin Gothic Book" w:cs="Times New Roman"/>
          <w:i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 xml:space="preserve">Describe </w:t>
      </w:r>
      <w:commentRangeStart w:id="13"/>
      <w:r>
        <w:rPr>
          <w:rFonts w:ascii="Franklin Gothic Book" w:eastAsia="Calibri" w:hAnsi="Franklin Gothic Book" w:cs="Times New Roman"/>
          <w:sz w:val="20"/>
          <w:szCs w:val="20"/>
        </w:rPr>
        <w:t>OHSU’s and any other institutions’ roles in the research</w:t>
      </w:r>
      <w:commentRangeEnd w:id="13"/>
      <w:r w:rsidR="00FB638C">
        <w:rPr>
          <w:rStyle w:val="CommentReference"/>
        </w:rPr>
        <w:commentReference w:id="13"/>
      </w:r>
      <w:r>
        <w:rPr>
          <w:rFonts w:ascii="Franklin Gothic Book" w:eastAsia="Calibri" w:hAnsi="Franklin Gothic Book" w:cs="Times New Roman"/>
          <w:sz w:val="20"/>
          <w:szCs w:val="20"/>
        </w:rPr>
        <w:t>, including which investigators will interact with human subjects, obtain subjects’ identifiable private information, or obtain informed consent for the research</w:t>
      </w:r>
      <w:r w:rsidR="00CA1CA9">
        <w:rPr>
          <w:rFonts w:ascii="Franklin Gothic Book" w:eastAsia="Calibri" w:hAnsi="Franklin Gothic Book" w:cs="Times New Roman"/>
          <w:sz w:val="20"/>
          <w:szCs w:val="20"/>
        </w:rPr>
        <w:t xml:space="preserve">.  </w:t>
      </w:r>
      <w:r w:rsidR="00CA1CA9" w:rsidRPr="00EA59B3">
        <w:rPr>
          <w:rFonts w:ascii="Franklin Gothic Book" w:eastAsia="Calibri" w:hAnsi="Franklin Gothic Book" w:cs="Times New Roman"/>
          <w:i/>
          <w:sz w:val="20"/>
          <w:szCs w:val="20"/>
        </w:rPr>
        <w:t xml:space="preserve">Note:  If OHSU </w:t>
      </w:r>
      <w:r w:rsidR="00CA1CA9">
        <w:rPr>
          <w:rFonts w:ascii="Franklin Gothic Book" w:eastAsia="Calibri" w:hAnsi="Franklin Gothic Book" w:cs="Times New Roman"/>
          <w:i/>
          <w:sz w:val="20"/>
          <w:szCs w:val="20"/>
        </w:rPr>
        <w:t xml:space="preserve">investigators </w:t>
      </w:r>
      <w:r w:rsidR="00CA1CA9" w:rsidRPr="00EA59B3">
        <w:rPr>
          <w:rFonts w:ascii="Franklin Gothic Book" w:eastAsia="Calibri" w:hAnsi="Franklin Gothic Book" w:cs="Times New Roman"/>
          <w:i/>
          <w:sz w:val="20"/>
          <w:szCs w:val="20"/>
        </w:rPr>
        <w:t xml:space="preserve">will do any of </w:t>
      </w:r>
      <w:r w:rsidR="00CA1CA9">
        <w:rPr>
          <w:rFonts w:ascii="Franklin Gothic Book" w:eastAsia="Calibri" w:hAnsi="Franklin Gothic Book" w:cs="Times New Roman"/>
          <w:i/>
          <w:sz w:val="20"/>
          <w:szCs w:val="20"/>
        </w:rPr>
        <w:t>these things</w:t>
      </w:r>
      <w:r w:rsidR="00CA1CA9" w:rsidRPr="00EA59B3">
        <w:rPr>
          <w:rFonts w:ascii="Franklin Gothic Book" w:eastAsia="Calibri" w:hAnsi="Franklin Gothic Book" w:cs="Times New Roman"/>
          <w:i/>
          <w:sz w:val="20"/>
          <w:szCs w:val="20"/>
        </w:rPr>
        <w:t xml:space="preserve">, OHSU is probably engaged in </w:t>
      </w:r>
      <w:r w:rsidR="00CA1CA9">
        <w:rPr>
          <w:rFonts w:ascii="Franklin Gothic Book" w:eastAsia="Calibri" w:hAnsi="Franklin Gothic Book" w:cs="Times New Roman"/>
          <w:i/>
          <w:sz w:val="20"/>
          <w:szCs w:val="20"/>
        </w:rPr>
        <w:t xml:space="preserve">the </w:t>
      </w:r>
      <w:r w:rsidR="00CA1CA9" w:rsidRPr="00EA59B3">
        <w:rPr>
          <w:rFonts w:ascii="Franklin Gothic Book" w:eastAsia="Calibri" w:hAnsi="Franklin Gothic Book" w:cs="Times New Roman"/>
          <w:i/>
          <w:sz w:val="20"/>
          <w:szCs w:val="20"/>
        </w:rPr>
        <w:t>research.</w:t>
      </w:r>
      <w:r w:rsidR="00EC513E">
        <w:rPr>
          <w:rFonts w:ascii="Franklin Gothic Book" w:eastAsia="Calibri" w:hAnsi="Franklin Gothic Book" w:cs="Times New Roman"/>
          <w:i/>
          <w:sz w:val="20"/>
          <w:szCs w:val="20"/>
        </w:rPr>
        <w:t xml:space="preserve"> </w:t>
      </w:r>
    </w:p>
    <w:p w14:paraId="4A76EB1A" w14:textId="77777777" w:rsidR="00D4648F" w:rsidRPr="00D4648F" w:rsidRDefault="00D4648F" w:rsidP="00EA59B3">
      <w:pPr>
        <w:pStyle w:val="ListParagraph"/>
        <w:spacing w:after="120" w:line="240" w:lineRule="auto"/>
        <w:ind w:left="907"/>
        <w:contextualSpacing w:val="0"/>
        <w:rPr>
          <w:rFonts w:ascii="Franklin Gothic Book" w:eastAsia="Calibri" w:hAnsi="Franklin Gothic Book" w:cs="Times New Roman"/>
          <w:sz w:val="20"/>
          <w:szCs w:val="20"/>
        </w:rPr>
      </w:pPr>
    </w:p>
    <w:p w14:paraId="4F261F55" w14:textId="23648B7B" w:rsidR="00D4648F" w:rsidRDefault="00D4648F" w:rsidP="00D4648F">
      <w:pPr>
        <w:pStyle w:val="ListParagraph"/>
        <w:numPr>
          <w:ilvl w:val="1"/>
          <w:numId w:val="11"/>
        </w:numPr>
        <w:spacing w:after="0" w:line="240" w:lineRule="auto"/>
        <w:ind w:left="900" w:hanging="540"/>
        <w:rPr>
          <w:rFonts w:ascii="Franklin Gothic Book" w:eastAsia="Calibri" w:hAnsi="Franklin Gothic Book" w:cs="Times New Roman"/>
          <w:sz w:val="20"/>
          <w:szCs w:val="20"/>
        </w:rPr>
      </w:pPr>
      <w:r w:rsidRPr="00D4648F">
        <w:rPr>
          <w:rFonts w:ascii="Franklin Gothic Book" w:eastAsia="Calibri" w:hAnsi="Franklin Gothic Book" w:cs="Times New Roman"/>
          <w:sz w:val="20"/>
          <w:szCs w:val="20"/>
        </w:rPr>
        <w:t>Will OHSU employees</w:t>
      </w:r>
      <w:r w:rsidR="001C5613">
        <w:rPr>
          <w:rFonts w:ascii="Franklin Gothic Book" w:eastAsia="Calibri" w:hAnsi="Franklin Gothic Book" w:cs="Times New Roman"/>
          <w:sz w:val="20"/>
          <w:szCs w:val="20"/>
        </w:rPr>
        <w:t>, students,</w:t>
      </w:r>
      <w:r w:rsidRPr="00D4648F">
        <w:rPr>
          <w:rFonts w:ascii="Franklin Gothic Book" w:eastAsia="Calibri" w:hAnsi="Franklin Gothic Book" w:cs="Times New Roman"/>
          <w:sz w:val="20"/>
          <w:szCs w:val="20"/>
        </w:rPr>
        <w:t xml:space="preserve"> or agents obtain </w:t>
      </w:r>
      <w:r w:rsidRPr="00D4648F">
        <w:rPr>
          <w:rFonts w:ascii="Franklin Gothic Book" w:eastAsia="Calibri" w:hAnsi="Franklin Gothic Book" w:cs="Times New Roman"/>
          <w:b/>
          <w:i/>
          <w:sz w:val="20"/>
          <w:szCs w:val="20"/>
        </w:rPr>
        <w:t>only de-identified data or specimens</w:t>
      </w:r>
      <w:r w:rsidRPr="00D4648F">
        <w:rPr>
          <w:rFonts w:ascii="Franklin Gothic Book" w:eastAsia="Calibri" w:hAnsi="Franklin Gothic Book" w:cs="Times New Roman"/>
          <w:sz w:val="20"/>
          <w:szCs w:val="20"/>
        </w:rPr>
        <w:t xml:space="preserve"> (that is, the data/specimens are </w:t>
      </w:r>
      <w:r w:rsidR="007675F3">
        <w:rPr>
          <w:rFonts w:ascii="Franklin Gothic Book" w:eastAsia="Calibri" w:hAnsi="Franklin Gothic Book" w:cs="Times New Roman"/>
          <w:sz w:val="20"/>
          <w:szCs w:val="20"/>
        </w:rPr>
        <w:t xml:space="preserve">completely </w:t>
      </w:r>
      <w:r w:rsidRPr="00D4648F">
        <w:rPr>
          <w:rFonts w:ascii="Franklin Gothic Book" w:eastAsia="Calibri" w:hAnsi="Franklin Gothic Book" w:cs="Times New Roman"/>
          <w:sz w:val="20"/>
          <w:szCs w:val="20"/>
        </w:rPr>
        <w:t>anonymous or the data/specimens are coded and OHSU investigators will not have access to the key to the code)?</w:t>
      </w:r>
      <w:r w:rsidR="001C5613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r w:rsidR="001C5613" w:rsidRPr="00EA59B3">
        <w:rPr>
          <w:rFonts w:ascii="Franklin Gothic Book" w:eastAsia="Calibri" w:hAnsi="Franklin Gothic Book" w:cs="Times New Roman"/>
          <w:i/>
          <w:sz w:val="20"/>
          <w:szCs w:val="20"/>
        </w:rPr>
        <w:t>If so, OHSU is probably not engaged in the research.</w:t>
      </w:r>
      <w:r w:rsidR="00EC513E">
        <w:rPr>
          <w:rFonts w:ascii="Franklin Gothic Book" w:eastAsia="Calibri" w:hAnsi="Franklin Gothic Book" w:cs="Times New Roman"/>
          <w:i/>
          <w:sz w:val="20"/>
          <w:szCs w:val="20"/>
        </w:rPr>
        <w:t xml:space="preserve"> </w:t>
      </w:r>
      <w:r w:rsidR="00EC513E" w:rsidRPr="0099728E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No.</w:t>
      </w:r>
    </w:p>
    <w:p w14:paraId="048CE662" w14:textId="77777777" w:rsidR="00D4648F" w:rsidRPr="00D4648F" w:rsidRDefault="00D4648F" w:rsidP="00EA59B3">
      <w:pPr>
        <w:pStyle w:val="ListParagraph"/>
        <w:spacing w:after="120" w:line="240" w:lineRule="auto"/>
        <w:ind w:left="907"/>
        <w:contextualSpacing w:val="0"/>
        <w:rPr>
          <w:rFonts w:ascii="Franklin Gothic Book" w:eastAsia="Calibri" w:hAnsi="Franklin Gothic Book" w:cs="Times New Roman"/>
          <w:sz w:val="20"/>
          <w:szCs w:val="20"/>
        </w:rPr>
      </w:pPr>
    </w:p>
    <w:p w14:paraId="2C6F03A9" w14:textId="4EDBC99C" w:rsidR="00D4648F" w:rsidRDefault="00D4648F" w:rsidP="00D4648F">
      <w:pPr>
        <w:pStyle w:val="ListParagraph"/>
        <w:numPr>
          <w:ilvl w:val="1"/>
          <w:numId w:val="11"/>
        </w:numPr>
        <w:spacing w:after="0" w:line="240" w:lineRule="auto"/>
        <w:ind w:left="900" w:hanging="540"/>
        <w:rPr>
          <w:rFonts w:ascii="Franklin Gothic Book" w:eastAsia="Calibri" w:hAnsi="Franklin Gothic Book" w:cs="Times New Roman"/>
          <w:sz w:val="20"/>
          <w:szCs w:val="20"/>
        </w:rPr>
      </w:pPr>
      <w:r w:rsidRPr="00D4648F">
        <w:rPr>
          <w:rFonts w:ascii="Franklin Gothic Book" w:eastAsia="Calibri" w:hAnsi="Franklin Gothic Book" w:cs="Times New Roman"/>
          <w:sz w:val="20"/>
          <w:szCs w:val="20"/>
        </w:rPr>
        <w:t>Will OHSU employees</w:t>
      </w:r>
      <w:r w:rsidR="001C5613">
        <w:rPr>
          <w:rFonts w:ascii="Franklin Gothic Book" w:eastAsia="Calibri" w:hAnsi="Franklin Gothic Book" w:cs="Times New Roman"/>
          <w:sz w:val="20"/>
          <w:szCs w:val="20"/>
        </w:rPr>
        <w:t>, students,</w:t>
      </w:r>
      <w:r w:rsidRPr="00D4648F">
        <w:rPr>
          <w:rFonts w:ascii="Franklin Gothic Book" w:eastAsia="Calibri" w:hAnsi="Franklin Gothic Book" w:cs="Times New Roman"/>
          <w:sz w:val="20"/>
          <w:szCs w:val="20"/>
        </w:rPr>
        <w:t xml:space="preserve"> or agents </w:t>
      </w:r>
      <w:r w:rsidRPr="00085804">
        <w:rPr>
          <w:rFonts w:ascii="Franklin Gothic Book" w:eastAsia="Calibri" w:hAnsi="Franklin Gothic Book" w:cs="Times New Roman"/>
          <w:b/>
          <w:i/>
          <w:sz w:val="20"/>
          <w:szCs w:val="20"/>
        </w:rPr>
        <w:t>only release pre-existing data or specimens</w:t>
      </w:r>
      <w:r w:rsidRPr="00D4648F">
        <w:rPr>
          <w:rFonts w:ascii="Franklin Gothic Book" w:eastAsia="Calibri" w:hAnsi="Franklin Gothic Book" w:cs="Times New Roman"/>
          <w:sz w:val="20"/>
          <w:szCs w:val="20"/>
        </w:rPr>
        <w:t xml:space="preserve"> to investigators at another institution (that is, OHSU investigators will have no part in testing of specimens or data analysis)?</w:t>
      </w:r>
      <w:r w:rsidR="001C5613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r w:rsidR="001C5613" w:rsidRPr="00EA59B3">
        <w:rPr>
          <w:rFonts w:ascii="Franklin Gothic Book" w:eastAsia="Calibri" w:hAnsi="Franklin Gothic Book" w:cs="Times New Roman"/>
          <w:i/>
          <w:sz w:val="20"/>
          <w:szCs w:val="20"/>
        </w:rPr>
        <w:t>If so, OHSU is probably not engaged in the research.</w:t>
      </w:r>
      <w:r w:rsidR="00EC513E">
        <w:rPr>
          <w:rFonts w:ascii="Franklin Gothic Book" w:eastAsia="Calibri" w:hAnsi="Franklin Gothic Book" w:cs="Times New Roman"/>
          <w:i/>
          <w:sz w:val="20"/>
          <w:szCs w:val="20"/>
        </w:rPr>
        <w:t xml:space="preserve"> </w:t>
      </w:r>
      <w:r w:rsidR="00EC513E" w:rsidRPr="0099728E">
        <w:rPr>
          <w:rFonts w:ascii="Franklin Gothic Book" w:eastAsia="Calibri" w:hAnsi="Franklin Gothic Book" w:cs="Times New Roman"/>
          <w:color w:val="E36C0A" w:themeColor="accent6" w:themeShade="BF"/>
          <w:sz w:val="20"/>
          <w:szCs w:val="20"/>
        </w:rPr>
        <w:t>No.</w:t>
      </w:r>
    </w:p>
    <w:p w14:paraId="39EC3DDE" w14:textId="77777777" w:rsidR="00D4648F" w:rsidRPr="00D4648F" w:rsidRDefault="00D4648F" w:rsidP="00EA59B3">
      <w:pPr>
        <w:ind w:left="900"/>
      </w:pPr>
    </w:p>
    <w:p w14:paraId="370E2E76" w14:textId="77777777" w:rsidR="00D115D7" w:rsidRDefault="00D115D7" w:rsidP="001612D4">
      <w:pPr>
        <w:shd w:val="clear" w:color="auto" w:fill="B8CCE4" w:themeFill="accent1" w:themeFillTint="66"/>
        <w:spacing w:after="0" w:line="240" w:lineRule="auto"/>
        <w:ind w:left="-270"/>
        <w:rPr>
          <w:rFonts w:ascii="Franklin Gothic Book" w:eastAsia="Calibri" w:hAnsi="Franklin Gothic Book" w:cs="Times New Roman"/>
          <w:b/>
          <w:sz w:val="20"/>
          <w:szCs w:val="20"/>
        </w:rPr>
      </w:pPr>
      <w:r w:rsidRPr="00427DA6">
        <w:rPr>
          <w:rFonts w:ascii="Franklin Gothic Book" w:eastAsia="Calibri" w:hAnsi="Franklin Gothic Book" w:cs="Times New Roman"/>
          <w:b/>
          <w:sz w:val="20"/>
          <w:szCs w:val="20"/>
        </w:rPr>
        <w:t>Section Four – Oregon Genetic Privacy Law</w:t>
      </w:r>
    </w:p>
    <w:p w14:paraId="36194347" w14:textId="77777777" w:rsidR="001612D4" w:rsidRDefault="001612D4" w:rsidP="001612D4">
      <w:pPr>
        <w:spacing w:after="0" w:line="240" w:lineRule="auto"/>
        <w:ind w:left="-270"/>
        <w:rPr>
          <w:rFonts w:ascii="Franklin Gothic Book" w:eastAsia="Calibri" w:hAnsi="Franklin Gothic Book" w:cs="Times New Roman"/>
          <w:b/>
          <w:sz w:val="20"/>
          <w:szCs w:val="20"/>
        </w:rPr>
      </w:pPr>
    </w:p>
    <w:p w14:paraId="0236CF8A" w14:textId="77777777" w:rsidR="001612D4" w:rsidRPr="00832CC5" w:rsidRDefault="00085804" w:rsidP="001612D4">
      <w:pPr>
        <w:shd w:val="clear" w:color="auto" w:fill="DBE5F1" w:themeFill="accent1" w:themeFillTint="33"/>
        <w:spacing w:after="0" w:line="240" w:lineRule="auto"/>
        <w:ind w:left="-270"/>
        <w:rPr>
          <w:rFonts w:ascii="Franklin Gothic Book" w:eastAsia="Calibri" w:hAnsi="Franklin Gothic Book" w:cs="Times New Roman"/>
          <w:sz w:val="20"/>
          <w:szCs w:val="20"/>
        </w:rPr>
      </w:pPr>
      <w:r w:rsidRPr="00832CC5">
        <w:rPr>
          <w:rFonts w:ascii="Franklin Gothic Book" w:eastAsia="Calibri" w:hAnsi="Franklin Gothic Book" w:cs="Times New Roman"/>
          <w:b/>
          <w:sz w:val="20"/>
          <w:szCs w:val="20"/>
        </w:rPr>
        <w:t>Genetic Research</w:t>
      </w:r>
      <w:r w:rsidRPr="00832CC5">
        <w:rPr>
          <w:rFonts w:ascii="Franklin Gothic Book" w:eastAsia="Calibri" w:hAnsi="Franklin Gothic Book" w:cs="Times New Roman"/>
          <w:sz w:val="20"/>
          <w:szCs w:val="20"/>
        </w:rPr>
        <w:t xml:space="preserve"> is research using human DNA samples, genetic testing, or genetic information.  </w:t>
      </w:r>
      <w:r w:rsidRPr="00832CC5">
        <w:rPr>
          <w:rFonts w:ascii="Franklin Gothic Book" w:eastAsia="Calibri" w:hAnsi="Franklin Gothic Book" w:cs="Times New Roman"/>
          <w:b/>
          <w:sz w:val="20"/>
          <w:szCs w:val="20"/>
        </w:rPr>
        <w:t>Genetic information</w:t>
      </w:r>
      <w:r w:rsidRPr="00832CC5">
        <w:rPr>
          <w:rFonts w:ascii="Franklin Gothic Book" w:eastAsia="Calibri" w:hAnsi="Franklin Gothic Book" w:cs="Times New Roman"/>
          <w:sz w:val="20"/>
          <w:szCs w:val="20"/>
        </w:rPr>
        <w:t xml:space="preserve"> is information about an individual or the individual’s blood relatives obtained from a genetic test.  </w:t>
      </w:r>
      <w:r w:rsidR="00832CC5" w:rsidRPr="00832CC5">
        <w:rPr>
          <w:rFonts w:ascii="Franklin Gothic Book" w:eastAsia="Calibri" w:hAnsi="Franklin Gothic Book" w:cs="Times New Roman"/>
          <w:sz w:val="20"/>
          <w:szCs w:val="20"/>
        </w:rPr>
        <w:t xml:space="preserve">For more details, see our </w:t>
      </w:r>
      <w:hyperlink r:id="rId14" w:history="1">
        <w:r w:rsidR="00832CC5" w:rsidRPr="00832CC5">
          <w:rPr>
            <w:rStyle w:val="Hyperlink"/>
            <w:rFonts w:ascii="Franklin Gothic Book" w:eastAsia="Calibri" w:hAnsi="Franklin Gothic Book" w:cs="Times New Roman"/>
            <w:sz w:val="20"/>
            <w:szCs w:val="20"/>
          </w:rPr>
          <w:t>Genetic Research</w:t>
        </w:r>
      </w:hyperlink>
      <w:r w:rsidR="00832CC5" w:rsidRPr="00832CC5">
        <w:rPr>
          <w:rFonts w:ascii="Franklin Gothic Book" w:eastAsia="Calibri" w:hAnsi="Franklin Gothic Book" w:cs="Times New Roman"/>
          <w:sz w:val="20"/>
          <w:szCs w:val="20"/>
        </w:rPr>
        <w:t xml:space="preserve"> web page.</w:t>
      </w:r>
    </w:p>
    <w:p w14:paraId="0BC4A552" w14:textId="77777777" w:rsidR="001612D4" w:rsidRDefault="001612D4" w:rsidP="001612D4">
      <w:pPr>
        <w:spacing w:after="0" w:line="240" w:lineRule="auto"/>
        <w:ind w:left="-270"/>
        <w:rPr>
          <w:rFonts w:ascii="Franklin Gothic Book" w:eastAsia="Calibri" w:hAnsi="Franklin Gothic Book" w:cs="Times New Roman"/>
          <w:b/>
          <w:sz w:val="20"/>
          <w:szCs w:val="20"/>
        </w:rPr>
      </w:pPr>
    </w:p>
    <w:p w14:paraId="1206F982" w14:textId="0CEE7427" w:rsidR="00F04B66" w:rsidRPr="00F04B66" w:rsidRDefault="00591B90" w:rsidP="00D4648F">
      <w:pPr>
        <w:tabs>
          <w:tab w:val="left" w:pos="360"/>
        </w:tabs>
        <w:spacing w:after="120" w:line="240" w:lineRule="auto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12105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C76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D4648F">
        <w:rPr>
          <w:rFonts w:ascii="Franklin Gothic Book" w:eastAsia="Calibri" w:hAnsi="Franklin Gothic Book" w:cs="Times New Roman"/>
          <w:sz w:val="20"/>
          <w:szCs w:val="20"/>
        </w:rPr>
        <w:tab/>
      </w:r>
      <w:r w:rsidR="00F04B66" w:rsidRPr="00F04B66">
        <w:rPr>
          <w:rFonts w:ascii="Franklin Gothic Book" w:eastAsia="Calibri" w:hAnsi="Franklin Gothic Book" w:cs="Times New Roman"/>
          <w:sz w:val="20"/>
          <w:szCs w:val="20"/>
        </w:rPr>
        <w:t xml:space="preserve">This project </w:t>
      </w:r>
      <w:commentRangeStart w:id="14"/>
      <w:r w:rsidR="00F04B66" w:rsidRPr="00F04B66">
        <w:rPr>
          <w:rFonts w:ascii="Franklin Gothic Book" w:eastAsia="Calibri" w:hAnsi="Franklin Gothic Book" w:cs="Times New Roman"/>
          <w:sz w:val="20"/>
          <w:szCs w:val="20"/>
        </w:rPr>
        <w:t xml:space="preserve">does not involve genetic </w:t>
      </w:r>
      <w:r w:rsidR="00832CC5">
        <w:rPr>
          <w:rFonts w:ascii="Franklin Gothic Book" w:eastAsia="Calibri" w:hAnsi="Franklin Gothic Book" w:cs="Times New Roman"/>
          <w:sz w:val="20"/>
          <w:szCs w:val="20"/>
        </w:rPr>
        <w:t>research</w:t>
      </w:r>
      <w:commentRangeEnd w:id="14"/>
      <w:r w:rsidR="00EA1C76">
        <w:rPr>
          <w:rStyle w:val="CommentReference"/>
        </w:rPr>
        <w:commentReference w:id="14"/>
      </w:r>
      <w:r w:rsidR="00F04B66" w:rsidRPr="00F04B66">
        <w:rPr>
          <w:rFonts w:ascii="Franklin Gothic Book" w:eastAsia="Calibri" w:hAnsi="Franklin Gothic Book" w:cs="Times New Roman"/>
          <w:sz w:val="20"/>
          <w:szCs w:val="20"/>
        </w:rPr>
        <w:t xml:space="preserve">. </w:t>
      </w:r>
      <w:r w:rsidR="00F04B66" w:rsidRPr="00F04B66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F04B66" w:rsidRPr="00F04B66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F04B66" w:rsidRPr="006C5A4F">
        <w:rPr>
          <w:rFonts w:ascii="Franklin Gothic Book" w:eastAsia="Calibri" w:hAnsi="Franklin Gothic Book" w:cs="Times New Roman"/>
          <w:b/>
          <w:sz w:val="20"/>
          <w:szCs w:val="20"/>
        </w:rPr>
        <w:t xml:space="preserve">Skip to Section </w:t>
      </w:r>
      <w:r w:rsidR="001612D4" w:rsidRPr="006C5A4F">
        <w:rPr>
          <w:rFonts w:ascii="Franklin Gothic Book" w:eastAsia="Calibri" w:hAnsi="Franklin Gothic Book" w:cs="Times New Roman"/>
          <w:b/>
          <w:sz w:val="20"/>
          <w:szCs w:val="20"/>
        </w:rPr>
        <w:t>Five</w:t>
      </w:r>
      <w:r w:rsidR="00F04B66" w:rsidRPr="006C5A4F">
        <w:rPr>
          <w:rFonts w:ascii="Franklin Gothic Book" w:eastAsia="Calibri" w:hAnsi="Franklin Gothic Book" w:cs="Times New Roman"/>
          <w:b/>
          <w:sz w:val="20"/>
          <w:szCs w:val="20"/>
        </w:rPr>
        <w:t>.</w:t>
      </w:r>
    </w:p>
    <w:p w14:paraId="309EBBF9" w14:textId="77777777" w:rsidR="00F04B66" w:rsidRDefault="00591B90" w:rsidP="00D4648F">
      <w:pPr>
        <w:tabs>
          <w:tab w:val="left" w:pos="360"/>
        </w:tabs>
        <w:spacing w:after="120" w:line="240" w:lineRule="auto"/>
        <w:rPr>
          <w:rFonts w:ascii="Franklin Gothic Book" w:eastAsia="Calibri" w:hAnsi="Franklin Gothic Book" w:cs="Times New Roman"/>
          <w:b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16999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99" w:rsidRPr="00EA59B3">
            <w:rPr>
              <w:rFonts w:ascii="MS Gothic" w:eastAsia="MS Gothic" w:hAnsi="MS Gothic" w:cs="Times New Roman"/>
              <w:b/>
              <w:sz w:val="20"/>
              <w:szCs w:val="20"/>
            </w:rPr>
            <w:t>☐</w:t>
          </w:r>
        </w:sdtContent>
      </w:sdt>
      <w:r w:rsidR="00D4648F">
        <w:rPr>
          <w:rFonts w:ascii="Franklin Gothic Book" w:eastAsia="Calibri" w:hAnsi="Franklin Gothic Book" w:cs="Times New Roman"/>
          <w:sz w:val="20"/>
          <w:szCs w:val="20"/>
        </w:rPr>
        <w:tab/>
      </w:r>
      <w:r w:rsidR="00F04B66" w:rsidRPr="00F04B66">
        <w:rPr>
          <w:rFonts w:ascii="Franklin Gothic Book" w:eastAsia="Calibri" w:hAnsi="Franklin Gothic Book" w:cs="Times New Roman"/>
          <w:sz w:val="20"/>
          <w:szCs w:val="20"/>
        </w:rPr>
        <w:t xml:space="preserve">This project involves genetic </w:t>
      </w:r>
      <w:r w:rsidR="00832CC5">
        <w:rPr>
          <w:rFonts w:ascii="Franklin Gothic Book" w:eastAsia="Calibri" w:hAnsi="Franklin Gothic Book" w:cs="Times New Roman"/>
          <w:sz w:val="20"/>
          <w:szCs w:val="20"/>
        </w:rPr>
        <w:t>research</w:t>
      </w:r>
      <w:r w:rsidR="00D4648F">
        <w:rPr>
          <w:rFonts w:ascii="Franklin Gothic Book" w:eastAsia="Calibri" w:hAnsi="Franklin Gothic Book" w:cs="Times New Roman"/>
          <w:sz w:val="20"/>
          <w:szCs w:val="20"/>
        </w:rPr>
        <w:t>.</w:t>
      </w:r>
      <w:r w:rsidR="00F04B66" w:rsidRPr="00F04B66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F04B66" w:rsidRPr="00F04B66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1612D4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1612D4" w:rsidRPr="006C5A4F">
        <w:rPr>
          <w:rFonts w:ascii="Franklin Gothic Book" w:eastAsia="Calibri" w:hAnsi="Franklin Gothic Book" w:cs="Times New Roman"/>
          <w:b/>
          <w:sz w:val="20"/>
          <w:szCs w:val="20"/>
        </w:rPr>
        <w:t>Answer the questions below:</w:t>
      </w:r>
    </w:p>
    <w:p w14:paraId="549DFC2F" w14:textId="77777777" w:rsidR="00832CC5" w:rsidRPr="00832CC5" w:rsidRDefault="00832CC5" w:rsidP="00832CC5">
      <w:pPr>
        <w:pStyle w:val="ListParagraph"/>
        <w:numPr>
          <w:ilvl w:val="0"/>
          <w:numId w:val="11"/>
        </w:numPr>
        <w:spacing w:after="0" w:line="240" w:lineRule="auto"/>
        <w:rPr>
          <w:rFonts w:ascii="Franklin Gothic Book" w:eastAsia="Calibri" w:hAnsi="Franklin Gothic Book" w:cs="Times New Roman"/>
          <w:vanish/>
          <w:sz w:val="20"/>
          <w:szCs w:val="20"/>
        </w:rPr>
      </w:pPr>
    </w:p>
    <w:p w14:paraId="4BE08C86" w14:textId="77777777" w:rsidR="00832CC5" w:rsidRDefault="00A87899" w:rsidP="00832CC5">
      <w:pPr>
        <w:pStyle w:val="ListParagraph"/>
        <w:numPr>
          <w:ilvl w:val="1"/>
          <w:numId w:val="11"/>
        </w:numPr>
        <w:spacing w:after="0" w:line="240" w:lineRule="auto"/>
        <w:ind w:left="900" w:hanging="540"/>
        <w:rPr>
          <w:rFonts w:ascii="Franklin Gothic Book" w:eastAsia="Calibri" w:hAnsi="Franklin Gothic Book" w:cs="Times New Roman"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>The specimens/data are (check one):</w:t>
      </w:r>
    </w:p>
    <w:p w14:paraId="007BD2FD" w14:textId="77777777" w:rsidR="00A87899" w:rsidRDefault="00A87899" w:rsidP="00EA59B3">
      <w:pPr>
        <w:spacing w:after="0" w:line="240" w:lineRule="auto"/>
        <w:ind w:left="900"/>
        <w:rPr>
          <w:rFonts w:ascii="Franklin Gothic Book" w:eastAsia="Calibri" w:hAnsi="Franklin Gothic Book" w:cs="Times New Roman"/>
          <w:sz w:val="20"/>
          <w:szCs w:val="20"/>
        </w:rPr>
      </w:pPr>
    </w:p>
    <w:p w14:paraId="2959F360" w14:textId="77777777" w:rsidR="00A87899" w:rsidRDefault="00591B90" w:rsidP="00EA59B3">
      <w:pPr>
        <w:spacing w:after="0" w:line="240" w:lineRule="auto"/>
        <w:ind w:left="1440" w:hanging="54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sz w:val="20"/>
            <w:szCs w:val="20"/>
          </w:rPr>
          <w:id w:val="66482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9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87899">
        <w:rPr>
          <w:rFonts w:ascii="Franklin Gothic Book" w:eastAsia="Calibri" w:hAnsi="Franklin Gothic Book" w:cs="Times New Roman"/>
          <w:sz w:val="20"/>
          <w:szCs w:val="20"/>
        </w:rPr>
        <w:tab/>
        <w:t>Anonymous (meaning the identity of the individuals or their blood relatives cannot be determined by the investigator, including through a code or other means of linking the information to a specific individual)</w:t>
      </w:r>
    </w:p>
    <w:p w14:paraId="7ADA7DF1" w14:textId="77777777" w:rsidR="00A87899" w:rsidRPr="00EA59B3" w:rsidRDefault="00591B90" w:rsidP="00EA59B3">
      <w:pPr>
        <w:spacing w:after="0" w:line="240" w:lineRule="auto"/>
        <w:ind w:left="1440" w:hanging="54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sz w:val="20"/>
            <w:szCs w:val="20"/>
          </w:rPr>
          <w:id w:val="161038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9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87899">
        <w:rPr>
          <w:rFonts w:ascii="Franklin Gothic Book" w:eastAsia="Calibri" w:hAnsi="Franklin Gothic Book" w:cs="Times New Roman"/>
          <w:sz w:val="20"/>
          <w:szCs w:val="20"/>
        </w:rPr>
        <w:tab/>
        <w:t xml:space="preserve">Coded (meaning that </w:t>
      </w:r>
      <w:r w:rsidR="0041778F">
        <w:rPr>
          <w:rFonts w:ascii="Franklin Gothic Book" w:eastAsia="Calibri" w:hAnsi="Franklin Gothic Book" w:cs="Times New Roman"/>
          <w:sz w:val="20"/>
          <w:szCs w:val="20"/>
        </w:rPr>
        <w:t xml:space="preserve">a </w:t>
      </w:r>
      <w:r w:rsidR="00A87899">
        <w:rPr>
          <w:rFonts w:ascii="Franklin Gothic Book" w:eastAsia="Calibri" w:hAnsi="Franklin Gothic Book" w:cs="Times New Roman"/>
          <w:sz w:val="20"/>
          <w:szCs w:val="20"/>
        </w:rPr>
        <w:t xml:space="preserve">link </w:t>
      </w:r>
      <w:r w:rsidR="0041778F">
        <w:rPr>
          <w:rFonts w:ascii="Franklin Gothic Book" w:eastAsia="Calibri" w:hAnsi="Franklin Gothic Book" w:cs="Times New Roman"/>
          <w:sz w:val="20"/>
          <w:szCs w:val="20"/>
        </w:rPr>
        <w:t xml:space="preserve">to identifiers </w:t>
      </w:r>
      <w:r w:rsidR="00A87899">
        <w:rPr>
          <w:rFonts w:ascii="Franklin Gothic Book" w:eastAsia="Calibri" w:hAnsi="Franklin Gothic Book" w:cs="Times New Roman"/>
          <w:sz w:val="20"/>
          <w:szCs w:val="20"/>
        </w:rPr>
        <w:t>exists that would allow re-identification of the data/specimens, even if the OHSU investigators will not have access to it)</w:t>
      </w:r>
    </w:p>
    <w:p w14:paraId="2B1E8A9D" w14:textId="77777777" w:rsidR="00832CC5" w:rsidRPr="00832CC5" w:rsidRDefault="00832CC5" w:rsidP="00832CC5">
      <w:pPr>
        <w:pStyle w:val="ListParagraph"/>
        <w:spacing w:after="0" w:line="240" w:lineRule="auto"/>
        <w:ind w:left="900"/>
        <w:rPr>
          <w:rFonts w:ascii="Franklin Gothic Book" w:eastAsia="Calibri" w:hAnsi="Franklin Gothic Book" w:cs="Times New Roman"/>
          <w:sz w:val="20"/>
          <w:szCs w:val="20"/>
        </w:rPr>
      </w:pPr>
    </w:p>
    <w:p w14:paraId="4DB8753D" w14:textId="77777777" w:rsidR="00832CC5" w:rsidRDefault="00A87899" w:rsidP="00832CC5">
      <w:pPr>
        <w:pStyle w:val="ListParagraph"/>
        <w:numPr>
          <w:ilvl w:val="1"/>
          <w:numId w:val="11"/>
        </w:numPr>
        <w:spacing w:after="0" w:line="240" w:lineRule="auto"/>
        <w:ind w:left="900" w:hanging="540"/>
        <w:rPr>
          <w:rFonts w:ascii="Franklin Gothic Book" w:eastAsia="Calibri" w:hAnsi="Franklin Gothic Book" w:cs="Times New Roman"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>For coded data/specimens</w:t>
      </w:r>
      <w:r w:rsidR="007675F3">
        <w:rPr>
          <w:rFonts w:ascii="Franklin Gothic Book" w:eastAsia="Calibri" w:hAnsi="Franklin Gothic Book" w:cs="Times New Roman"/>
          <w:sz w:val="20"/>
          <w:szCs w:val="20"/>
        </w:rPr>
        <w:t xml:space="preserve">, describe </w:t>
      </w:r>
      <w:r w:rsidR="00DD69E9">
        <w:rPr>
          <w:rFonts w:ascii="Franklin Gothic Book" w:eastAsia="Calibri" w:hAnsi="Franklin Gothic Book" w:cs="Times New Roman"/>
          <w:sz w:val="20"/>
          <w:szCs w:val="20"/>
        </w:rPr>
        <w:t>the method of coding and steps you will take to ensure data security</w:t>
      </w:r>
      <w:r w:rsidR="0019539C">
        <w:rPr>
          <w:rFonts w:ascii="Franklin Gothic Book" w:eastAsia="Calibri" w:hAnsi="Franklin Gothic Book" w:cs="Times New Roman"/>
          <w:sz w:val="20"/>
          <w:szCs w:val="20"/>
        </w:rPr>
        <w:t>.</w:t>
      </w:r>
      <w:r w:rsidR="00DD69E9">
        <w:rPr>
          <w:rFonts w:ascii="Franklin Gothic Book" w:eastAsia="Calibri" w:hAnsi="Franklin Gothic Book" w:cs="Times New Roman"/>
          <w:sz w:val="20"/>
          <w:szCs w:val="20"/>
        </w:rPr>
        <w:t xml:space="preserve">  (See </w:t>
      </w:r>
      <w:hyperlink r:id="rId15" w:history="1">
        <w:r w:rsidR="00DD69E9" w:rsidRPr="00DD69E9">
          <w:rPr>
            <w:rStyle w:val="Hyperlink"/>
            <w:rFonts w:ascii="Franklin Gothic Book" w:eastAsia="Calibri" w:hAnsi="Franklin Gothic Book" w:cs="Times New Roman"/>
            <w:sz w:val="20"/>
            <w:szCs w:val="20"/>
          </w:rPr>
          <w:t>HRP-461 WORKSHEET – Oregon Genetic Research – Anon-Coded</w:t>
        </w:r>
      </w:hyperlink>
      <w:r w:rsidR="00DD69E9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465435">
        <w:rPr>
          <w:rFonts w:ascii="Franklin Gothic Book" w:eastAsia="Calibri" w:hAnsi="Franklin Gothic Book" w:cs="Times New Roman"/>
          <w:sz w:val="20"/>
          <w:szCs w:val="20"/>
        </w:rPr>
        <w:t xml:space="preserve">on the </w:t>
      </w:r>
      <w:hyperlink r:id="rId16" w:history="1">
        <w:r w:rsidR="00465435" w:rsidRPr="00465435">
          <w:rPr>
            <w:rStyle w:val="Hyperlink"/>
            <w:rFonts w:ascii="Franklin Gothic Book" w:eastAsia="Calibri" w:hAnsi="Franklin Gothic Book" w:cs="Times New Roman"/>
            <w:sz w:val="20"/>
            <w:szCs w:val="20"/>
          </w:rPr>
          <w:t>IRB Policies and Forms</w:t>
        </w:r>
      </w:hyperlink>
      <w:r w:rsidR="00465435">
        <w:rPr>
          <w:rFonts w:ascii="Franklin Gothic Book" w:eastAsia="Calibri" w:hAnsi="Franklin Gothic Book" w:cs="Times New Roman"/>
          <w:sz w:val="20"/>
          <w:szCs w:val="20"/>
        </w:rPr>
        <w:t xml:space="preserve"> web page </w:t>
      </w:r>
      <w:r w:rsidR="00DD69E9">
        <w:rPr>
          <w:rFonts w:ascii="Franklin Gothic Book" w:eastAsia="Calibri" w:hAnsi="Franklin Gothic Book" w:cs="Times New Roman"/>
          <w:sz w:val="20"/>
          <w:szCs w:val="20"/>
        </w:rPr>
        <w:t>for specific criteria regarding coded genetic research.)</w:t>
      </w:r>
    </w:p>
    <w:p w14:paraId="38767496" w14:textId="77777777" w:rsidR="00832CC5" w:rsidRPr="00832CC5" w:rsidRDefault="00832CC5" w:rsidP="00EA59B3">
      <w:pPr>
        <w:pStyle w:val="ListParagraph"/>
        <w:spacing w:after="120" w:line="240" w:lineRule="auto"/>
        <w:ind w:left="907"/>
        <w:contextualSpacing w:val="0"/>
        <w:rPr>
          <w:rFonts w:ascii="Franklin Gothic Book" w:eastAsia="Calibri" w:hAnsi="Franklin Gothic Book" w:cs="Times New Roman"/>
          <w:sz w:val="20"/>
          <w:szCs w:val="20"/>
        </w:rPr>
      </w:pPr>
    </w:p>
    <w:p w14:paraId="336366A6" w14:textId="77777777" w:rsidR="00832CC5" w:rsidRDefault="000A5742" w:rsidP="00832CC5">
      <w:pPr>
        <w:pStyle w:val="ListParagraph"/>
        <w:numPr>
          <w:ilvl w:val="1"/>
          <w:numId w:val="11"/>
        </w:numPr>
        <w:spacing w:after="0" w:line="240" w:lineRule="auto"/>
        <w:ind w:left="900" w:hanging="540"/>
        <w:rPr>
          <w:rFonts w:ascii="Franklin Gothic Book" w:eastAsia="Calibri" w:hAnsi="Franklin Gothic Book" w:cs="Times New Roman"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>In Oregon, t</w:t>
      </w:r>
      <w:r w:rsidR="00A87899">
        <w:rPr>
          <w:rFonts w:ascii="Franklin Gothic Book" w:eastAsia="Calibri" w:hAnsi="Franklin Gothic Book" w:cs="Times New Roman"/>
          <w:sz w:val="20"/>
          <w:szCs w:val="20"/>
        </w:rPr>
        <w:t>he individuals who originally provided the data/specimens must have consented to genetic research, or you must</w:t>
      </w:r>
      <w:r w:rsidR="00DD69E9">
        <w:rPr>
          <w:rFonts w:ascii="Franklin Gothic Book" w:eastAsia="Calibri" w:hAnsi="Franklin Gothic Book" w:cs="Times New Roman"/>
          <w:sz w:val="20"/>
          <w:szCs w:val="20"/>
        </w:rPr>
        <w:t xml:space="preserve"> verify that the individuals have not “opted out” of genetic research at OHSU (see </w:t>
      </w:r>
      <w:r w:rsidR="00B0289C">
        <w:rPr>
          <w:rFonts w:ascii="Franklin Gothic Book" w:eastAsia="Calibri" w:hAnsi="Franklin Gothic Book" w:cs="Times New Roman"/>
          <w:sz w:val="20"/>
          <w:szCs w:val="20"/>
        </w:rPr>
        <w:t xml:space="preserve">our </w:t>
      </w:r>
      <w:hyperlink r:id="rId17" w:history="1">
        <w:r w:rsidR="00DD69E9" w:rsidRPr="00832CC5">
          <w:rPr>
            <w:rStyle w:val="Hyperlink"/>
            <w:rFonts w:ascii="Franklin Gothic Book" w:eastAsia="Calibri" w:hAnsi="Franklin Gothic Book" w:cs="Times New Roman"/>
            <w:sz w:val="20"/>
            <w:szCs w:val="20"/>
          </w:rPr>
          <w:t>Genetic Research</w:t>
        </w:r>
      </w:hyperlink>
      <w:r w:rsidR="00DD69E9">
        <w:rPr>
          <w:rFonts w:ascii="Franklin Gothic Book" w:eastAsia="Calibri" w:hAnsi="Franklin Gothic Book" w:cs="Times New Roman"/>
          <w:sz w:val="20"/>
          <w:szCs w:val="20"/>
        </w:rPr>
        <w:t xml:space="preserve"> web page for more information).</w:t>
      </w:r>
      <w:r w:rsidR="00A87899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r>
        <w:rPr>
          <w:rFonts w:ascii="Franklin Gothic Book" w:eastAsia="Calibri" w:hAnsi="Franklin Gothic Book" w:cs="Times New Roman"/>
          <w:sz w:val="20"/>
          <w:szCs w:val="20"/>
        </w:rPr>
        <w:t>Indicate</w:t>
      </w:r>
      <w:r w:rsidR="00A87899">
        <w:rPr>
          <w:rFonts w:ascii="Franklin Gothic Book" w:eastAsia="Calibri" w:hAnsi="Franklin Gothic Book" w:cs="Times New Roman"/>
          <w:sz w:val="20"/>
          <w:szCs w:val="20"/>
        </w:rPr>
        <w:t xml:space="preserve"> how your project complies with this requirement</w:t>
      </w:r>
      <w:r w:rsidR="00FC2459">
        <w:rPr>
          <w:rFonts w:ascii="Franklin Gothic Book" w:eastAsia="Calibri" w:hAnsi="Franklin Gothic Book" w:cs="Times New Roman"/>
          <w:sz w:val="20"/>
          <w:szCs w:val="20"/>
        </w:rPr>
        <w:t xml:space="preserve"> (check one)</w:t>
      </w:r>
      <w:r w:rsidR="00A87899">
        <w:rPr>
          <w:rFonts w:ascii="Franklin Gothic Book" w:eastAsia="Calibri" w:hAnsi="Franklin Gothic Book" w:cs="Times New Roman"/>
          <w:sz w:val="20"/>
          <w:szCs w:val="20"/>
        </w:rPr>
        <w:t>:</w:t>
      </w:r>
    </w:p>
    <w:p w14:paraId="0765C513" w14:textId="77777777" w:rsidR="00A87899" w:rsidRDefault="00A87899" w:rsidP="00EA59B3">
      <w:pPr>
        <w:spacing w:after="0" w:line="240" w:lineRule="auto"/>
        <w:ind w:left="900"/>
        <w:rPr>
          <w:rFonts w:ascii="Franklin Gothic Book" w:eastAsia="Calibri" w:hAnsi="Franklin Gothic Book" w:cs="Times New Roman"/>
          <w:sz w:val="20"/>
          <w:szCs w:val="20"/>
        </w:rPr>
      </w:pPr>
    </w:p>
    <w:p w14:paraId="66462A6A" w14:textId="77777777" w:rsidR="00A87899" w:rsidRDefault="00591B90" w:rsidP="00EA59B3">
      <w:pPr>
        <w:spacing w:after="0" w:line="240" w:lineRule="auto"/>
        <w:ind w:left="90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sz w:val="20"/>
            <w:szCs w:val="20"/>
          </w:rPr>
          <w:id w:val="66367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9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87899">
        <w:rPr>
          <w:rFonts w:ascii="Franklin Gothic Book" w:eastAsia="Calibri" w:hAnsi="Franklin Gothic Book" w:cs="Times New Roman"/>
          <w:sz w:val="20"/>
          <w:szCs w:val="20"/>
        </w:rPr>
        <w:tab/>
        <w:t>Subjects consented for this project specifically</w:t>
      </w:r>
    </w:p>
    <w:p w14:paraId="2CD60D69" w14:textId="77777777" w:rsidR="00A87899" w:rsidRDefault="00591B90" w:rsidP="00EA59B3">
      <w:pPr>
        <w:spacing w:after="0" w:line="240" w:lineRule="auto"/>
        <w:ind w:left="90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sz w:val="20"/>
            <w:szCs w:val="20"/>
          </w:rPr>
          <w:id w:val="169811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9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87899">
        <w:rPr>
          <w:rFonts w:ascii="Franklin Gothic Book" w:eastAsia="Calibri" w:hAnsi="Franklin Gothic Book" w:cs="Times New Roman"/>
          <w:sz w:val="20"/>
          <w:szCs w:val="20"/>
        </w:rPr>
        <w:tab/>
        <w:t>Subjects consented for future genetic research</w:t>
      </w:r>
      <w:r w:rsidR="000A5742">
        <w:rPr>
          <w:rFonts w:ascii="Franklin Gothic Book" w:eastAsia="Calibri" w:hAnsi="Franklin Gothic Book" w:cs="Times New Roman"/>
          <w:sz w:val="20"/>
          <w:szCs w:val="20"/>
        </w:rPr>
        <w:t xml:space="preserve"> generally</w:t>
      </w:r>
    </w:p>
    <w:p w14:paraId="2ACD3403" w14:textId="77777777" w:rsidR="00A87899" w:rsidRDefault="00591B90" w:rsidP="00EA59B3">
      <w:pPr>
        <w:spacing w:after="0" w:line="240" w:lineRule="auto"/>
        <w:ind w:left="1440" w:hanging="54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sz w:val="20"/>
            <w:szCs w:val="20"/>
          </w:rPr>
          <w:id w:val="-129482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9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87899">
        <w:rPr>
          <w:rFonts w:ascii="Franklin Gothic Book" w:eastAsia="Calibri" w:hAnsi="Franklin Gothic Book" w:cs="Times New Roman"/>
          <w:sz w:val="20"/>
          <w:szCs w:val="20"/>
        </w:rPr>
        <w:tab/>
        <w:t>Subjects did not consent</w:t>
      </w:r>
      <w:r w:rsidR="000A5742">
        <w:rPr>
          <w:rFonts w:ascii="Franklin Gothic Book" w:eastAsia="Calibri" w:hAnsi="Franklin Gothic Book" w:cs="Times New Roman"/>
          <w:sz w:val="20"/>
          <w:szCs w:val="20"/>
        </w:rPr>
        <w:t>,</w:t>
      </w:r>
      <w:r w:rsidR="00A87899">
        <w:rPr>
          <w:rFonts w:ascii="Franklin Gothic Book" w:eastAsia="Calibri" w:hAnsi="Franklin Gothic Book" w:cs="Times New Roman"/>
          <w:sz w:val="20"/>
          <w:szCs w:val="20"/>
        </w:rPr>
        <w:t xml:space="preserve"> but we will exclude any subjects who opted out of coded/anonymous genetic research</w:t>
      </w:r>
      <w:r w:rsidR="000A5742">
        <w:rPr>
          <w:rFonts w:ascii="Franklin Gothic Book" w:eastAsia="Calibri" w:hAnsi="Franklin Gothic Book" w:cs="Times New Roman"/>
          <w:sz w:val="20"/>
          <w:szCs w:val="20"/>
        </w:rPr>
        <w:t xml:space="preserve"> – Describe your plan to verify opt-out status:</w:t>
      </w:r>
    </w:p>
    <w:p w14:paraId="1D5119C7" w14:textId="77777777" w:rsidR="000A5742" w:rsidRDefault="000A5742" w:rsidP="00EA59B3">
      <w:pPr>
        <w:spacing w:after="120" w:line="240" w:lineRule="auto"/>
        <w:ind w:left="1454" w:hanging="547"/>
        <w:rPr>
          <w:rFonts w:ascii="Franklin Gothic Book" w:eastAsia="Calibri" w:hAnsi="Franklin Gothic Book" w:cs="Times New Roman"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ab/>
      </w:r>
    </w:p>
    <w:p w14:paraId="4B56B418" w14:textId="77777777" w:rsidR="00A87899" w:rsidRDefault="00591B90" w:rsidP="00EA59B3">
      <w:pPr>
        <w:spacing w:after="0" w:line="240" w:lineRule="auto"/>
        <w:ind w:left="90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sz w:val="20"/>
            <w:szCs w:val="20"/>
          </w:rPr>
          <w:id w:val="97895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9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87899">
        <w:rPr>
          <w:rFonts w:ascii="Franklin Gothic Book" w:eastAsia="Calibri" w:hAnsi="Franklin Gothic Book" w:cs="Times New Roman"/>
          <w:sz w:val="20"/>
          <w:szCs w:val="20"/>
        </w:rPr>
        <w:tab/>
        <w:t>None of the specimens/data are from subjects in Oregon</w:t>
      </w:r>
    </w:p>
    <w:p w14:paraId="5847DD86" w14:textId="77777777" w:rsidR="00A87899" w:rsidRPr="00EA59B3" w:rsidRDefault="00591B90" w:rsidP="00EA59B3">
      <w:pPr>
        <w:spacing w:after="0" w:line="240" w:lineRule="auto"/>
        <w:ind w:left="90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sz w:val="20"/>
            <w:szCs w:val="20"/>
          </w:rPr>
          <w:id w:val="-23494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899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87899">
        <w:rPr>
          <w:rFonts w:ascii="Franklin Gothic Book" w:eastAsia="Calibri" w:hAnsi="Franklin Gothic Book" w:cs="Times New Roman"/>
          <w:sz w:val="20"/>
          <w:szCs w:val="20"/>
        </w:rPr>
        <w:tab/>
        <w:t>Other – Describe:</w:t>
      </w:r>
    </w:p>
    <w:p w14:paraId="580A5198" w14:textId="77777777" w:rsidR="00F04B66" w:rsidRPr="00427DA6" w:rsidRDefault="000A5742">
      <w:pPr>
        <w:spacing w:after="240" w:line="240" w:lineRule="auto"/>
        <w:ind w:left="907"/>
        <w:rPr>
          <w:rFonts w:ascii="Franklin Gothic Book" w:eastAsia="Calibri" w:hAnsi="Franklin Gothic Book" w:cs="Times New Roman"/>
          <w:b/>
          <w:sz w:val="20"/>
          <w:szCs w:val="20"/>
        </w:rPr>
      </w:pPr>
      <w:r>
        <w:rPr>
          <w:rFonts w:ascii="Franklin Gothic Book" w:eastAsia="Calibri" w:hAnsi="Franklin Gothic Book" w:cs="Times New Roman"/>
          <w:b/>
          <w:sz w:val="20"/>
          <w:szCs w:val="20"/>
        </w:rPr>
        <w:tab/>
      </w:r>
    </w:p>
    <w:p w14:paraId="1EE90DFC" w14:textId="77777777" w:rsidR="00D115D7" w:rsidRDefault="00D115D7" w:rsidP="001612D4">
      <w:pPr>
        <w:shd w:val="clear" w:color="auto" w:fill="B8CCE4" w:themeFill="accent1" w:themeFillTint="66"/>
        <w:spacing w:after="0" w:line="240" w:lineRule="auto"/>
        <w:ind w:left="-270"/>
        <w:rPr>
          <w:rFonts w:ascii="Franklin Gothic Book" w:eastAsia="Calibri" w:hAnsi="Franklin Gothic Book" w:cs="Times New Roman"/>
          <w:b/>
          <w:sz w:val="20"/>
          <w:szCs w:val="20"/>
        </w:rPr>
      </w:pPr>
      <w:r w:rsidRPr="00427DA6">
        <w:rPr>
          <w:rFonts w:ascii="Franklin Gothic Book" w:eastAsia="Calibri" w:hAnsi="Franklin Gothic Book" w:cs="Times New Roman"/>
          <w:b/>
          <w:sz w:val="20"/>
          <w:szCs w:val="20"/>
        </w:rPr>
        <w:t xml:space="preserve">Section Five – </w:t>
      </w:r>
      <w:r w:rsidR="00A4618E">
        <w:rPr>
          <w:rFonts w:ascii="Franklin Gothic Book" w:eastAsia="Calibri" w:hAnsi="Franklin Gothic Book" w:cs="Times New Roman"/>
          <w:b/>
          <w:sz w:val="20"/>
          <w:szCs w:val="20"/>
        </w:rPr>
        <w:t>HIPAA</w:t>
      </w:r>
    </w:p>
    <w:p w14:paraId="6DCA473F" w14:textId="77777777" w:rsidR="001612D4" w:rsidRPr="00427DA6" w:rsidRDefault="001612D4" w:rsidP="001612D4">
      <w:pPr>
        <w:spacing w:after="0" w:line="240" w:lineRule="auto"/>
        <w:ind w:left="-270"/>
        <w:rPr>
          <w:rFonts w:ascii="Franklin Gothic Book" w:eastAsia="Calibri" w:hAnsi="Franklin Gothic Book" w:cs="Times New Roman"/>
          <w:b/>
          <w:sz w:val="20"/>
          <w:szCs w:val="20"/>
        </w:rPr>
      </w:pPr>
    </w:p>
    <w:p w14:paraId="041C3FC4" w14:textId="77777777" w:rsidR="001612D4" w:rsidRPr="00E12724" w:rsidRDefault="001612D4" w:rsidP="001612D4">
      <w:pPr>
        <w:shd w:val="clear" w:color="auto" w:fill="DBE5F1" w:themeFill="accent1" w:themeFillTint="33"/>
        <w:spacing w:after="120" w:line="240" w:lineRule="auto"/>
        <w:ind w:left="-270"/>
        <w:rPr>
          <w:rFonts w:ascii="Franklin Gothic Book" w:eastAsia="Calibri" w:hAnsi="Franklin Gothic Book" w:cs="Times New Roman"/>
          <w:sz w:val="20"/>
          <w:szCs w:val="20"/>
        </w:rPr>
      </w:pPr>
      <w:r w:rsidRPr="00F04B66">
        <w:rPr>
          <w:rFonts w:ascii="Franklin Gothic Book" w:eastAsia="Calibri" w:hAnsi="Franklin Gothic Book" w:cs="Times New Roman"/>
          <w:b/>
          <w:sz w:val="20"/>
          <w:szCs w:val="20"/>
        </w:rPr>
        <w:t>P</w:t>
      </w:r>
      <w:r>
        <w:rPr>
          <w:rFonts w:ascii="Franklin Gothic Book" w:eastAsia="Calibri" w:hAnsi="Franklin Gothic Book" w:cs="Times New Roman"/>
          <w:b/>
          <w:sz w:val="20"/>
          <w:szCs w:val="20"/>
        </w:rPr>
        <w:t xml:space="preserve">rotected </w:t>
      </w:r>
      <w:r w:rsidRPr="00F04B66">
        <w:rPr>
          <w:rFonts w:ascii="Franklin Gothic Book" w:eastAsia="Calibri" w:hAnsi="Franklin Gothic Book" w:cs="Times New Roman"/>
          <w:b/>
          <w:sz w:val="20"/>
          <w:szCs w:val="20"/>
        </w:rPr>
        <w:t>H</w:t>
      </w:r>
      <w:r>
        <w:rPr>
          <w:rFonts w:ascii="Franklin Gothic Book" w:eastAsia="Calibri" w:hAnsi="Franklin Gothic Book" w:cs="Times New Roman"/>
          <w:b/>
          <w:sz w:val="20"/>
          <w:szCs w:val="20"/>
        </w:rPr>
        <w:t xml:space="preserve">ealth </w:t>
      </w:r>
      <w:r w:rsidRPr="00F04B66">
        <w:rPr>
          <w:rFonts w:ascii="Franklin Gothic Book" w:eastAsia="Calibri" w:hAnsi="Franklin Gothic Book" w:cs="Times New Roman"/>
          <w:b/>
          <w:sz w:val="20"/>
          <w:szCs w:val="20"/>
        </w:rPr>
        <w:t>I</w:t>
      </w:r>
      <w:r>
        <w:rPr>
          <w:rFonts w:ascii="Franklin Gothic Book" w:eastAsia="Calibri" w:hAnsi="Franklin Gothic Book" w:cs="Times New Roman"/>
          <w:b/>
          <w:sz w:val="20"/>
          <w:szCs w:val="20"/>
        </w:rPr>
        <w:t>nformation (PHI)</w:t>
      </w:r>
      <w:r w:rsidRPr="00F04B66">
        <w:rPr>
          <w:rFonts w:ascii="Franklin Gothic Book" w:eastAsia="Calibri" w:hAnsi="Franklin Gothic Book" w:cs="Times New Roman"/>
          <w:b/>
          <w:sz w:val="20"/>
          <w:szCs w:val="20"/>
        </w:rPr>
        <w:t xml:space="preserve"> = health information + one or more of the </w:t>
      </w:r>
      <w:commentRangeStart w:id="15"/>
      <w:r w:rsidRPr="00F04B66">
        <w:rPr>
          <w:rFonts w:ascii="Franklin Gothic Book" w:eastAsia="Calibri" w:hAnsi="Franklin Gothic Book" w:cs="Times New Roman"/>
          <w:b/>
          <w:sz w:val="20"/>
          <w:szCs w:val="20"/>
        </w:rPr>
        <w:t>18 identifiers</w:t>
      </w:r>
      <w:commentRangeEnd w:id="15"/>
      <w:r w:rsidR="007971B9">
        <w:rPr>
          <w:rStyle w:val="CommentReference"/>
        </w:rPr>
        <w:commentReference w:id="15"/>
      </w:r>
      <w:r w:rsidRPr="00F04B66">
        <w:rPr>
          <w:rFonts w:ascii="Franklin Gothic Book" w:eastAsia="Calibri" w:hAnsi="Franklin Gothic Book" w:cs="Times New Roman"/>
          <w:b/>
          <w:sz w:val="20"/>
          <w:szCs w:val="20"/>
        </w:rPr>
        <w:t>.</w:t>
      </w:r>
      <w:r w:rsidR="00E12724">
        <w:rPr>
          <w:rFonts w:ascii="Franklin Gothic Book" w:eastAsia="Calibri" w:hAnsi="Franklin Gothic Book" w:cs="Times New Roman"/>
          <w:b/>
          <w:sz w:val="20"/>
          <w:szCs w:val="20"/>
        </w:rPr>
        <w:t xml:space="preserve">  </w:t>
      </w:r>
      <w:r w:rsidR="00E12724" w:rsidRPr="00E12724">
        <w:rPr>
          <w:rFonts w:ascii="Franklin Gothic Book" w:eastAsia="Calibri" w:hAnsi="Franklin Gothic Book" w:cs="Times New Roman"/>
          <w:sz w:val="20"/>
          <w:szCs w:val="20"/>
        </w:rPr>
        <w:t xml:space="preserve">See our </w:t>
      </w:r>
      <w:hyperlink r:id="rId18" w:history="1">
        <w:r w:rsidR="00E12724" w:rsidRPr="00E12724">
          <w:rPr>
            <w:rStyle w:val="Hyperlink"/>
            <w:rFonts w:ascii="Franklin Gothic Book" w:eastAsia="Calibri" w:hAnsi="Franklin Gothic Book" w:cs="Times New Roman"/>
            <w:sz w:val="20"/>
            <w:szCs w:val="20"/>
          </w:rPr>
          <w:t>HIPAA and Research</w:t>
        </w:r>
      </w:hyperlink>
      <w:r w:rsidR="00E12724" w:rsidRPr="00E12724">
        <w:rPr>
          <w:rFonts w:ascii="Franklin Gothic Book" w:eastAsia="Calibri" w:hAnsi="Franklin Gothic Book" w:cs="Times New Roman"/>
          <w:sz w:val="20"/>
          <w:szCs w:val="20"/>
        </w:rPr>
        <w:t xml:space="preserve"> web page for more details.</w:t>
      </w:r>
    </w:p>
    <w:p w14:paraId="4AC6E9B1" w14:textId="77777777" w:rsidR="00F04B66" w:rsidRDefault="00F04B66" w:rsidP="001612D4">
      <w:pPr>
        <w:shd w:val="clear" w:color="auto" w:fill="DBE5F1" w:themeFill="accent1" w:themeFillTint="33"/>
        <w:spacing w:after="120" w:line="240" w:lineRule="auto"/>
        <w:ind w:left="-270"/>
        <w:rPr>
          <w:rFonts w:ascii="Franklin Gothic Book" w:eastAsia="Calibri" w:hAnsi="Franklin Gothic Book" w:cs="Times New Roman"/>
          <w:sz w:val="20"/>
          <w:szCs w:val="20"/>
        </w:rPr>
      </w:pPr>
      <w:r w:rsidRPr="00F04B66">
        <w:rPr>
          <w:rFonts w:ascii="Franklin Gothic Book" w:eastAsia="Calibri" w:hAnsi="Franklin Gothic Book" w:cs="Times New Roman"/>
          <w:sz w:val="20"/>
          <w:szCs w:val="20"/>
        </w:rPr>
        <w:t xml:space="preserve">Even if your project is not human research or OHSU is not engaged in the research, you may have requirements under HIPAA if you are using, obtaining, or releasing/disclosing </w:t>
      </w:r>
      <w:r w:rsidR="001612D4">
        <w:rPr>
          <w:rFonts w:ascii="Franklin Gothic Book" w:eastAsia="Calibri" w:hAnsi="Franklin Gothic Book" w:cs="Times New Roman"/>
          <w:sz w:val="20"/>
          <w:szCs w:val="20"/>
        </w:rPr>
        <w:t>PHI</w:t>
      </w:r>
      <w:r w:rsidRPr="00F04B66">
        <w:rPr>
          <w:rFonts w:ascii="Franklin Gothic Book" w:eastAsia="Calibri" w:hAnsi="Franklin Gothic Book" w:cs="Times New Roman"/>
          <w:sz w:val="20"/>
          <w:szCs w:val="20"/>
        </w:rPr>
        <w:t>.</w:t>
      </w:r>
    </w:p>
    <w:p w14:paraId="4BFFFA93" w14:textId="77777777" w:rsidR="00E12724" w:rsidRPr="00F04B66" w:rsidRDefault="00E12724" w:rsidP="001612D4">
      <w:pPr>
        <w:shd w:val="clear" w:color="auto" w:fill="DBE5F1" w:themeFill="accent1" w:themeFillTint="33"/>
        <w:spacing w:after="120" w:line="240" w:lineRule="auto"/>
        <w:ind w:left="-270"/>
        <w:rPr>
          <w:rFonts w:ascii="Franklin Gothic Book" w:eastAsia="Calibri" w:hAnsi="Franklin Gothic Book" w:cs="Times New Roman"/>
          <w:sz w:val="20"/>
          <w:szCs w:val="20"/>
        </w:rPr>
      </w:pPr>
      <w:r>
        <w:rPr>
          <w:rFonts w:ascii="Franklin Gothic Book" w:eastAsia="Calibri" w:hAnsi="Franklin Gothic Book" w:cs="Times New Roman"/>
          <w:sz w:val="20"/>
          <w:szCs w:val="20"/>
        </w:rPr>
        <w:t xml:space="preserve">All HIPAA forms linked below are available on the </w:t>
      </w:r>
      <w:hyperlink r:id="rId19" w:history="1">
        <w:r w:rsidRPr="00E12724">
          <w:rPr>
            <w:rStyle w:val="Hyperlink"/>
            <w:rFonts w:ascii="Franklin Gothic Book" w:eastAsia="Calibri" w:hAnsi="Franklin Gothic Book" w:cs="Times New Roman"/>
            <w:sz w:val="20"/>
            <w:szCs w:val="20"/>
          </w:rPr>
          <w:t>IRB Policies and Forms</w:t>
        </w:r>
      </w:hyperlink>
      <w:r>
        <w:rPr>
          <w:rFonts w:ascii="Franklin Gothic Book" w:eastAsia="Calibri" w:hAnsi="Franklin Gothic Book" w:cs="Times New Roman"/>
          <w:sz w:val="20"/>
          <w:szCs w:val="20"/>
        </w:rPr>
        <w:t xml:space="preserve"> web page.</w:t>
      </w:r>
      <w:r w:rsidR="000A5742">
        <w:rPr>
          <w:rFonts w:ascii="Franklin Gothic Book" w:eastAsia="Calibri" w:hAnsi="Franklin Gothic Book" w:cs="Times New Roman"/>
          <w:sz w:val="20"/>
          <w:szCs w:val="20"/>
        </w:rPr>
        <w:t xml:space="preserve">  Upload them on the </w:t>
      </w:r>
      <w:r w:rsidR="000A5742" w:rsidRPr="00EA59B3">
        <w:rPr>
          <w:rFonts w:ascii="Franklin Gothic Book" w:eastAsia="Calibri" w:hAnsi="Franklin Gothic Book" w:cs="Times New Roman"/>
          <w:b/>
          <w:i/>
          <w:sz w:val="20"/>
          <w:szCs w:val="20"/>
        </w:rPr>
        <w:t>Recruitment, Consent and Authorization</w:t>
      </w:r>
      <w:r w:rsidR="000A5742">
        <w:rPr>
          <w:rFonts w:ascii="Franklin Gothic Book" w:eastAsia="Calibri" w:hAnsi="Franklin Gothic Book" w:cs="Times New Roman"/>
          <w:sz w:val="20"/>
          <w:szCs w:val="20"/>
        </w:rPr>
        <w:t xml:space="preserve"> page of the IRQ.</w:t>
      </w:r>
    </w:p>
    <w:p w14:paraId="363CB9FC" w14:textId="77777777" w:rsidR="001612D4" w:rsidRPr="00350721" w:rsidRDefault="00591B90" w:rsidP="0019539C">
      <w:pPr>
        <w:tabs>
          <w:tab w:val="left" w:pos="360"/>
        </w:tabs>
        <w:spacing w:after="120" w:line="240" w:lineRule="auto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-118019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E77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19539C">
        <w:rPr>
          <w:rFonts w:ascii="Franklin Gothic Book" w:eastAsia="Calibri" w:hAnsi="Franklin Gothic Book" w:cs="Times New Roman"/>
          <w:sz w:val="20"/>
          <w:szCs w:val="20"/>
        </w:rPr>
        <w:tab/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This project does not collect any health information.  </w:t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r w:rsidR="001612D4" w:rsidRPr="0019539C">
        <w:rPr>
          <w:rFonts w:ascii="Franklin Gothic Book" w:eastAsia="Calibri" w:hAnsi="Franklin Gothic Book" w:cs="Times New Roman"/>
          <w:b/>
          <w:sz w:val="20"/>
          <w:szCs w:val="20"/>
        </w:rPr>
        <w:t>Stop here, no HIPAA requirements.</w:t>
      </w:r>
    </w:p>
    <w:p w14:paraId="52B7D78E" w14:textId="77777777" w:rsidR="001612D4" w:rsidRPr="00350721" w:rsidRDefault="00591B90" w:rsidP="0019539C">
      <w:pPr>
        <w:tabs>
          <w:tab w:val="left" w:pos="360"/>
        </w:tabs>
        <w:spacing w:after="120" w:line="240" w:lineRule="auto"/>
        <w:ind w:left="360" w:hanging="36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-59925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E77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19539C">
        <w:rPr>
          <w:rFonts w:ascii="Franklin Gothic Book" w:eastAsia="Calibri" w:hAnsi="Franklin Gothic Book" w:cs="Times New Roman"/>
          <w:sz w:val="20"/>
          <w:szCs w:val="20"/>
        </w:rPr>
        <w:tab/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This project collects health information, but does not involve access to or recording of any of the 18 individual identifiers, and therefore does not involve PHI.  </w:t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r w:rsidR="001612D4" w:rsidRPr="0019539C">
        <w:rPr>
          <w:rFonts w:ascii="Franklin Gothic Book" w:eastAsia="Calibri" w:hAnsi="Franklin Gothic Book" w:cs="Times New Roman"/>
          <w:b/>
          <w:sz w:val="20"/>
          <w:szCs w:val="20"/>
        </w:rPr>
        <w:t>Stop here, no HIPAA requirements.</w:t>
      </w:r>
    </w:p>
    <w:p w14:paraId="71D548B6" w14:textId="77777777" w:rsidR="001612D4" w:rsidRPr="00350721" w:rsidRDefault="00591B90" w:rsidP="0019539C">
      <w:pPr>
        <w:tabs>
          <w:tab w:val="left" w:pos="360"/>
        </w:tabs>
        <w:spacing w:after="120" w:line="240" w:lineRule="auto"/>
        <w:ind w:left="360" w:hanging="36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9390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42" w:rsidRPr="00EA59B3">
            <w:rPr>
              <w:rFonts w:ascii="MS Gothic" w:eastAsia="MS Gothic" w:hAnsi="MS Gothic" w:cs="Times New Roman"/>
              <w:b/>
              <w:sz w:val="20"/>
              <w:szCs w:val="20"/>
            </w:rPr>
            <w:t>☐</w:t>
          </w:r>
        </w:sdtContent>
      </w:sdt>
      <w:r w:rsidR="0019539C">
        <w:rPr>
          <w:rFonts w:ascii="Franklin Gothic Book" w:eastAsia="Calibri" w:hAnsi="Franklin Gothic Book" w:cs="Times New Roman"/>
          <w:sz w:val="20"/>
          <w:szCs w:val="20"/>
        </w:rPr>
        <w:tab/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>Investigators on this project will only have access to data/specimens already at OHSU and that meet the definition of a Limited Data Set</w:t>
      </w:r>
      <w:r w:rsidR="00FF40D6">
        <w:rPr>
          <w:rFonts w:ascii="Franklin Gothic Book" w:eastAsia="Calibri" w:hAnsi="Franklin Gothic Book" w:cs="Times New Roman"/>
          <w:sz w:val="20"/>
          <w:szCs w:val="20"/>
        </w:rPr>
        <w:t xml:space="preserve"> </w:t>
      </w:r>
      <w:r w:rsidR="00FF40D6" w:rsidRPr="00FF40D6">
        <w:rPr>
          <w:rFonts w:ascii="Franklin Gothic Book" w:eastAsia="Calibri" w:hAnsi="Franklin Gothic Book" w:cs="Times New Roman"/>
          <w:i/>
          <w:sz w:val="20"/>
          <w:szCs w:val="20"/>
        </w:rPr>
        <w:t>(no direct identifiers</w:t>
      </w:r>
      <w:r w:rsidR="00FF40D6">
        <w:rPr>
          <w:rFonts w:ascii="Franklin Gothic Book" w:eastAsia="Calibri" w:hAnsi="Franklin Gothic Book" w:cs="Times New Roman"/>
          <w:i/>
          <w:sz w:val="20"/>
          <w:szCs w:val="20"/>
        </w:rPr>
        <w:t xml:space="preserve"> such as name, MRN, initials, or street address,</w:t>
      </w:r>
      <w:r w:rsidR="00FF40D6" w:rsidRPr="00FF40D6">
        <w:rPr>
          <w:rFonts w:ascii="Franklin Gothic Book" w:eastAsia="Calibri" w:hAnsi="Franklin Gothic Book" w:cs="Times New Roman"/>
          <w:i/>
          <w:sz w:val="20"/>
          <w:szCs w:val="20"/>
        </w:rPr>
        <w:t xml:space="preserve"> but may include dates and geographic subdivisions smaller than a state</w:t>
      </w:r>
      <w:r w:rsidR="00FF40D6">
        <w:rPr>
          <w:rFonts w:ascii="Franklin Gothic Book" w:eastAsia="Calibri" w:hAnsi="Franklin Gothic Book" w:cs="Times New Roman"/>
          <w:sz w:val="20"/>
          <w:szCs w:val="20"/>
        </w:rPr>
        <w:t>)</w:t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, and the Limited Data Set will not be sent outside OHSU.  </w:t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r w:rsidR="001612D4" w:rsidRPr="0019539C">
        <w:rPr>
          <w:rFonts w:ascii="Franklin Gothic Book" w:eastAsia="Calibri" w:hAnsi="Franklin Gothic Book" w:cs="Times New Roman"/>
          <w:b/>
          <w:sz w:val="20"/>
          <w:szCs w:val="20"/>
        </w:rPr>
        <w:t xml:space="preserve">Stop here, no </w:t>
      </w:r>
      <w:r w:rsidR="000A5742">
        <w:rPr>
          <w:rFonts w:ascii="Franklin Gothic Book" w:eastAsia="Calibri" w:hAnsi="Franklin Gothic Book" w:cs="Times New Roman"/>
          <w:b/>
          <w:sz w:val="20"/>
          <w:szCs w:val="20"/>
        </w:rPr>
        <w:t>additional HIPAA requirements</w:t>
      </w:r>
      <w:r w:rsidR="001612D4" w:rsidRPr="0019539C">
        <w:rPr>
          <w:rFonts w:ascii="Franklin Gothic Book" w:eastAsia="Calibri" w:hAnsi="Franklin Gothic Book" w:cs="Times New Roman"/>
          <w:b/>
          <w:sz w:val="20"/>
          <w:szCs w:val="20"/>
        </w:rPr>
        <w:t>.</w:t>
      </w:r>
    </w:p>
    <w:p w14:paraId="1E535E10" w14:textId="77777777" w:rsidR="001612D4" w:rsidRPr="00350721" w:rsidRDefault="00591B90" w:rsidP="0019539C">
      <w:pPr>
        <w:tabs>
          <w:tab w:val="left" w:pos="360"/>
        </w:tabs>
        <w:spacing w:after="120" w:line="240" w:lineRule="auto"/>
        <w:ind w:left="360" w:hanging="36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5936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42" w:rsidRPr="00EA59B3">
            <w:rPr>
              <w:rFonts w:ascii="MS Gothic" w:eastAsia="MS Gothic" w:hAnsi="MS Gothic" w:cs="Times New Roman"/>
              <w:b/>
              <w:sz w:val="20"/>
              <w:szCs w:val="20"/>
            </w:rPr>
            <w:t>☐</w:t>
          </w:r>
        </w:sdtContent>
      </w:sdt>
      <w:r w:rsidR="0019539C">
        <w:rPr>
          <w:rFonts w:ascii="Franklin Gothic Book" w:eastAsia="Calibri" w:hAnsi="Franklin Gothic Book" w:cs="Times New Roman"/>
          <w:sz w:val="20"/>
          <w:szCs w:val="20"/>
        </w:rPr>
        <w:tab/>
      </w:r>
      <w:r w:rsidR="00CD09E2">
        <w:rPr>
          <w:rFonts w:ascii="Franklin Gothic Book" w:eastAsia="Calibri" w:hAnsi="Franklin Gothic Book" w:cs="Times New Roman"/>
          <w:sz w:val="20"/>
          <w:szCs w:val="20"/>
        </w:rPr>
        <w:t xml:space="preserve">PHI will be accessed, used, and/or </w:t>
      </w:r>
      <w:r w:rsidR="00FC2459">
        <w:rPr>
          <w:rFonts w:ascii="Franklin Gothic Book" w:eastAsia="Calibri" w:hAnsi="Franklin Gothic Book" w:cs="Times New Roman"/>
          <w:sz w:val="20"/>
          <w:szCs w:val="20"/>
        </w:rPr>
        <w:t>sent outside OHSU</w:t>
      </w:r>
      <w:r w:rsidR="00CD09E2">
        <w:rPr>
          <w:rFonts w:ascii="Franklin Gothic Book" w:eastAsia="Calibri" w:hAnsi="Franklin Gothic Book" w:cs="Times New Roman"/>
          <w:sz w:val="20"/>
          <w:szCs w:val="20"/>
        </w:rPr>
        <w:t xml:space="preserve">, but not for research purposes.  </w:t>
      </w:r>
      <w:r w:rsidR="00CD09E2" w:rsidRPr="00CD09E2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CD09E2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r w:rsidR="00CD09E2" w:rsidRPr="00807276">
        <w:rPr>
          <w:rFonts w:ascii="Franklin Gothic Book" w:eastAsia="Calibri" w:hAnsi="Franklin Gothic Book" w:cs="Times New Roman"/>
          <w:b/>
          <w:sz w:val="20"/>
          <w:szCs w:val="20"/>
        </w:rPr>
        <w:t xml:space="preserve">Stop here, comply with </w:t>
      </w:r>
      <w:r w:rsidR="00FC2459">
        <w:rPr>
          <w:rFonts w:ascii="Franklin Gothic Book" w:eastAsia="Calibri" w:hAnsi="Franklin Gothic Book" w:cs="Times New Roman"/>
          <w:b/>
          <w:sz w:val="20"/>
          <w:szCs w:val="20"/>
        </w:rPr>
        <w:t xml:space="preserve">OHSU </w:t>
      </w:r>
      <w:r w:rsidR="00CD09E2" w:rsidRPr="00807276">
        <w:rPr>
          <w:rFonts w:ascii="Franklin Gothic Book" w:eastAsia="Calibri" w:hAnsi="Franklin Gothic Book" w:cs="Times New Roman"/>
          <w:b/>
          <w:sz w:val="20"/>
          <w:szCs w:val="20"/>
        </w:rPr>
        <w:t>HIPAA policies for non-research activities.</w:t>
      </w:r>
    </w:p>
    <w:p w14:paraId="7F4C4DAC" w14:textId="77777777" w:rsidR="00CD09E2" w:rsidRDefault="00591B90" w:rsidP="0019539C">
      <w:pPr>
        <w:tabs>
          <w:tab w:val="left" w:pos="360"/>
        </w:tabs>
        <w:spacing w:after="120" w:line="240" w:lineRule="auto"/>
        <w:ind w:left="360" w:hanging="36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-51901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42" w:rsidRPr="00EA59B3">
            <w:rPr>
              <w:rFonts w:ascii="MS Gothic" w:eastAsia="MS Gothic" w:hAnsi="MS Gothic" w:cs="Times New Roman"/>
              <w:b/>
              <w:sz w:val="20"/>
              <w:szCs w:val="20"/>
            </w:rPr>
            <w:t>☐</w:t>
          </w:r>
        </w:sdtContent>
      </w:sdt>
      <w:r w:rsidR="0019539C">
        <w:rPr>
          <w:rFonts w:ascii="Franklin Gothic Book" w:eastAsia="Calibri" w:hAnsi="Franklin Gothic Book" w:cs="Times New Roman"/>
          <w:sz w:val="20"/>
          <w:szCs w:val="20"/>
        </w:rPr>
        <w:tab/>
      </w:r>
      <w:r w:rsidR="00CD09E2" w:rsidRPr="00350721">
        <w:rPr>
          <w:rFonts w:ascii="Franklin Gothic Book" w:eastAsia="Calibri" w:hAnsi="Franklin Gothic Book" w:cs="Times New Roman"/>
          <w:sz w:val="20"/>
          <w:szCs w:val="20"/>
        </w:rPr>
        <w:t xml:space="preserve">PHI will be accessed only for purposes preparatory to research, such as preparing a protocol or compiling a recruitment list, and the PHI will not be released outside OHSU.  </w:t>
      </w:r>
      <w:r w:rsidR="00CD09E2" w:rsidRPr="00350721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CD09E2" w:rsidRPr="00350721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hyperlink r:id="rId20" w:history="1">
        <w:r w:rsidR="00CD09E2" w:rsidRPr="0019539C">
          <w:rPr>
            <w:rStyle w:val="Hyperlink"/>
            <w:rFonts w:ascii="Franklin Gothic Book" w:eastAsia="Calibri" w:hAnsi="Franklin Gothic Book" w:cs="Times New Roman"/>
            <w:b/>
            <w:sz w:val="20"/>
            <w:szCs w:val="20"/>
          </w:rPr>
          <w:t>Prep to Research</w:t>
        </w:r>
      </w:hyperlink>
      <w:r w:rsidR="00CD09E2" w:rsidRPr="0019539C">
        <w:rPr>
          <w:rFonts w:ascii="Franklin Gothic Book" w:eastAsia="Calibri" w:hAnsi="Franklin Gothic Book" w:cs="Times New Roman"/>
          <w:b/>
          <w:sz w:val="20"/>
          <w:szCs w:val="20"/>
        </w:rPr>
        <w:t xml:space="preserve"> form required.</w:t>
      </w:r>
    </w:p>
    <w:p w14:paraId="2D4CB2BA" w14:textId="77777777" w:rsidR="001612D4" w:rsidRPr="00350721" w:rsidRDefault="00591B90" w:rsidP="0019539C">
      <w:pPr>
        <w:tabs>
          <w:tab w:val="left" w:pos="360"/>
        </w:tabs>
        <w:spacing w:after="120" w:line="240" w:lineRule="auto"/>
        <w:ind w:left="360" w:hanging="36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-190274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9E2" w:rsidRPr="00EA59B3">
            <w:rPr>
              <w:rFonts w:ascii="MS Gothic" w:eastAsia="MS Gothic" w:hAnsi="MS Gothic" w:cs="Times New Roman"/>
              <w:b/>
              <w:sz w:val="20"/>
              <w:szCs w:val="20"/>
            </w:rPr>
            <w:t>☐</w:t>
          </w:r>
        </w:sdtContent>
      </w:sdt>
      <w:r w:rsidR="00CD09E2">
        <w:rPr>
          <w:rFonts w:ascii="Franklin Gothic Book" w:eastAsia="Calibri" w:hAnsi="Franklin Gothic Book" w:cs="Times New Roman"/>
          <w:sz w:val="20"/>
          <w:szCs w:val="20"/>
        </w:rPr>
        <w:tab/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This project </w:t>
      </w:r>
      <w:r w:rsidR="000A5742">
        <w:rPr>
          <w:rFonts w:ascii="Franklin Gothic Book" w:eastAsia="Calibri" w:hAnsi="Franklin Gothic Book" w:cs="Times New Roman"/>
          <w:sz w:val="20"/>
          <w:szCs w:val="20"/>
        </w:rPr>
        <w:t xml:space="preserve">is research and </w:t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will collect and use PHI, but all subjects are known to be deceased.  </w:t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hyperlink r:id="rId21" w:history="1">
        <w:r w:rsidR="001612D4" w:rsidRPr="0019539C">
          <w:rPr>
            <w:rStyle w:val="Hyperlink"/>
            <w:rFonts w:ascii="Franklin Gothic Book" w:eastAsia="Calibri" w:hAnsi="Franklin Gothic Book" w:cs="Times New Roman"/>
            <w:b/>
            <w:sz w:val="20"/>
            <w:szCs w:val="20"/>
          </w:rPr>
          <w:t>Decedents Representation</w:t>
        </w:r>
      </w:hyperlink>
      <w:r w:rsidR="001612D4" w:rsidRPr="0019539C">
        <w:rPr>
          <w:rFonts w:ascii="Franklin Gothic Book" w:eastAsia="Calibri" w:hAnsi="Franklin Gothic Book" w:cs="Times New Roman"/>
          <w:b/>
          <w:sz w:val="20"/>
          <w:szCs w:val="20"/>
        </w:rPr>
        <w:t xml:space="preserve"> form required.</w:t>
      </w:r>
    </w:p>
    <w:p w14:paraId="72714B21" w14:textId="77777777" w:rsidR="001612D4" w:rsidRPr="00350721" w:rsidRDefault="00591B90" w:rsidP="0019539C">
      <w:pPr>
        <w:tabs>
          <w:tab w:val="left" w:pos="360"/>
        </w:tabs>
        <w:spacing w:after="120" w:line="240" w:lineRule="auto"/>
        <w:ind w:left="360" w:hanging="36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-45880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42" w:rsidRPr="00EA59B3">
            <w:rPr>
              <w:rFonts w:ascii="MS Gothic" w:eastAsia="MS Gothic" w:hAnsi="MS Gothic" w:cs="Times New Roman"/>
              <w:b/>
              <w:sz w:val="20"/>
              <w:szCs w:val="20"/>
            </w:rPr>
            <w:t>☐</w:t>
          </w:r>
        </w:sdtContent>
      </w:sdt>
      <w:r w:rsidR="0019539C">
        <w:rPr>
          <w:rFonts w:ascii="Franklin Gothic Book" w:eastAsia="Calibri" w:hAnsi="Franklin Gothic Book" w:cs="Times New Roman"/>
          <w:sz w:val="20"/>
          <w:szCs w:val="20"/>
        </w:rPr>
        <w:tab/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This project </w:t>
      </w:r>
      <w:r w:rsidR="00CD09E2">
        <w:rPr>
          <w:rFonts w:ascii="Franklin Gothic Book" w:eastAsia="Calibri" w:hAnsi="Franklin Gothic Book" w:cs="Times New Roman"/>
          <w:sz w:val="20"/>
          <w:szCs w:val="20"/>
        </w:rPr>
        <w:t xml:space="preserve">is research and </w:t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will collect PHI, but only for the purpose of preparing a Limited Data Set to send outside OHSU. </w:t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hyperlink r:id="rId22" w:history="1">
        <w:r w:rsidR="001612D4" w:rsidRPr="0019539C">
          <w:rPr>
            <w:rStyle w:val="Hyperlink"/>
            <w:rFonts w:ascii="Franklin Gothic Book" w:eastAsia="Calibri" w:hAnsi="Franklin Gothic Book" w:cs="Times New Roman"/>
            <w:b/>
            <w:sz w:val="20"/>
            <w:szCs w:val="20"/>
          </w:rPr>
          <w:t>Data Use Agreement</w:t>
        </w:r>
      </w:hyperlink>
      <w:r w:rsidR="001612D4" w:rsidRPr="0019539C">
        <w:rPr>
          <w:rFonts w:ascii="Franklin Gothic Book" w:eastAsia="Calibri" w:hAnsi="Franklin Gothic Book" w:cs="Times New Roman"/>
          <w:b/>
          <w:sz w:val="20"/>
          <w:szCs w:val="20"/>
        </w:rPr>
        <w:t xml:space="preserve"> required.</w:t>
      </w:r>
    </w:p>
    <w:p w14:paraId="7F5C2EB7" w14:textId="77777777" w:rsidR="001612D4" w:rsidRDefault="00591B90" w:rsidP="0019539C">
      <w:pPr>
        <w:tabs>
          <w:tab w:val="left" w:pos="360"/>
        </w:tabs>
        <w:spacing w:after="120" w:line="240" w:lineRule="auto"/>
        <w:ind w:left="360" w:hanging="360"/>
        <w:rPr>
          <w:rFonts w:ascii="Franklin Gothic Book" w:eastAsia="Calibri" w:hAnsi="Franklin Gothic Book" w:cs="Times New Roman"/>
          <w:b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-104575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42" w:rsidRPr="00EA59B3">
            <w:rPr>
              <w:rFonts w:ascii="MS Gothic" w:eastAsia="MS Gothic" w:hAnsi="MS Gothic" w:cs="Times New Roman"/>
              <w:b/>
              <w:sz w:val="20"/>
              <w:szCs w:val="20"/>
            </w:rPr>
            <w:t>☐</w:t>
          </w:r>
        </w:sdtContent>
      </w:sdt>
      <w:r w:rsidR="0019539C">
        <w:rPr>
          <w:rFonts w:ascii="Franklin Gothic Book" w:eastAsia="Calibri" w:hAnsi="Franklin Gothic Book" w:cs="Times New Roman"/>
          <w:sz w:val="20"/>
          <w:szCs w:val="20"/>
        </w:rPr>
        <w:tab/>
      </w:r>
      <w:r w:rsidR="00CD09E2">
        <w:rPr>
          <w:rFonts w:ascii="Franklin Gothic Book" w:eastAsia="Calibri" w:hAnsi="Franklin Gothic Book" w:cs="Times New Roman"/>
          <w:sz w:val="20"/>
          <w:szCs w:val="20"/>
        </w:rPr>
        <w:t xml:space="preserve">This project is research and </w:t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OHSU will receive a Limited Data Set from another institution for this project.  </w:t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sym w:font="Wingdings" w:char="F0E0"/>
      </w:r>
      <w:r w:rsidR="001612D4" w:rsidRPr="00350721">
        <w:rPr>
          <w:rFonts w:ascii="Franklin Gothic Book" w:eastAsia="Calibri" w:hAnsi="Franklin Gothic Book" w:cs="Times New Roman"/>
          <w:sz w:val="20"/>
          <w:szCs w:val="20"/>
        </w:rPr>
        <w:t xml:space="preserve">  </w:t>
      </w:r>
      <w:r w:rsidR="001612D4" w:rsidRPr="0019539C">
        <w:rPr>
          <w:rFonts w:ascii="Franklin Gothic Book" w:eastAsia="Calibri" w:hAnsi="Franklin Gothic Book" w:cs="Times New Roman"/>
          <w:b/>
          <w:sz w:val="20"/>
          <w:szCs w:val="20"/>
        </w:rPr>
        <w:t>Data Use Agreement may be required by the other institution.</w:t>
      </w:r>
    </w:p>
    <w:p w14:paraId="0E791AE5" w14:textId="77777777" w:rsidR="00D115D7" w:rsidRDefault="00591B90" w:rsidP="00E12724">
      <w:pPr>
        <w:tabs>
          <w:tab w:val="left" w:pos="360"/>
        </w:tabs>
        <w:spacing w:after="120" w:line="240" w:lineRule="auto"/>
        <w:ind w:left="360" w:hanging="360"/>
        <w:rPr>
          <w:rFonts w:ascii="Franklin Gothic Book" w:eastAsia="Calibri" w:hAnsi="Franklin Gothic Book" w:cs="Times New Roman"/>
          <w:b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171553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742" w:rsidRPr="00EA59B3">
            <w:rPr>
              <w:rFonts w:ascii="MS Gothic" w:eastAsia="MS Gothic" w:hAnsi="MS Gothic" w:cs="Times New Roman"/>
              <w:b/>
              <w:sz w:val="20"/>
              <w:szCs w:val="20"/>
            </w:rPr>
            <w:t>☐</w:t>
          </w:r>
        </w:sdtContent>
      </w:sdt>
      <w:r w:rsidR="00E12724">
        <w:rPr>
          <w:rFonts w:ascii="Franklin Gothic Book" w:eastAsia="Calibri" w:hAnsi="Franklin Gothic Book" w:cs="Times New Roman"/>
          <w:sz w:val="20"/>
          <w:szCs w:val="20"/>
        </w:rPr>
        <w:tab/>
      </w:r>
      <w:r w:rsidR="00CD09E2">
        <w:rPr>
          <w:rFonts w:ascii="Franklin Gothic Book" w:eastAsia="Calibri" w:hAnsi="Franklin Gothic Book" w:cs="Times New Roman"/>
          <w:sz w:val="20"/>
          <w:szCs w:val="20"/>
        </w:rPr>
        <w:t xml:space="preserve">This project is research, </w:t>
      </w:r>
      <w:r w:rsidR="00E12724" w:rsidRPr="00E12724">
        <w:rPr>
          <w:rFonts w:ascii="Franklin Gothic Book" w:eastAsia="Calibri" w:hAnsi="Franklin Gothic Book" w:cs="Times New Roman"/>
          <w:sz w:val="20"/>
          <w:szCs w:val="20"/>
        </w:rPr>
        <w:t>PHI will be accessed, used, and/or sent outside OHSU for purposes of this study</w:t>
      </w:r>
      <w:r w:rsidR="00CD09E2">
        <w:rPr>
          <w:rFonts w:ascii="Franklin Gothic Book" w:eastAsia="Calibri" w:hAnsi="Franklin Gothic Book" w:cs="Times New Roman"/>
          <w:sz w:val="20"/>
          <w:szCs w:val="20"/>
        </w:rPr>
        <w:t>,</w:t>
      </w:r>
      <w:r w:rsidR="00E12724" w:rsidRPr="00E12724">
        <w:rPr>
          <w:rFonts w:ascii="Franklin Gothic Book" w:eastAsia="Calibri" w:hAnsi="Franklin Gothic Book" w:cs="Times New Roman"/>
          <w:sz w:val="20"/>
          <w:szCs w:val="20"/>
        </w:rPr>
        <w:t xml:space="preserve"> and none of the above </w:t>
      </w:r>
      <w:r w:rsidR="00CD09E2">
        <w:rPr>
          <w:rFonts w:ascii="Franklin Gothic Book" w:eastAsia="Calibri" w:hAnsi="Franklin Gothic Book" w:cs="Times New Roman"/>
          <w:sz w:val="20"/>
          <w:szCs w:val="20"/>
        </w:rPr>
        <w:t xml:space="preserve">options </w:t>
      </w:r>
      <w:r w:rsidR="00E12724" w:rsidRPr="00E12724">
        <w:rPr>
          <w:rFonts w:ascii="Franklin Gothic Book" w:eastAsia="Calibri" w:hAnsi="Franklin Gothic Book" w:cs="Times New Roman"/>
          <w:sz w:val="20"/>
          <w:szCs w:val="20"/>
        </w:rPr>
        <w:t xml:space="preserve">apply. </w:t>
      </w:r>
      <w:r w:rsidR="00E12724" w:rsidRPr="00E12724">
        <w:rPr>
          <w:rFonts w:ascii="Franklin Gothic Book" w:eastAsia="Calibri" w:hAnsi="Franklin Gothic Book" w:cs="Times New Roman"/>
          <w:b/>
          <w:sz w:val="20"/>
          <w:szCs w:val="20"/>
        </w:rPr>
        <w:sym w:font="Wingdings" w:char="F0E0"/>
      </w:r>
      <w:r w:rsidR="00E12724">
        <w:rPr>
          <w:rFonts w:ascii="Franklin Gothic Book" w:eastAsia="Calibri" w:hAnsi="Franklin Gothic Book" w:cs="Times New Roman"/>
          <w:b/>
          <w:sz w:val="20"/>
          <w:szCs w:val="20"/>
        </w:rPr>
        <w:t xml:space="preserve"> You most likely need a </w:t>
      </w:r>
      <w:hyperlink r:id="rId23" w:history="1">
        <w:r w:rsidR="00E12724" w:rsidRPr="00E12724">
          <w:rPr>
            <w:rStyle w:val="Hyperlink"/>
            <w:rFonts w:ascii="Franklin Gothic Book" w:eastAsia="Calibri" w:hAnsi="Franklin Gothic Book" w:cs="Times New Roman"/>
            <w:b/>
            <w:sz w:val="20"/>
            <w:szCs w:val="20"/>
          </w:rPr>
          <w:t>Waiver or Alteration of Authorization</w:t>
        </w:r>
      </w:hyperlink>
      <w:r w:rsidR="00E12724">
        <w:rPr>
          <w:rFonts w:ascii="Franklin Gothic Book" w:eastAsia="Calibri" w:hAnsi="Franklin Gothic Book" w:cs="Times New Roman"/>
          <w:b/>
          <w:sz w:val="20"/>
          <w:szCs w:val="20"/>
        </w:rPr>
        <w:t>.</w:t>
      </w:r>
      <w:r w:rsidR="00B0289C">
        <w:rPr>
          <w:rFonts w:ascii="Franklin Gothic Book" w:eastAsia="Calibri" w:hAnsi="Franklin Gothic Book" w:cs="Times New Roman"/>
          <w:b/>
          <w:sz w:val="20"/>
          <w:szCs w:val="20"/>
        </w:rPr>
        <w:t xml:space="preserve">  </w:t>
      </w:r>
      <w:r w:rsidR="00B0289C" w:rsidRPr="006D57CF">
        <w:rPr>
          <w:rFonts w:ascii="Franklin Gothic Book" w:eastAsia="Calibri" w:hAnsi="Franklin Gothic Book" w:cs="Times New Roman"/>
          <w:b/>
          <w:sz w:val="20"/>
          <w:szCs w:val="20"/>
        </w:rPr>
        <w:t>Any disclosures outside OHSU must be tracked in the Accounting of Disclosures System.</w:t>
      </w:r>
    </w:p>
    <w:p w14:paraId="570972C5" w14:textId="77777777" w:rsidR="00CD09E2" w:rsidRDefault="00591B90" w:rsidP="00EA59B3">
      <w:pPr>
        <w:tabs>
          <w:tab w:val="left" w:pos="360"/>
        </w:tabs>
        <w:spacing w:after="0" w:line="240" w:lineRule="auto"/>
        <w:ind w:left="360" w:hanging="360"/>
        <w:rPr>
          <w:rFonts w:ascii="Franklin Gothic Book" w:eastAsia="Calibri" w:hAnsi="Franklin Gothic Book" w:cs="Times New Roman"/>
          <w:sz w:val="20"/>
          <w:szCs w:val="20"/>
        </w:rPr>
      </w:pPr>
      <w:sdt>
        <w:sdtPr>
          <w:rPr>
            <w:rFonts w:ascii="Franklin Gothic Book" w:eastAsia="Calibri" w:hAnsi="Franklin Gothic Book" w:cs="Times New Roman"/>
            <w:b/>
            <w:sz w:val="20"/>
            <w:szCs w:val="20"/>
          </w:rPr>
          <w:id w:val="-50575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9E2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CD09E2">
        <w:rPr>
          <w:rFonts w:ascii="Franklin Gothic Book" w:eastAsia="Calibri" w:hAnsi="Franklin Gothic Book" w:cs="Times New Roman"/>
          <w:b/>
          <w:sz w:val="20"/>
          <w:szCs w:val="20"/>
        </w:rPr>
        <w:tab/>
      </w:r>
      <w:commentRangeStart w:id="16"/>
      <w:r w:rsidR="00CD09E2" w:rsidRPr="00EA59B3">
        <w:rPr>
          <w:rFonts w:ascii="Franklin Gothic Book" w:eastAsia="Calibri" w:hAnsi="Franklin Gothic Book" w:cs="Times New Roman"/>
          <w:sz w:val="20"/>
          <w:szCs w:val="20"/>
        </w:rPr>
        <w:t xml:space="preserve">Other </w:t>
      </w:r>
      <w:commentRangeEnd w:id="16"/>
      <w:r w:rsidR="00676AE5">
        <w:rPr>
          <w:rStyle w:val="CommentReference"/>
        </w:rPr>
        <w:commentReference w:id="16"/>
      </w:r>
      <w:r w:rsidR="00CD09E2" w:rsidRPr="00EA59B3">
        <w:rPr>
          <w:rFonts w:ascii="Franklin Gothic Book" w:eastAsia="Calibri" w:hAnsi="Franklin Gothic Book" w:cs="Times New Roman"/>
          <w:sz w:val="20"/>
          <w:szCs w:val="20"/>
        </w:rPr>
        <w:t>– Explain:</w:t>
      </w:r>
    </w:p>
    <w:p w14:paraId="2084D685" w14:textId="77777777" w:rsidR="00FC2459" w:rsidRPr="00CD09E2" w:rsidRDefault="00FC2459" w:rsidP="00EA59B3">
      <w:pPr>
        <w:tabs>
          <w:tab w:val="left" w:pos="360"/>
        </w:tabs>
        <w:spacing w:after="240" w:line="240" w:lineRule="auto"/>
        <w:ind w:left="360" w:hanging="360"/>
        <w:rPr>
          <w:rFonts w:ascii="Franklin Gothic Book" w:eastAsia="Calibri" w:hAnsi="Franklin Gothic Book" w:cs="Times New Roman"/>
          <w:sz w:val="20"/>
          <w:szCs w:val="20"/>
        </w:rPr>
      </w:pPr>
      <w:r>
        <w:rPr>
          <w:rFonts w:ascii="MS Gothic" w:eastAsia="MS Gothic" w:hAnsi="MS Gothic" w:cs="Times New Roman"/>
          <w:b/>
          <w:sz w:val="20"/>
          <w:szCs w:val="20"/>
        </w:rPr>
        <w:tab/>
      </w:r>
    </w:p>
    <w:sectPr w:rsidR="00FC2459" w:rsidRPr="00CD09E2" w:rsidSect="0080634C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elissa Varnum" w:date="2017-03-29T10:25:00Z" w:initials="MV">
    <w:p w14:paraId="627A197F" w14:textId="519EC28A" w:rsidR="00C40D2B" w:rsidRDefault="00C40D2B">
      <w:pPr>
        <w:pStyle w:val="CommentText"/>
      </w:pPr>
      <w:r>
        <w:rPr>
          <w:rStyle w:val="CommentReference"/>
        </w:rPr>
        <w:annotationRef/>
      </w:r>
      <w:r>
        <w:t>The Community Principal Investigator (PI)/Project Leader is responsible for the oversight of the project, including human subjects protection and IRB oversight/compliance as needed.</w:t>
      </w:r>
    </w:p>
  </w:comment>
  <w:comment w:id="2" w:author="Melissa Varnum" w:date="2017-02-28T16:12:00Z" w:initials="MV">
    <w:p w14:paraId="280EA0E4" w14:textId="0A888304" w:rsidR="001C4347" w:rsidRDefault="001C4347">
      <w:pPr>
        <w:pStyle w:val="CommentText"/>
      </w:pPr>
      <w:r>
        <w:rPr>
          <w:rStyle w:val="CommentReference"/>
        </w:rPr>
        <w:annotationRef/>
      </w:r>
      <w:r w:rsidR="003273DF">
        <w:rPr>
          <w:rStyle w:val="CommentReference"/>
        </w:rPr>
        <w:t>Enter project’s title after [CPP IRB Pilot]</w:t>
      </w:r>
    </w:p>
  </w:comment>
  <w:comment w:id="3" w:author="Melissa Varnum" w:date="2017-03-28T09:19:00Z" w:initials="MV">
    <w:p w14:paraId="6B8FD2FF" w14:textId="0411057C" w:rsidR="001B7777" w:rsidRDefault="001B7777">
      <w:pPr>
        <w:pStyle w:val="CommentText"/>
      </w:pPr>
      <w:r>
        <w:rPr>
          <w:rStyle w:val="CommentReference"/>
        </w:rPr>
        <w:annotationRef/>
      </w:r>
      <w:r w:rsidR="00E15F7E">
        <w:t>Only s</w:t>
      </w:r>
      <w:r>
        <w:t xml:space="preserve">elect this box if </w:t>
      </w:r>
      <w:r w:rsidR="00C40D2B">
        <w:t xml:space="preserve">the intent of your </w:t>
      </w:r>
      <w:r>
        <w:t>project</w:t>
      </w:r>
      <w:r w:rsidR="00C40D2B">
        <w:t xml:space="preserve"> is</w:t>
      </w:r>
      <w:r w:rsidR="00E15F7E">
        <w:t xml:space="preserve"> specifically</w:t>
      </w:r>
      <w:r w:rsidR="00C40D2B">
        <w:t xml:space="preserve"> </w:t>
      </w:r>
      <w:r w:rsidR="0043649A">
        <w:t xml:space="preserve">research. </w:t>
      </w:r>
    </w:p>
  </w:comment>
  <w:comment w:id="4" w:author="Melissa Varnum" w:date="2017-05-11T11:40:00Z" w:initials="MV">
    <w:p w14:paraId="0A4D193F" w14:textId="7B17D725" w:rsidR="0043649A" w:rsidRDefault="0043649A">
      <w:pPr>
        <w:pStyle w:val="CommentText"/>
      </w:pPr>
      <w:r>
        <w:rPr>
          <w:rStyle w:val="CommentReference"/>
        </w:rPr>
        <w:annotationRef/>
      </w:r>
      <w:r>
        <w:t xml:space="preserve">Select this box if you aren’t sure and would like the IRB to make this determination. </w:t>
      </w:r>
      <w:r w:rsidR="003E6D33">
        <w:t>(</w:t>
      </w:r>
      <w:r w:rsidR="003E6D33" w:rsidRPr="00E15F7E">
        <w:rPr>
          <w:b/>
          <w:u w:val="single"/>
        </w:rPr>
        <w:t>Recommended</w:t>
      </w:r>
      <w:r w:rsidR="003E6D33">
        <w:t>)</w:t>
      </w:r>
    </w:p>
  </w:comment>
  <w:comment w:id="5" w:author="Melissa Varnum" w:date="2017-04-06T11:17:00Z" w:initials="MV">
    <w:p w14:paraId="7E80E82E" w14:textId="123BB8E6" w:rsidR="0080634C" w:rsidRPr="0080634C" w:rsidRDefault="0080634C">
      <w:pPr>
        <w:pStyle w:val="CommentText"/>
      </w:pPr>
      <w:r>
        <w:rPr>
          <w:rStyle w:val="CommentReference"/>
        </w:rPr>
        <w:annotationRef/>
      </w:r>
      <w:r w:rsidRPr="0080634C">
        <w:rPr>
          <w:rFonts w:eastAsia="Calibri" w:cs="Times New Roman"/>
        </w:rPr>
        <w:t>The answer here is typically ‘No,’ unless your project will involve three or fewer participants.</w:t>
      </w:r>
    </w:p>
  </w:comment>
  <w:comment w:id="6" w:author="Melissa Varnum" w:date="2017-03-28T09:29:00Z" w:initials="MV">
    <w:p w14:paraId="313D32B7" w14:textId="22363D20" w:rsidR="00EF1258" w:rsidRDefault="001B7777" w:rsidP="00EF1258">
      <w:pPr>
        <w:pStyle w:val="ListParagraph"/>
        <w:spacing w:after="160" w:line="259" w:lineRule="auto"/>
        <w:ind w:left="0"/>
      </w:pPr>
      <w:r>
        <w:rPr>
          <w:rStyle w:val="CommentReference"/>
        </w:rPr>
        <w:annotationRef/>
      </w:r>
      <w:r w:rsidRPr="001B7777">
        <w:rPr>
          <w:rFonts w:eastAsia="Calibri" w:cs="Times New Roman"/>
          <w:sz w:val="20"/>
          <w:szCs w:val="20"/>
        </w:rPr>
        <w:t xml:space="preserve">Briefly describe </w:t>
      </w:r>
      <w:r w:rsidR="0043649A">
        <w:rPr>
          <w:rFonts w:eastAsia="Calibri" w:cs="Times New Roman"/>
          <w:sz w:val="20"/>
          <w:szCs w:val="20"/>
        </w:rPr>
        <w:t xml:space="preserve">the overall intent of your project </w:t>
      </w:r>
      <w:r w:rsidRPr="001B7777">
        <w:rPr>
          <w:rFonts w:eastAsia="Calibri" w:cs="Times New Roman"/>
          <w:sz w:val="20"/>
          <w:szCs w:val="20"/>
        </w:rPr>
        <w:t xml:space="preserve">(can pull from </w:t>
      </w:r>
      <w:r w:rsidR="00EF1258">
        <w:rPr>
          <w:rFonts w:eastAsia="Calibri" w:cs="Times New Roman"/>
          <w:sz w:val="20"/>
          <w:szCs w:val="20"/>
        </w:rPr>
        <w:t>question 1</w:t>
      </w:r>
      <w:r w:rsidRPr="001B7777">
        <w:rPr>
          <w:rFonts w:eastAsia="Calibri" w:cs="Times New Roman"/>
          <w:sz w:val="20"/>
          <w:szCs w:val="20"/>
        </w:rPr>
        <w:t xml:space="preserve"> on CPP proposal).</w:t>
      </w:r>
      <w:r w:rsidR="00EF1258">
        <w:rPr>
          <w:rFonts w:eastAsia="Calibri" w:cs="Times New Roman"/>
        </w:rPr>
        <w:t xml:space="preserve"> </w:t>
      </w:r>
      <w:r w:rsidR="00EF1258">
        <w:t xml:space="preserve">If </w:t>
      </w:r>
      <w:r w:rsidR="000C4225">
        <w:t xml:space="preserve">this is </w:t>
      </w:r>
      <w:r w:rsidR="00EF1258">
        <w:t>a continuation, reference that this project builds on a previously funded CPP project.</w:t>
      </w:r>
    </w:p>
    <w:p w14:paraId="790193E1" w14:textId="73B2E662" w:rsidR="001B7777" w:rsidRPr="001B7777" w:rsidRDefault="001B7777">
      <w:pPr>
        <w:pStyle w:val="CommentText"/>
      </w:pPr>
    </w:p>
  </w:comment>
  <w:comment w:id="7" w:author="Melissa Varnum" w:date="2017-04-06T10:50:00Z" w:initials="MV">
    <w:p w14:paraId="4B01BEBE" w14:textId="2CF40112" w:rsidR="000C4225" w:rsidRPr="000C4225" w:rsidRDefault="000C4225">
      <w:pPr>
        <w:pStyle w:val="CommentText"/>
      </w:pPr>
      <w:r>
        <w:rPr>
          <w:rStyle w:val="CommentReference"/>
        </w:rPr>
        <w:annotationRef/>
      </w:r>
      <w:r w:rsidRPr="000C4225">
        <w:rPr>
          <w:rFonts w:eastAsia="Calibri" w:cs="Times New Roman"/>
        </w:rPr>
        <w:t xml:space="preserve">If your project </w:t>
      </w:r>
      <w:r w:rsidR="0043649A">
        <w:rPr>
          <w:rFonts w:eastAsia="Calibri" w:cs="Times New Roman"/>
        </w:rPr>
        <w:t>will</w:t>
      </w:r>
      <w:r w:rsidRPr="000C4225">
        <w:rPr>
          <w:rFonts w:eastAsia="Calibri" w:cs="Times New Roman"/>
        </w:rPr>
        <w:t xml:space="preserve"> compare differences between groups or </w:t>
      </w:r>
      <w:r w:rsidR="0043649A">
        <w:rPr>
          <w:rFonts w:eastAsia="Calibri" w:cs="Times New Roman"/>
        </w:rPr>
        <w:t>will</w:t>
      </w:r>
      <w:r w:rsidRPr="000C4225">
        <w:rPr>
          <w:rFonts w:eastAsia="Calibri" w:cs="Times New Roman"/>
        </w:rPr>
        <w:t xml:space="preserve"> compare results from different interventions, describe here.  Otherwise, indicate ‘No.’</w:t>
      </w:r>
      <w:r w:rsidRPr="000C4225">
        <w:rPr>
          <w:rFonts w:eastAsia="Calibri" w:cs="Times New Roman"/>
          <w:i/>
        </w:rPr>
        <w:t xml:space="preserve"> </w:t>
      </w:r>
      <w:r w:rsidRPr="000C4225">
        <w:rPr>
          <w:rFonts w:eastAsia="Calibri" w:cs="Times New Roman"/>
        </w:rPr>
        <w:t xml:space="preserve"> </w:t>
      </w:r>
    </w:p>
  </w:comment>
  <w:comment w:id="8" w:author="Melissa Varnum" w:date="2017-03-28T09:30:00Z" w:initials="MV">
    <w:p w14:paraId="4B97837A" w14:textId="47F75E6E" w:rsidR="00D55556" w:rsidRPr="00D55556" w:rsidRDefault="00D55556">
      <w:pPr>
        <w:pStyle w:val="CommentText"/>
      </w:pPr>
      <w:r>
        <w:rPr>
          <w:rStyle w:val="CommentReference"/>
        </w:rPr>
        <w:annotationRef/>
      </w:r>
      <w:r w:rsidRPr="00D55556">
        <w:rPr>
          <w:rFonts w:eastAsia="Calibri" w:cs="Times New Roman"/>
        </w:rPr>
        <w:t xml:space="preserve">In addition to what your organization hopes to learn from this project, include detail around whether results may be generalized </w:t>
      </w:r>
      <w:r w:rsidRPr="00D55556">
        <w:rPr>
          <w:rStyle w:val="CommentReference"/>
          <w:sz w:val="20"/>
          <w:szCs w:val="20"/>
        </w:rPr>
        <w:annotationRef/>
      </w:r>
      <w:r w:rsidRPr="00D55556">
        <w:rPr>
          <w:rFonts w:eastAsia="Calibri" w:cs="Times New Roman"/>
        </w:rPr>
        <w:t xml:space="preserve">to other organizations or populations.  This may include developing a program/model that can be implemented at other agencies or generalizing findings to other populations beyond who participates in this project.  </w:t>
      </w:r>
    </w:p>
  </w:comment>
  <w:comment w:id="9" w:author="Melissa Varnum" w:date="2017-03-28T09:31:00Z" w:initials="MV">
    <w:p w14:paraId="7AA3210E" w14:textId="6A371596" w:rsidR="00D55556" w:rsidRPr="00D55556" w:rsidRDefault="00D55556">
      <w:pPr>
        <w:pStyle w:val="CommentText"/>
      </w:pPr>
      <w:r>
        <w:rPr>
          <w:rStyle w:val="CommentReference"/>
        </w:rPr>
        <w:annotationRef/>
      </w:r>
      <w:r w:rsidRPr="00D55556">
        <w:rPr>
          <w:rFonts w:eastAsia="Calibri" w:cs="Times New Roman"/>
        </w:rPr>
        <w:t xml:space="preserve">If you intend to publish findings, share results with other organizations, </w:t>
      </w:r>
      <w:r w:rsidR="0043649A">
        <w:rPr>
          <w:rFonts w:eastAsia="Calibri" w:cs="Times New Roman"/>
        </w:rPr>
        <w:t xml:space="preserve">present findings at a conference, </w:t>
      </w:r>
      <w:r w:rsidR="0043649A" w:rsidRPr="00D55556">
        <w:rPr>
          <w:rFonts w:eastAsia="Calibri" w:cs="Times New Roman"/>
        </w:rPr>
        <w:t xml:space="preserve">prepare an internal report, </w:t>
      </w:r>
      <w:r w:rsidRPr="00D55556">
        <w:rPr>
          <w:rFonts w:eastAsia="Calibri" w:cs="Times New Roman"/>
        </w:rPr>
        <w:t xml:space="preserve">etc. include these details here.  </w:t>
      </w:r>
    </w:p>
  </w:comment>
  <w:comment w:id="10" w:author="Melissa Varnum" w:date="2017-03-28T09:32:00Z" w:initials="MV">
    <w:p w14:paraId="4B1529E3" w14:textId="03BD2301" w:rsidR="00D55556" w:rsidRDefault="00D55556">
      <w:pPr>
        <w:pStyle w:val="CommentText"/>
      </w:pPr>
      <w:r>
        <w:rPr>
          <w:rStyle w:val="CommentReference"/>
        </w:rPr>
        <w:annotationRef/>
      </w:r>
      <w:r>
        <w:t xml:space="preserve">By selecting this option (recommended), you </w:t>
      </w:r>
      <w:r w:rsidR="003273DF">
        <w:t xml:space="preserve">are able to </w:t>
      </w:r>
      <w:r>
        <w:t>provide the IRB with additional detail about the types of data being collected.</w:t>
      </w:r>
    </w:p>
  </w:comment>
  <w:comment w:id="11" w:author="Melissa Varnum" w:date="2017-03-28T09:33:00Z" w:initials="MV">
    <w:p w14:paraId="052C3527" w14:textId="5897AC2D" w:rsidR="00D55556" w:rsidRPr="007D716E" w:rsidRDefault="00D55556">
      <w:pPr>
        <w:pStyle w:val="CommentText"/>
        <w:rPr>
          <w:rFonts w:eastAsia="Calibri" w:cs="Times New Roman"/>
        </w:rPr>
      </w:pPr>
      <w:r>
        <w:rPr>
          <w:rStyle w:val="CommentReference"/>
        </w:rPr>
        <w:annotationRef/>
      </w:r>
      <w:r w:rsidRPr="007D716E">
        <w:rPr>
          <w:rFonts w:eastAsia="Calibri" w:cs="Times New Roman"/>
        </w:rPr>
        <w:t>Can pull information from</w:t>
      </w:r>
      <w:r w:rsidR="006C2213">
        <w:rPr>
          <w:rFonts w:eastAsia="Calibri" w:cs="Times New Roman"/>
        </w:rPr>
        <w:t>:</w:t>
      </w:r>
    </w:p>
    <w:p w14:paraId="5CFD4171" w14:textId="1D32B621" w:rsidR="00EF1258" w:rsidRPr="007D716E" w:rsidRDefault="00EF1258" w:rsidP="00EF1258">
      <w:pPr>
        <w:pStyle w:val="CommentText"/>
        <w:numPr>
          <w:ilvl w:val="0"/>
          <w:numId w:val="17"/>
        </w:numPr>
      </w:pPr>
      <w:r w:rsidRPr="007D716E">
        <w:t xml:space="preserve">Tier 1: </w:t>
      </w:r>
      <w:r w:rsidR="006C2213">
        <w:t xml:space="preserve">methodology section of proposal </w:t>
      </w:r>
    </w:p>
    <w:p w14:paraId="2D4DA4B0" w14:textId="3FF6B8B8" w:rsidR="00EF1258" w:rsidRPr="007D716E" w:rsidRDefault="00EF1258" w:rsidP="00EF1258">
      <w:pPr>
        <w:pStyle w:val="CommentText"/>
        <w:numPr>
          <w:ilvl w:val="0"/>
          <w:numId w:val="17"/>
        </w:numPr>
      </w:pPr>
      <w:r w:rsidRPr="007D716E">
        <w:t xml:space="preserve">Tiers 2/3: </w:t>
      </w:r>
      <w:r w:rsidR="006C2213">
        <w:t>methodology and evaluation sections of proposal, p</w:t>
      </w:r>
      <w:r w:rsidR="008B1347">
        <w:t xml:space="preserve">roject </w:t>
      </w:r>
      <w:r w:rsidR="006C2213">
        <w:t>o</w:t>
      </w:r>
      <w:r w:rsidR="008B1347">
        <w:t>bjectives template</w:t>
      </w:r>
    </w:p>
    <w:p w14:paraId="522241D6" w14:textId="77777777" w:rsidR="00961AB9" w:rsidRPr="007D716E" w:rsidRDefault="00961AB9" w:rsidP="00961AB9">
      <w:pPr>
        <w:pStyle w:val="CommentText"/>
      </w:pPr>
    </w:p>
    <w:p w14:paraId="0D57488D" w14:textId="5669B9FC" w:rsidR="00961AB9" w:rsidRPr="00D55556" w:rsidRDefault="00961AB9" w:rsidP="00961AB9">
      <w:pPr>
        <w:pStyle w:val="CommentText"/>
      </w:pPr>
      <w:r w:rsidRPr="007D716E">
        <w:t>Include whether each type of data collected will be identifiable</w:t>
      </w:r>
      <w:r w:rsidR="007D4E41">
        <w:t xml:space="preserve"> (name, date of birth, etc.)</w:t>
      </w:r>
      <w:r w:rsidRPr="007D716E">
        <w:t xml:space="preserve"> or anonymous.</w:t>
      </w:r>
    </w:p>
  </w:comment>
  <w:comment w:id="12" w:author="Melissa Varnum" w:date="2017-04-06T10:53:00Z" w:initials="MV">
    <w:p w14:paraId="464F5510" w14:textId="7DFA1461" w:rsidR="00EA1C76" w:rsidRDefault="00EA1C76">
      <w:pPr>
        <w:pStyle w:val="CommentText"/>
      </w:pPr>
      <w:r>
        <w:rPr>
          <w:rStyle w:val="CommentReference"/>
        </w:rPr>
        <w:annotationRef/>
      </w:r>
      <w:r w:rsidR="0043649A" w:rsidRPr="0043649A">
        <w:t xml:space="preserve">Is the data to be used for this project already collected </w:t>
      </w:r>
      <w:r>
        <w:t xml:space="preserve">(e.g. literature review, chart review, etc.)?  Is data being collected only to be stored for future use?  If the answer to either is yes, describe.  Otherwise, indicate ‘No.’ </w:t>
      </w:r>
    </w:p>
  </w:comment>
  <w:comment w:id="13" w:author="Melissa Varnum" w:date="2017-03-28T09:53:00Z" w:initials="MV">
    <w:p w14:paraId="7F795F40" w14:textId="77777777" w:rsidR="00FB638C" w:rsidRDefault="00FB638C">
      <w:pPr>
        <w:pStyle w:val="CommentText"/>
      </w:pPr>
      <w:r>
        <w:rPr>
          <w:rStyle w:val="CommentReference"/>
        </w:rPr>
        <w:annotationRef/>
      </w:r>
      <w:r w:rsidR="00EA1C76">
        <w:t>Will</w:t>
      </w:r>
      <w:r>
        <w:t xml:space="preserve"> OHSU or other academic institutions wi</w:t>
      </w:r>
      <w:r w:rsidR="00EA1C76">
        <w:t xml:space="preserve">ll participate in this project?  If yes, describe here.  Otherwise, </w:t>
      </w:r>
      <w:r>
        <w:t xml:space="preserve">you can enter the language </w:t>
      </w:r>
      <w:r w:rsidR="00EA1C76">
        <w:t>below:</w:t>
      </w:r>
    </w:p>
    <w:p w14:paraId="74AFCD9E" w14:textId="6E481BA6" w:rsidR="00EA1C76" w:rsidRDefault="00EA1C76">
      <w:pPr>
        <w:pStyle w:val="CommentText"/>
      </w:pPr>
      <w:r w:rsidRPr="008B2B4F">
        <w:rPr>
          <w:rFonts w:ascii="Franklin Gothic Book" w:eastAsia="Calibri" w:hAnsi="Franklin Gothic Book" w:cs="Times New Roman"/>
          <w:color w:val="E36C0A" w:themeColor="accent6" w:themeShade="BF"/>
        </w:rPr>
        <w:t>OHSU is not engaged in this project other than by acting as a funder via the Knight Cancer Institute Community Partnership Program.  (Your organization) is responsible for this project, including analysis of any collected data.</w:t>
      </w:r>
    </w:p>
  </w:comment>
  <w:comment w:id="14" w:author="Melissa Varnum" w:date="2017-04-06T11:00:00Z" w:initials="MV">
    <w:p w14:paraId="5D4CC0EC" w14:textId="2940290D" w:rsidR="00EA1C76" w:rsidRDefault="00EA1C76">
      <w:pPr>
        <w:pStyle w:val="CommentText"/>
      </w:pPr>
      <w:r>
        <w:rPr>
          <w:rStyle w:val="CommentReference"/>
        </w:rPr>
        <w:annotationRef/>
      </w:r>
      <w:r>
        <w:t>Select this box unless your project involves genetic research.</w:t>
      </w:r>
      <w:r w:rsidR="00676AE5">
        <w:t xml:space="preserve">  If selecting this box, skip the rest of section four questions.</w:t>
      </w:r>
    </w:p>
  </w:comment>
  <w:comment w:id="15" w:author="Melissa Varnum" w:date="2017-05-11T11:59:00Z" w:initials="MV">
    <w:p w14:paraId="17EE992C" w14:textId="77777777" w:rsidR="00866EE8" w:rsidRPr="007971B9" w:rsidRDefault="007971B9" w:rsidP="007971B9">
      <w:pPr>
        <w:pStyle w:val="CommentText"/>
        <w:numPr>
          <w:ilvl w:val="0"/>
          <w:numId w:val="22"/>
        </w:numPr>
      </w:pPr>
      <w:r>
        <w:rPr>
          <w:rStyle w:val="CommentReference"/>
        </w:rPr>
        <w:annotationRef/>
      </w:r>
      <w:r w:rsidR="007D716E" w:rsidRPr="007971B9">
        <w:t>Names</w:t>
      </w:r>
    </w:p>
    <w:p w14:paraId="3776F045" w14:textId="77777777" w:rsidR="00866EE8" w:rsidRPr="007971B9" w:rsidRDefault="007D716E" w:rsidP="007971B9">
      <w:pPr>
        <w:pStyle w:val="CommentText"/>
        <w:numPr>
          <w:ilvl w:val="0"/>
          <w:numId w:val="22"/>
        </w:numPr>
      </w:pPr>
      <w:r w:rsidRPr="007971B9">
        <w:t>All geographical subdivisions smaller than a State</w:t>
      </w:r>
    </w:p>
    <w:p w14:paraId="68EC6540" w14:textId="77777777" w:rsidR="00866EE8" w:rsidRPr="007971B9" w:rsidRDefault="007D716E" w:rsidP="007971B9">
      <w:pPr>
        <w:pStyle w:val="CommentText"/>
        <w:numPr>
          <w:ilvl w:val="0"/>
          <w:numId w:val="22"/>
        </w:numPr>
      </w:pPr>
      <w:r w:rsidRPr="007971B9">
        <w:t>All elements of dates (except year) for dates directly related to an individual</w:t>
      </w:r>
    </w:p>
    <w:p w14:paraId="4FF52E74" w14:textId="77777777" w:rsidR="00866EE8" w:rsidRPr="007971B9" w:rsidRDefault="007D716E" w:rsidP="007971B9">
      <w:pPr>
        <w:pStyle w:val="CommentText"/>
        <w:numPr>
          <w:ilvl w:val="0"/>
          <w:numId w:val="22"/>
        </w:numPr>
      </w:pPr>
      <w:r w:rsidRPr="007971B9">
        <w:t>Phone numbers</w:t>
      </w:r>
    </w:p>
    <w:p w14:paraId="0C03E8B1" w14:textId="77777777" w:rsidR="00866EE8" w:rsidRPr="007971B9" w:rsidRDefault="007D716E" w:rsidP="007971B9">
      <w:pPr>
        <w:pStyle w:val="CommentText"/>
        <w:numPr>
          <w:ilvl w:val="0"/>
          <w:numId w:val="22"/>
        </w:numPr>
      </w:pPr>
      <w:r w:rsidRPr="007971B9">
        <w:t>Fax numbers</w:t>
      </w:r>
    </w:p>
    <w:p w14:paraId="0D028BE5" w14:textId="77777777" w:rsidR="00866EE8" w:rsidRPr="007971B9" w:rsidRDefault="007D716E" w:rsidP="007971B9">
      <w:pPr>
        <w:pStyle w:val="CommentText"/>
        <w:numPr>
          <w:ilvl w:val="0"/>
          <w:numId w:val="22"/>
        </w:numPr>
      </w:pPr>
      <w:r w:rsidRPr="007971B9">
        <w:t>Email addresses</w:t>
      </w:r>
    </w:p>
    <w:p w14:paraId="35BD8F82" w14:textId="77777777" w:rsidR="00866EE8" w:rsidRPr="007971B9" w:rsidRDefault="007D716E" w:rsidP="007971B9">
      <w:pPr>
        <w:pStyle w:val="CommentText"/>
        <w:numPr>
          <w:ilvl w:val="0"/>
          <w:numId w:val="22"/>
        </w:numPr>
      </w:pPr>
      <w:r w:rsidRPr="007971B9">
        <w:t>Social Security numbers</w:t>
      </w:r>
    </w:p>
    <w:p w14:paraId="4437345C" w14:textId="77777777" w:rsidR="00866EE8" w:rsidRPr="007971B9" w:rsidRDefault="007D716E" w:rsidP="007971B9">
      <w:pPr>
        <w:pStyle w:val="CommentText"/>
        <w:numPr>
          <w:ilvl w:val="0"/>
          <w:numId w:val="22"/>
        </w:numPr>
      </w:pPr>
      <w:r w:rsidRPr="007971B9">
        <w:t>Medical record numbers</w:t>
      </w:r>
    </w:p>
    <w:p w14:paraId="14E087DD" w14:textId="77777777" w:rsidR="00866EE8" w:rsidRPr="007971B9" w:rsidRDefault="007D716E" w:rsidP="007971B9">
      <w:pPr>
        <w:pStyle w:val="CommentText"/>
        <w:numPr>
          <w:ilvl w:val="0"/>
          <w:numId w:val="22"/>
        </w:numPr>
      </w:pPr>
      <w:r w:rsidRPr="007971B9">
        <w:t>Health plan beneficiary numbers</w:t>
      </w:r>
    </w:p>
    <w:p w14:paraId="04C8E5FB" w14:textId="77777777" w:rsidR="00866EE8" w:rsidRPr="007971B9" w:rsidRDefault="007D716E" w:rsidP="007971B9">
      <w:pPr>
        <w:pStyle w:val="CommentText"/>
        <w:numPr>
          <w:ilvl w:val="0"/>
          <w:numId w:val="22"/>
        </w:numPr>
      </w:pPr>
      <w:r w:rsidRPr="007971B9">
        <w:t>Account numbers</w:t>
      </w:r>
    </w:p>
    <w:p w14:paraId="7F555972" w14:textId="77777777" w:rsidR="007971B9" w:rsidRDefault="007971B9" w:rsidP="007971B9">
      <w:pPr>
        <w:pStyle w:val="CommentText"/>
        <w:numPr>
          <w:ilvl w:val="0"/>
          <w:numId w:val="22"/>
        </w:numPr>
      </w:pPr>
      <w:r w:rsidRPr="007971B9">
        <w:t>Certificate/license numbers</w:t>
      </w:r>
      <w:r w:rsidRPr="007971B9">
        <w:br/>
        <w:t>12. Vehicle identifiers and serial numbers, including license plate numbers</w:t>
      </w:r>
      <w:r w:rsidRPr="007971B9">
        <w:br/>
        <w:t>13. Device identifiers and serial numbers</w:t>
      </w:r>
      <w:r w:rsidRPr="007971B9">
        <w:br/>
        <w:t>14. Web Universal Resource Locators (URLs)</w:t>
      </w:r>
      <w:r w:rsidRPr="007971B9">
        <w:br/>
        <w:t>15. Internet Protocol (IP) address numbers</w:t>
      </w:r>
      <w:r w:rsidRPr="007971B9">
        <w:br/>
        <w:t>16. Biometric identifiers, including finger and voice prints</w:t>
      </w:r>
      <w:r w:rsidRPr="007971B9">
        <w:br/>
        <w:t>17. Full face photographic images and any comparable images</w:t>
      </w:r>
    </w:p>
    <w:p w14:paraId="09B43084" w14:textId="5B1AB2E5" w:rsidR="007971B9" w:rsidRPr="007971B9" w:rsidRDefault="007971B9" w:rsidP="007971B9">
      <w:pPr>
        <w:pStyle w:val="CommentText"/>
        <w:numPr>
          <w:ilvl w:val="0"/>
          <w:numId w:val="23"/>
        </w:numPr>
      </w:pPr>
      <w:r>
        <w:t xml:space="preserve"> </w:t>
      </w:r>
      <w:r w:rsidRPr="007971B9">
        <w:t>Any other unique identifying number, characteristic, or code</w:t>
      </w:r>
      <w:r>
        <w:t xml:space="preserve"> </w:t>
      </w:r>
      <w:r>
        <w:rPr>
          <w:rFonts w:cs="Arial"/>
          <w:color w:val="333333"/>
          <w:lang w:val="en"/>
        </w:rPr>
        <w:t>(note this does not mean the unique code assigned by the investigator to code the data)</w:t>
      </w:r>
    </w:p>
    <w:p w14:paraId="3C5B6871" w14:textId="19C27F96" w:rsidR="007971B9" w:rsidRDefault="007971B9">
      <w:pPr>
        <w:pStyle w:val="CommentText"/>
      </w:pPr>
    </w:p>
  </w:comment>
  <w:comment w:id="16" w:author="Melissa Varnum" w:date="2017-04-06T11:08:00Z" w:initials="MV">
    <w:p w14:paraId="7E8489A2" w14:textId="77777777" w:rsidR="00676AE5" w:rsidRDefault="00676AE5">
      <w:pPr>
        <w:pStyle w:val="CommentText"/>
      </w:pPr>
      <w:r>
        <w:rPr>
          <w:rStyle w:val="CommentReference"/>
        </w:rPr>
        <w:annotationRef/>
      </w:r>
      <w:r>
        <w:t>If none of the above options fit, select ‘Other’ and describe.  Analysts will want to see information on:</w:t>
      </w:r>
    </w:p>
    <w:p w14:paraId="493ED11D" w14:textId="786CF3C6" w:rsidR="00676AE5" w:rsidRDefault="00676AE5" w:rsidP="00676AE5">
      <w:pPr>
        <w:pStyle w:val="ListParagraph"/>
        <w:numPr>
          <w:ilvl w:val="1"/>
          <w:numId w:val="21"/>
        </w:numPr>
        <w:spacing w:after="0" w:line="259" w:lineRule="auto"/>
      </w:pPr>
      <w:r>
        <w:t xml:space="preserve"> Access to PHI</w:t>
      </w:r>
    </w:p>
    <w:p w14:paraId="09E91B1C" w14:textId="3A190841" w:rsidR="00676AE5" w:rsidRDefault="00676AE5" w:rsidP="00676AE5">
      <w:pPr>
        <w:pStyle w:val="ListParagraph"/>
        <w:numPr>
          <w:ilvl w:val="1"/>
          <w:numId w:val="21"/>
        </w:numPr>
        <w:spacing w:after="0" w:line="259" w:lineRule="auto"/>
      </w:pPr>
      <w:r>
        <w:t xml:space="preserve"> If a health system or clinic, can describe </w:t>
      </w:r>
      <w:r w:rsidR="0043649A">
        <w:t>whether</w:t>
      </w:r>
      <w:r>
        <w:t xml:space="preserve"> </w:t>
      </w:r>
      <w:r w:rsidR="0043649A">
        <w:t>project staff have</w:t>
      </w:r>
      <w:r>
        <w:t xml:space="preserve"> access to PHI within regular scope of clinical practice.  How will</w:t>
      </w:r>
      <w:r w:rsidR="0043649A">
        <w:t xml:space="preserve"> data collection for this project be different? Will</w:t>
      </w:r>
      <w:r>
        <w:t xml:space="preserve"> PHI be used specifically for this project (identifying participants, tracking screening completion, etc.)?</w:t>
      </w:r>
    </w:p>
    <w:p w14:paraId="4EC1B5EC" w14:textId="3D836936" w:rsidR="00676AE5" w:rsidRDefault="00676AE5" w:rsidP="00676AE5">
      <w:pPr>
        <w:pStyle w:val="ListParagraph"/>
        <w:numPr>
          <w:ilvl w:val="1"/>
          <w:numId w:val="21"/>
        </w:numPr>
        <w:spacing w:after="0" w:line="259" w:lineRule="auto"/>
      </w:pPr>
      <w:r>
        <w:t xml:space="preserve"> Provide as much detail as possible in this section, reinforcing points from questions above around data collection and sharing of results.</w:t>
      </w:r>
    </w:p>
    <w:p w14:paraId="1D73B383" w14:textId="3DA10CA7" w:rsidR="00676AE5" w:rsidRDefault="00676AE5" w:rsidP="00676AE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7A197F" w15:done="0"/>
  <w15:commentEx w15:paraId="280EA0E4" w15:done="0"/>
  <w15:commentEx w15:paraId="6B8FD2FF" w15:done="0"/>
  <w15:commentEx w15:paraId="0A4D193F" w15:done="0"/>
  <w15:commentEx w15:paraId="7E80E82E" w15:done="0"/>
  <w15:commentEx w15:paraId="790193E1" w15:done="0"/>
  <w15:commentEx w15:paraId="4B01BEBE" w15:done="0"/>
  <w15:commentEx w15:paraId="4B97837A" w15:done="0"/>
  <w15:commentEx w15:paraId="7AA3210E" w15:done="0"/>
  <w15:commentEx w15:paraId="4B1529E3" w15:done="0"/>
  <w15:commentEx w15:paraId="0D57488D" w15:done="0"/>
  <w15:commentEx w15:paraId="464F5510" w15:done="0"/>
  <w15:commentEx w15:paraId="74AFCD9E" w15:done="0"/>
  <w15:commentEx w15:paraId="5D4CC0EC" w15:done="0"/>
  <w15:commentEx w15:paraId="3C5B6871" w15:done="0"/>
  <w15:commentEx w15:paraId="1D73B38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BC9CF" w14:textId="77777777" w:rsidR="00D802D6" w:rsidRDefault="00D802D6" w:rsidP="003515BB">
      <w:pPr>
        <w:spacing w:after="0" w:line="240" w:lineRule="auto"/>
      </w:pPr>
      <w:r>
        <w:separator/>
      </w:r>
    </w:p>
  </w:endnote>
  <w:endnote w:type="continuationSeparator" w:id="0">
    <w:p w14:paraId="6A0FDBAB" w14:textId="77777777" w:rsidR="00D802D6" w:rsidRDefault="00D802D6" w:rsidP="0035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anklin Gothic Book" w:hAnsi="Franklin Gothic Book"/>
        <w:sz w:val="20"/>
        <w:szCs w:val="20"/>
      </w:rPr>
      <w:id w:val="-401063147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F7FC8D1" w14:textId="69D84F5F" w:rsidR="003515BB" w:rsidRPr="003515BB" w:rsidRDefault="003515BB">
            <w:pPr>
              <w:pStyle w:val="Footer"/>
              <w:jc w:val="right"/>
              <w:rPr>
                <w:rFonts w:ascii="Franklin Gothic Book" w:hAnsi="Franklin Gothic Book"/>
                <w:sz w:val="20"/>
                <w:szCs w:val="20"/>
              </w:rPr>
            </w:pPr>
            <w:r w:rsidRPr="003515BB">
              <w:rPr>
                <w:rFonts w:ascii="Franklin Gothic Book" w:hAnsi="Franklin Gothic Book"/>
                <w:sz w:val="20"/>
                <w:szCs w:val="20"/>
              </w:rPr>
              <w:t xml:space="preserve">Page </w:t>
            </w:r>
            <w:r w:rsidRPr="003515BB">
              <w:rPr>
                <w:rFonts w:ascii="Franklin Gothic Book" w:hAnsi="Franklin Gothic Book"/>
                <w:b/>
                <w:bCs/>
                <w:sz w:val="20"/>
                <w:szCs w:val="20"/>
              </w:rPr>
              <w:fldChar w:fldCharType="begin"/>
            </w:r>
            <w:r w:rsidRPr="003515BB">
              <w:rPr>
                <w:rFonts w:ascii="Franklin Gothic Book" w:hAnsi="Franklin Gothic Book"/>
                <w:b/>
                <w:bCs/>
                <w:sz w:val="20"/>
                <w:szCs w:val="20"/>
              </w:rPr>
              <w:instrText xml:space="preserve"> PAGE </w:instrText>
            </w:r>
            <w:r w:rsidRPr="003515BB">
              <w:rPr>
                <w:rFonts w:ascii="Franklin Gothic Book" w:hAnsi="Franklin Gothic Book"/>
                <w:b/>
                <w:bCs/>
                <w:sz w:val="20"/>
                <w:szCs w:val="20"/>
              </w:rPr>
              <w:fldChar w:fldCharType="separate"/>
            </w:r>
            <w:r w:rsidR="00591B90">
              <w:rPr>
                <w:rFonts w:ascii="Franklin Gothic Book" w:hAnsi="Franklin Gothic Book"/>
                <w:b/>
                <w:bCs/>
                <w:noProof/>
                <w:sz w:val="20"/>
                <w:szCs w:val="20"/>
              </w:rPr>
              <w:t>1</w:t>
            </w:r>
            <w:r w:rsidRPr="003515BB">
              <w:rPr>
                <w:rFonts w:ascii="Franklin Gothic Book" w:hAnsi="Franklin Gothic Book"/>
                <w:b/>
                <w:bCs/>
                <w:sz w:val="20"/>
                <w:szCs w:val="20"/>
              </w:rPr>
              <w:fldChar w:fldCharType="end"/>
            </w:r>
            <w:r w:rsidRPr="003515BB">
              <w:rPr>
                <w:rFonts w:ascii="Franklin Gothic Book" w:hAnsi="Franklin Gothic Book"/>
                <w:sz w:val="20"/>
                <w:szCs w:val="20"/>
              </w:rPr>
              <w:t xml:space="preserve"> of </w:t>
            </w:r>
            <w:r w:rsidRPr="003515BB">
              <w:rPr>
                <w:rFonts w:ascii="Franklin Gothic Book" w:hAnsi="Franklin Gothic Book"/>
                <w:b/>
                <w:bCs/>
                <w:sz w:val="20"/>
                <w:szCs w:val="20"/>
              </w:rPr>
              <w:fldChar w:fldCharType="begin"/>
            </w:r>
            <w:r w:rsidRPr="003515BB">
              <w:rPr>
                <w:rFonts w:ascii="Franklin Gothic Book" w:hAnsi="Franklin Gothic Book"/>
                <w:b/>
                <w:bCs/>
                <w:sz w:val="20"/>
                <w:szCs w:val="20"/>
              </w:rPr>
              <w:instrText xml:space="preserve"> NUMPAGES  </w:instrText>
            </w:r>
            <w:r w:rsidRPr="003515BB">
              <w:rPr>
                <w:rFonts w:ascii="Franklin Gothic Book" w:hAnsi="Franklin Gothic Book"/>
                <w:b/>
                <w:bCs/>
                <w:sz w:val="20"/>
                <w:szCs w:val="20"/>
              </w:rPr>
              <w:fldChar w:fldCharType="separate"/>
            </w:r>
            <w:r w:rsidR="00591B90">
              <w:rPr>
                <w:rFonts w:ascii="Franklin Gothic Book" w:hAnsi="Franklin Gothic Book"/>
                <w:b/>
                <w:bCs/>
                <w:noProof/>
                <w:sz w:val="20"/>
                <w:szCs w:val="20"/>
              </w:rPr>
              <w:t>4</w:t>
            </w:r>
            <w:r w:rsidRPr="003515BB">
              <w:rPr>
                <w:rFonts w:ascii="Franklin Gothic Book" w:hAnsi="Franklin Gothic Book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47B3FF" w14:textId="77777777" w:rsidR="003515BB" w:rsidRPr="003515BB" w:rsidRDefault="003515BB">
    <w:pPr>
      <w:pStyle w:val="Footer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9BAB4" w14:textId="77777777" w:rsidR="00D802D6" w:rsidRDefault="00D802D6" w:rsidP="003515BB">
      <w:pPr>
        <w:spacing w:after="0" w:line="240" w:lineRule="auto"/>
      </w:pPr>
      <w:r>
        <w:separator/>
      </w:r>
    </w:p>
  </w:footnote>
  <w:footnote w:type="continuationSeparator" w:id="0">
    <w:p w14:paraId="1A74ED31" w14:textId="77777777" w:rsidR="00D802D6" w:rsidRDefault="00D802D6" w:rsidP="0035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5CF"/>
    <w:multiLevelType w:val="multilevel"/>
    <w:tmpl w:val="55B6B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1E2086"/>
    <w:multiLevelType w:val="hybridMultilevel"/>
    <w:tmpl w:val="D090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09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A288D"/>
    <w:multiLevelType w:val="multilevel"/>
    <w:tmpl w:val="7F241E8A"/>
    <w:lvl w:ilvl="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0" w:hanging="1800"/>
      </w:pPr>
      <w:rPr>
        <w:rFonts w:hint="default"/>
      </w:rPr>
    </w:lvl>
  </w:abstractNum>
  <w:abstractNum w:abstractNumId="4" w15:restartNumberingAfterBreak="0">
    <w:nsid w:val="1C9704F9"/>
    <w:multiLevelType w:val="hybridMultilevel"/>
    <w:tmpl w:val="CF5E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E7D8F"/>
    <w:multiLevelType w:val="multilevel"/>
    <w:tmpl w:val="55B6B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9B6774"/>
    <w:multiLevelType w:val="hybridMultilevel"/>
    <w:tmpl w:val="570E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9782D"/>
    <w:multiLevelType w:val="multilevel"/>
    <w:tmpl w:val="4B64B7C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FB5DEE"/>
    <w:multiLevelType w:val="hybridMultilevel"/>
    <w:tmpl w:val="86F62822"/>
    <w:lvl w:ilvl="0" w:tplc="F6BE6D5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E19B3"/>
    <w:multiLevelType w:val="hybridMultilevel"/>
    <w:tmpl w:val="390A8252"/>
    <w:lvl w:ilvl="0" w:tplc="E2E4F2C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C2E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EC2E31"/>
    <w:multiLevelType w:val="hybridMultilevel"/>
    <w:tmpl w:val="AFD2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4778A"/>
    <w:multiLevelType w:val="multilevel"/>
    <w:tmpl w:val="55B6B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39439C"/>
    <w:multiLevelType w:val="hybridMultilevel"/>
    <w:tmpl w:val="F7D8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95561"/>
    <w:multiLevelType w:val="hybridMultilevel"/>
    <w:tmpl w:val="8A30D6E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B00588"/>
    <w:multiLevelType w:val="multilevel"/>
    <w:tmpl w:val="55B6B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286D00"/>
    <w:multiLevelType w:val="hybridMultilevel"/>
    <w:tmpl w:val="BB32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D4CCA"/>
    <w:multiLevelType w:val="hybridMultilevel"/>
    <w:tmpl w:val="3CDC3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6E55D4"/>
    <w:multiLevelType w:val="hybridMultilevel"/>
    <w:tmpl w:val="5048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462B3"/>
    <w:multiLevelType w:val="multilevel"/>
    <w:tmpl w:val="B1E2B112"/>
    <w:lvl w:ilvl="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0" w:hanging="1800"/>
      </w:pPr>
      <w:rPr>
        <w:rFonts w:hint="default"/>
      </w:rPr>
    </w:lvl>
  </w:abstractNum>
  <w:abstractNum w:abstractNumId="20" w15:restartNumberingAfterBreak="0">
    <w:nsid w:val="6BB138CC"/>
    <w:multiLevelType w:val="hybridMultilevel"/>
    <w:tmpl w:val="785E27C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6573669"/>
    <w:multiLevelType w:val="hybridMultilevel"/>
    <w:tmpl w:val="0FCA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A63D5"/>
    <w:multiLevelType w:val="hybridMultilevel"/>
    <w:tmpl w:val="64B28320"/>
    <w:lvl w:ilvl="0" w:tplc="78EC9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88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A0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A7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A9A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E5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542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06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6A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6"/>
  </w:num>
  <w:num w:numId="5">
    <w:abstractNumId w:val="17"/>
  </w:num>
  <w:num w:numId="6">
    <w:abstractNumId w:val="0"/>
  </w:num>
  <w:num w:numId="7">
    <w:abstractNumId w:val="21"/>
  </w:num>
  <w:num w:numId="8">
    <w:abstractNumId w:val="5"/>
  </w:num>
  <w:num w:numId="9">
    <w:abstractNumId w:val="12"/>
  </w:num>
  <w:num w:numId="10">
    <w:abstractNumId w:val="7"/>
  </w:num>
  <w:num w:numId="11">
    <w:abstractNumId w:val="19"/>
  </w:num>
  <w:num w:numId="12">
    <w:abstractNumId w:val="13"/>
  </w:num>
  <w:num w:numId="13">
    <w:abstractNumId w:val="2"/>
  </w:num>
  <w:num w:numId="14">
    <w:abstractNumId w:val="10"/>
  </w:num>
  <w:num w:numId="15">
    <w:abstractNumId w:val="15"/>
  </w:num>
  <w:num w:numId="16">
    <w:abstractNumId w:val="14"/>
  </w:num>
  <w:num w:numId="17">
    <w:abstractNumId w:val="16"/>
  </w:num>
  <w:num w:numId="18">
    <w:abstractNumId w:val="1"/>
  </w:num>
  <w:num w:numId="19">
    <w:abstractNumId w:val="18"/>
  </w:num>
  <w:num w:numId="20">
    <w:abstractNumId w:val="4"/>
  </w:num>
  <w:num w:numId="21">
    <w:abstractNumId w:val="11"/>
  </w:num>
  <w:num w:numId="22">
    <w:abstractNumId w:val="22"/>
  </w:num>
  <w:num w:numId="2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lissa Varnum">
    <w15:presenceInfo w15:providerId="AD" w15:userId="S-1-5-21-1366901343-1712286707-620655208-64279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44"/>
    <w:rsid w:val="00000F03"/>
    <w:rsid w:val="00025C55"/>
    <w:rsid w:val="00042A5A"/>
    <w:rsid w:val="000723E4"/>
    <w:rsid w:val="00084444"/>
    <w:rsid w:val="00085804"/>
    <w:rsid w:val="00092B2E"/>
    <w:rsid w:val="0009448F"/>
    <w:rsid w:val="000A5742"/>
    <w:rsid w:val="000C4225"/>
    <w:rsid w:val="001612D4"/>
    <w:rsid w:val="001745EE"/>
    <w:rsid w:val="0019539C"/>
    <w:rsid w:val="001A7F74"/>
    <w:rsid w:val="001B7777"/>
    <w:rsid w:val="001C4347"/>
    <w:rsid w:val="001C5613"/>
    <w:rsid w:val="002A10B5"/>
    <w:rsid w:val="002B7435"/>
    <w:rsid w:val="003273DF"/>
    <w:rsid w:val="00350721"/>
    <w:rsid w:val="003515BB"/>
    <w:rsid w:val="003C47B7"/>
    <w:rsid w:val="003E6D33"/>
    <w:rsid w:val="00416950"/>
    <w:rsid w:val="0041778F"/>
    <w:rsid w:val="00423E77"/>
    <w:rsid w:val="004273BC"/>
    <w:rsid w:val="00427DA6"/>
    <w:rsid w:val="0043649A"/>
    <w:rsid w:val="004610CD"/>
    <w:rsid w:val="00465435"/>
    <w:rsid w:val="004A5A6F"/>
    <w:rsid w:val="004B1A6E"/>
    <w:rsid w:val="004B2AB5"/>
    <w:rsid w:val="00515553"/>
    <w:rsid w:val="005231E9"/>
    <w:rsid w:val="0052603C"/>
    <w:rsid w:val="00566B68"/>
    <w:rsid w:val="00567A04"/>
    <w:rsid w:val="00585894"/>
    <w:rsid w:val="00591B90"/>
    <w:rsid w:val="006536E4"/>
    <w:rsid w:val="00676AE5"/>
    <w:rsid w:val="00694B0D"/>
    <w:rsid w:val="006C2213"/>
    <w:rsid w:val="006C5A4F"/>
    <w:rsid w:val="006D22BD"/>
    <w:rsid w:val="006D57CF"/>
    <w:rsid w:val="00721C35"/>
    <w:rsid w:val="00726447"/>
    <w:rsid w:val="00750050"/>
    <w:rsid w:val="007675F3"/>
    <w:rsid w:val="007811EC"/>
    <w:rsid w:val="007971B9"/>
    <w:rsid w:val="007D4E41"/>
    <w:rsid w:val="007D501F"/>
    <w:rsid w:val="007D716E"/>
    <w:rsid w:val="007F19C8"/>
    <w:rsid w:val="007F610A"/>
    <w:rsid w:val="00802826"/>
    <w:rsid w:val="00804EDB"/>
    <w:rsid w:val="0080634C"/>
    <w:rsid w:val="00814330"/>
    <w:rsid w:val="00832CC5"/>
    <w:rsid w:val="00833733"/>
    <w:rsid w:val="00866EE8"/>
    <w:rsid w:val="008B1347"/>
    <w:rsid w:val="008B2B4F"/>
    <w:rsid w:val="009008C4"/>
    <w:rsid w:val="0092664C"/>
    <w:rsid w:val="00961AB9"/>
    <w:rsid w:val="009677D7"/>
    <w:rsid w:val="0099728E"/>
    <w:rsid w:val="00A27B85"/>
    <w:rsid w:val="00A4618E"/>
    <w:rsid w:val="00A87899"/>
    <w:rsid w:val="00AB1237"/>
    <w:rsid w:val="00AB51DD"/>
    <w:rsid w:val="00B0289C"/>
    <w:rsid w:val="00B22A61"/>
    <w:rsid w:val="00B30C84"/>
    <w:rsid w:val="00B57964"/>
    <w:rsid w:val="00B740E3"/>
    <w:rsid w:val="00C40D2B"/>
    <w:rsid w:val="00CA0FDB"/>
    <w:rsid w:val="00CA1CA9"/>
    <w:rsid w:val="00CB2740"/>
    <w:rsid w:val="00CC507B"/>
    <w:rsid w:val="00CD09E2"/>
    <w:rsid w:val="00CE5441"/>
    <w:rsid w:val="00D115D7"/>
    <w:rsid w:val="00D4648F"/>
    <w:rsid w:val="00D55556"/>
    <w:rsid w:val="00D6442E"/>
    <w:rsid w:val="00D802D6"/>
    <w:rsid w:val="00D872E0"/>
    <w:rsid w:val="00DC7AC4"/>
    <w:rsid w:val="00DD097C"/>
    <w:rsid w:val="00DD69E9"/>
    <w:rsid w:val="00E12724"/>
    <w:rsid w:val="00E13C8D"/>
    <w:rsid w:val="00E15F7E"/>
    <w:rsid w:val="00E30F5B"/>
    <w:rsid w:val="00E7612B"/>
    <w:rsid w:val="00EA1C76"/>
    <w:rsid w:val="00EA3A42"/>
    <w:rsid w:val="00EA59B3"/>
    <w:rsid w:val="00EC513E"/>
    <w:rsid w:val="00EE7178"/>
    <w:rsid w:val="00EF1258"/>
    <w:rsid w:val="00EF75B6"/>
    <w:rsid w:val="00F04B66"/>
    <w:rsid w:val="00F63931"/>
    <w:rsid w:val="00F72FDD"/>
    <w:rsid w:val="00F81B7A"/>
    <w:rsid w:val="00FB638C"/>
    <w:rsid w:val="00FC2459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475942"/>
  <w15:docId w15:val="{83469F00-C31E-4355-AAE4-FCFD1BF9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4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444"/>
    <w:rPr>
      <w:strike w:val="0"/>
      <w:dstrike w:val="0"/>
      <w:color w:val="006600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84444"/>
    <w:rPr>
      <w:color w:val="800080" w:themeColor="followedHyperlink"/>
      <w:u w:val="single"/>
    </w:rPr>
  </w:style>
  <w:style w:type="character" w:customStyle="1" w:styleId="printquestion">
    <w:name w:val="printquestion"/>
    <w:basedOn w:val="DefaultParagraphFont"/>
    <w:rsid w:val="00084444"/>
  </w:style>
  <w:style w:type="paragraph" w:styleId="NormalWeb">
    <w:name w:val="Normal (Web)"/>
    <w:basedOn w:val="Normal"/>
    <w:uiPriority w:val="99"/>
    <w:semiHidden/>
    <w:unhideWhenUsed/>
    <w:rsid w:val="0008444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7F61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BB"/>
  </w:style>
  <w:style w:type="paragraph" w:styleId="Footer">
    <w:name w:val="footer"/>
    <w:basedOn w:val="Normal"/>
    <w:link w:val="FooterChar"/>
    <w:uiPriority w:val="99"/>
    <w:unhideWhenUsed/>
    <w:rsid w:val="0035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BB"/>
  </w:style>
  <w:style w:type="character" w:styleId="CommentReference">
    <w:name w:val="annotation reference"/>
    <w:basedOn w:val="DefaultParagraphFont"/>
    <w:uiPriority w:val="99"/>
    <w:semiHidden/>
    <w:unhideWhenUsed/>
    <w:rsid w:val="00E13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C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6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293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8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01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8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80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6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15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54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0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51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rivacyruleandresearch.nih.gov/pr_08.asp" TargetMode="External"/><Relationship Id="rId18" Type="http://schemas.openxmlformats.org/officeDocument/2006/relationships/hyperlink" Target="http://www.ohsu.edu/xd/research/about/integrity/irb/hipaa_research.cfm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://www.ohsu.edu/xd/about/services/integrity/policies/upload/HIPAA-Decedent-Representation-Form-rev-12-17-2014-2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hsu.edu/xd/about/services/integrity/policies/all-irb-documents.cfm" TargetMode="External"/><Relationship Id="rId17" Type="http://schemas.openxmlformats.org/officeDocument/2006/relationships/hyperlink" Target="http://www.ohsu.edu/xd/research/about/integrity/irb/genetic.cf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hsu.edu/xd/about/services/integrity/policies/all-irb-documents.cfm" TargetMode="External"/><Relationship Id="rId20" Type="http://schemas.openxmlformats.org/officeDocument/2006/relationships/hyperlink" Target="http://www.ohsu.edu/xd/about/services/integrity/policies/upload/HIPAA-Prep-to-Research-Form-FINAL-3-5-2014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su.edu/xd/about/services/integrity/policies/upload/Quality-Improvement-or-Research-Quick-Guide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hsu.edu/xd/about/services/integrity/policies/upload/HRP-461-WORKSHEET-Oregon-Genetic-Research-Anon-Coded-ohsu.pdf" TargetMode="External"/><Relationship Id="rId23" Type="http://schemas.openxmlformats.org/officeDocument/2006/relationships/hyperlink" Target="http://www.ohsu.edu/xd/about/services/integrity/policies/upload/HIPAA-Waiver-or-Alteration-of-Authorization-rev-12-17-2014.doc" TargetMode="External"/><Relationship Id="rId10" Type="http://schemas.microsoft.com/office/2011/relationships/commentsExtended" Target="commentsExtended.xml"/><Relationship Id="rId19" Type="http://schemas.openxmlformats.org/officeDocument/2006/relationships/hyperlink" Target="http://www.ohsu.edu/xd/about/services/integrity/policies/all-irb-documents.cfm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ohsu.edu/xd/research/about/integrity/irb/genetic.cfm" TargetMode="External"/><Relationship Id="rId22" Type="http://schemas.openxmlformats.org/officeDocument/2006/relationships/hyperlink" Target="http://www.ohsu.edu/xd/about/services/integrity/policies/upload/HIPAA-Data-Use-Agreement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B669-3943-447F-9634-A40B8FDB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Kidner</dc:creator>
  <cp:lastModifiedBy>Devra O'Gara</cp:lastModifiedBy>
  <cp:revision>2</cp:revision>
  <cp:lastPrinted>2018-12-04T20:26:00Z</cp:lastPrinted>
  <dcterms:created xsi:type="dcterms:W3CDTF">2018-12-06T17:01:00Z</dcterms:created>
  <dcterms:modified xsi:type="dcterms:W3CDTF">2018-12-06T17:01:00Z</dcterms:modified>
</cp:coreProperties>
</file>