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788FA" w14:textId="4AA3AF5A" w:rsidR="008132E5" w:rsidRDefault="008132E5">
      <w:pPr>
        <w:rPr>
          <w:rFonts w:ascii="Arial" w:hAnsi="Arial"/>
          <w:b/>
          <w:smallCaps/>
          <w:sz w:val="22"/>
          <w:szCs w:val="22"/>
        </w:rPr>
      </w:pPr>
    </w:p>
    <w:p w14:paraId="2BB1EF2D" w14:textId="69A57AAF" w:rsidR="000F0588" w:rsidRPr="00BF7437" w:rsidRDefault="000F0588" w:rsidP="00E97E33">
      <w:pPr>
        <w:widowControl w:val="0"/>
        <w:pBdr>
          <w:top w:val="single" w:sz="4" w:space="1" w:color="auto"/>
          <w:left w:val="single" w:sz="4" w:space="4" w:color="auto"/>
          <w:bottom w:val="single" w:sz="4" w:space="1" w:color="auto"/>
          <w:right w:val="single" w:sz="4" w:space="4" w:color="auto"/>
        </w:pBdr>
        <w:shd w:val="solid" w:color="D9D9D9" w:fill="auto"/>
        <w:jc w:val="center"/>
        <w:rPr>
          <w:rFonts w:ascii="Arial" w:hAnsi="Arial"/>
          <w:b/>
          <w:sz w:val="22"/>
          <w:szCs w:val="22"/>
        </w:rPr>
      </w:pPr>
      <w:r w:rsidRPr="00BF7437">
        <w:rPr>
          <w:rFonts w:ascii="Arial" w:hAnsi="Arial"/>
          <w:b/>
          <w:smallCaps/>
          <w:sz w:val="22"/>
          <w:szCs w:val="22"/>
        </w:rPr>
        <w:t>CURRICULUM VITAE</w:t>
      </w:r>
    </w:p>
    <w:p w14:paraId="64314C77" w14:textId="0D20F1CD" w:rsidR="000F0588" w:rsidRPr="00BF7437" w:rsidRDefault="004F2F11" w:rsidP="00E97E33">
      <w:pPr>
        <w:widowControl w:val="0"/>
        <w:pBdr>
          <w:top w:val="single" w:sz="4" w:space="1" w:color="auto"/>
          <w:left w:val="single" w:sz="4" w:space="4" w:color="auto"/>
          <w:bottom w:val="single" w:sz="4" w:space="1" w:color="auto"/>
          <w:right w:val="single" w:sz="4" w:space="4" w:color="auto"/>
        </w:pBdr>
        <w:shd w:val="solid" w:color="D9D9D9" w:fill="auto"/>
        <w:jc w:val="center"/>
        <w:rPr>
          <w:rFonts w:ascii="Arial" w:hAnsi="Arial"/>
          <w:b/>
          <w:sz w:val="22"/>
          <w:szCs w:val="22"/>
        </w:rPr>
      </w:pPr>
      <w:r w:rsidRPr="00BF7437">
        <w:rPr>
          <w:rFonts w:ascii="Arial" w:hAnsi="Arial"/>
          <w:b/>
          <w:sz w:val="22"/>
          <w:szCs w:val="22"/>
        </w:rPr>
        <w:t>Sudarshan Anand</w:t>
      </w:r>
      <w:r w:rsidR="00E97E33" w:rsidRPr="00BF7437">
        <w:rPr>
          <w:rFonts w:ascii="Arial" w:hAnsi="Arial"/>
          <w:b/>
          <w:sz w:val="22"/>
          <w:szCs w:val="22"/>
        </w:rPr>
        <w:t>,</w:t>
      </w:r>
      <w:r w:rsidRPr="00BF7437">
        <w:rPr>
          <w:rFonts w:ascii="Arial" w:hAnsi="Arial"/>
          <w:b/>
          <w:sz w:val="22"/>
          <w:szCs w:val="22"/>
        </w:rPr>
        <w:t xml:space="preserve"> Ph</w:t>
      </w:r>
      <w:r w:rsidR="00E97E33" w:rsidRPr="00BF7437">
        <w:rPr>
          <w:rFonts w:ascii="Arial" w:hAnsi="Arial"/>
          <w:b/>
          <w:sz w:val="22"/>
          <w:szCs w:val="22"/>
        </w:rPr>
        <w:t>.</w:t>
      </w:r>
      <w:r w:rsidRPr="00BF7437">
        <w:rPr>
          <w:rFonts w:ascii="Arial" w:hAnsi="Arial"/>
          <w:b/>
          <w:sz w:val="22"/>
          <w:szCs w:val="22"/>
        </w:rPr>
        <w:t>D</w:t>
      </w:r>
      <w:r w:rsidR="00E97E33" w:rsidRPr="00BF7437">
        <w:rPr>
          <w:rFonts w:ascii="Arial" w:hAnsi="Arial"/>
          <w:b/>
          <w:sz w:val="22"/>
          <w:szCs w:val="22"/>
        </w:rPr>
        <w:t>.</w:t>
      </w:r>
    </w:p>
    <w:p w14:paraId="524F5722" w14:textId="61153A27" w:rsidR="000F0588" w:rsidRPr="00BF7437" w:rsidRDefault="004F2F11" w:rsidP="00E97E33">
      <w:pPr>
        <w:widowControl w:val="0"/>
        <w:pBdr>
          <w:top w:val="single" w:sz="4" w:space="1" w:color="auto"/>
          <w:left w:val="single" w:sz="4" w:space="4" w:color="auto"/>
          <w:bottom w:val="single" w:sz="4" w:space="1" w:color="auto"/>
          <w:right w:val="single" w:sz="4" w:space="4" w:color="auto"/>
        </w:pBdr>
        <w:shd w:val="solid" w:color="D9D9D9" w:fill="auto"/>
        <w:jc w:val="center"/>
        <w:rPr>
          <w:rFonts w:ascii="Arial" w:hAnsi="Arial"/>
          <w:sz w:val="22"/>
          <w:szCs w:val="22"/>
        </w:rPr>
      </w:pPr>
      <w:r w:rsidRPr="00BF7437">
        <w:rPr>
          <w:rFonts w:ascii="Arial" w:hAnsi="Arial"/>
          <w:sz w:val="22"/>
          <w:szCs w:val="22"/>
        </w:rPr>
        <w:t>Ass</w:t>
      </w:r>
      <w:r w:rsidR="00090D5D">
        <w:rPr>
          <w:rFonts w:ascii="Arial" w:hAnsi="Arial"/>
          <w:sz w:val="22"/>
          <w:szCs w:val="22"/>
        </w:rPr>
        <w:t>ocia</w:t>
      </w:r>
      <w:r w:rsidRPr="00BF7437">
        <w:rPr>
          <w:rFonts w:ascii="Arial" w:hAnsi="Arial"/>
          <w:sz w:val="22"/>
          <w:szCs w:val="22"/>
        </w:rPr>
        <w:t>t</w:t>
      </w:r>
      <w:r w:rsidR="00090D5D">
        <w:rPr>
          <w:rFonts w:ascii="Arial" w:hAnsi="Arial"/>
          <w:sz w:val="22"/>
          <w:szCs w:val="22"/>
        </w:rPr>
        <w:t>e</w:t>
      </w:r>
      <w:r w:rsidRPr="00BF7437">
        <w:rPr>
          <w:rFonts w:ascii="Arial" w:hAnsi="Arial"/>
          <w:sz w:val="22"/>
          <w:szCs w:val="22"/>
        </w:rPr>
        <w:t xml:space="preserve"> Professor</w:t>
      </w:r>
      <w:r w:rsidR="00925F2F" w:rsidRPr="00BF7437">
        <w:rPr>
          <w:rFonts w:ascii="Arial" w:hAnsi="Arial"/>
          <w:sz w:val="22"/>
          <w:szCs w:val="22"/>
        </w:rPr>
        <w:t>, Department of Cell,</w:t>
      </w:r>
      <w:r w:rsidR="000F0588" w:rsidRPr="00BF7437">
        <w:rPr>
          <w:rFonts w:ascii="Arial" w:hAnsi="Arial"/>
          <w:sz w:val="22"/>
          <w:szCs w:val="22"/>
        </w:rPr>
        <w:t xml:space="preserve"> Developmental</w:t>
      </w:r>
      <w:r w:rsidR="00925F2F" w:rsidRPr="00BF7437">
        <w:rPr>
          <w:rFonts w:ascii="Arial" w:hAnsi="Arial"/>
          <w:sz w:val="22"/>
          <w:szCs w:val="22"/>
        </w:rPr>
        <w:t xml:space="preserve"> &amp; Cancer</w:t>
      </w:r>
      <w:r w:rsidR="000F0588" w:rsidRPr="00BF7437">
        <w:rPr>
          <w:rFonts w:ascii="Arial" w:hAnsi="Arial"/>
          <w:sz w:val="22"/>
          <w:szCs w:val="22"/>
        </w:rPr>
        <w:t xml:space="preserve"> Biology</w:t>
      </w:r>
    </w:p>
    <w:p w14:paraId="26175368" w14:textId="67E792A6" w:rsidR="00E97E33" w:rsidRPr="00BF7437" w:rsidRDefault="00E97E33" w:rsidP="00E97E33">
      <w:pPr>
        <w:widowControl w:val="0"/>
        <w:pBdr>
          <w:top w:val="single" w:sz="4" w:space="1" w:color="auto"/>
          <w:left w:val="single" w:sz="4" w:space="4" w:color="auto"/>
          <w:bottom w:val="single" w:sz="4" w:space="1" w:color="auto"/>
          <w:right w:val="single" w:sz="4" w:space="4" w:color="auto"/>
        </w:pBdr>
        <w:shd w:val="solid" w:color="D9D9D9" w:fill="auto"/>
        <w:jc w:val="center"/>
        <w:rPr>
          <w:rFonts w:ascii="Arial" w:hAnsi="Arial"/>
          <w:sz w:val="22"/>
          <w:szCs w:val="22"/>
        </w:rPr>
      </w:pPr>
      <w:r w:rsidRPr="00BF7437">
        <w:rPr>
          <w:rFonts w:ascii="Arial" w:hAnsi="Arial"/>
          <w:sz w:val="22"/>
          <w:szCs w:val="22"/>
        </w:rPr>
        <w:t>Department of Radiation Medicine</w:t>
      </w:r>
    </w:p>
    <w:p w14:paraId="43E8FE7E" w14:textId="0BEA4683" w:rsidR="00E97E33" w:rsidRPr="00BF7437" w:rsidRDefault="00E97E33" w:rsidP="00E97E33">
      <w:pPr>
        <w:widowControl w:val="0"/>
        <w:pBdr>
          <w:top w:val="single" w:sz="4" w:space="1" w:color="auto"/>
          <w:left w:val="single" w:sz="4" w:space="4" w:color="auto"/>
          <w:bottom w:val="single" w:sz="4" w:space="1" w:color="auto"/>
          <w:right w:val="single" w:sz="4" w:space="4" w:color="auto"/>
        </w:pBdr>
        <w:shd w:val="solid" w:color="D9D9D9" w:fill="auto"/>
        <w:jc w:val="center"/>
        <w:rPr>
          <w:rFonts w:ascii="Arial" w:hAnsi="Arial"/>
          <w:sz w:val="22"/>
          <w:szCs w:val="22"/>
        </w:rPr>
      </w:pPr>
      <w:r w:rsidRPr="00BF7437">
        <w:rPr>
          <w:rFonts w:ascii="Arial" w:hAnsi="Arial"/>
          <w:sz w:val="22"/>
          <w:szCs w:val="22"/>
        </w:rPr>
        <w:t>Investigator, Knight Cancer Institute</w:t>
      </w:r>
    </w:p>
    <w:p w14:paraId="2F343399" w14:textId="77777777" w:rsidR="000F0588" w:rsidRPr="00BF7437" w:rsidRDefault="000F0588" w:rsidP="000F0588">
      <w:pPr>
        <w:widowControl w:val="0"/>
        <w:jc w:val="center"/>
        <w:rPr>
          <w:rFonts w:ascii="Arial" w:hAnsi="Arial"/>
          <w:sz w:val="22"/>
          <w:szCs w:val="22"/>
        </w:rPr>
      </w:pPr>
    </w:p>
    <w:tbl>
      <w:tblPr>
        <w:tblW w:w="0" w:type="auto"/>
        <w:tblLook w:val="00A0" w:firstRow="1" w:lastRow="0" w:firstColumn="1" w:lastColumn="0" w:noHBand="0" w:noVBand="0"/>
      </w:tblPr>
      <w:tblGrid>
        <w:gridCol w:w="5221"/>
        <w:gridCol w:w="5165"/>
      </w:tblGrid>
      <w:tr w:rsidR="000F0588" w:rsidRPr="00BF7437" w14:paraId="7E6C232C" w14:textId="77777777">
        <w:tc>
          <w:tcPr>
            <w:tcW w:w="5364" w:type="dxa"/>
          </w:tcPr>
          <w:p w14:paraId="00AC48CE" w14:textId="77777777" w:rsidR="000F0588" w:rsidRPr="00BF7437" w:rsidRDefault="000F0588" w:rsidP="000F0588">
            <w:pPr>
              <w:widowControl w:val="0"/>
              <w:jc w:val="center"/>
              <w:rPr>
                <w:rFonts w:ascii="Arial" w:hAnsi="Arial"/>
                <w:sz w:val="22"/>
                <w:szCs w:val="22"/>
              </w:rPr>
            </w:pPr>
            <w:r w:rsidRPr="00BF7437">
              <w:rPr>
                <w:rFonts w:ascii="Arial" w:hAnsi="Arial"/>
                <w:sz w:val="22"/>
                <w:szCs w:val="22"/>
              </w:rPr>
              <w:t>Oregon Health &amp; Sciences University</w:t>
            </w:r>
          </w:p>
          <w:p w14:paraId="62F6D5DF" w14:textId="2ADD1A3F" w:rsidR="000F0588" w:rsidRPr="00BF7437" w:rsidRDefault="00090D5D" w:rsidP="000F0588">
            <w:pPr>
              <w:widowControl w:val="0"/>
              <w:jc w:val="center"/>
              <w:rPr>
                <w:rFonts w:ascii="Arial" w:hAnsi="Arial"/>
                <w:sz w:val="22"/>
                <w:szCs w:val="22"/>
              </w:rPr>
            </w:pPr>
            <w:r>
              <w:rPr>
                <w:rFonts w:ascii="Arial" w:hAnsi="Arial"/>
                <w:sz w:val="22"/>
                <w:szCs w:val="22"/>
              </w:rPr>
              <w:t>Knight Cancer Research Building Rm 3004</w:t>
            </w:r>
          </w:p>
          <w:p w14:paraId="3277B00B" w14:textId="53811B41" w:rsidR="000F0588" w:rsidRPr="00BF7437" w:rsidRDefault="000F0588" w:rsidP="000F0588">
            <w:pPr>
              <w:widowControl w:val="0"/>
              <w:jc w:val="center"/>
              <w:rPr>
                <w:rFonts w:ascii="Arial" w:hAnsi="Arial"/>
                <w:sz w:val="22"/>
                <w:szCs w:val="22"/>
              </w:rPr>
            </w:pPr>
            <w:r w:rsidRPr="00BF7437">
              <w:rPr>
                <w:rFonts w:ascii="Arial" w:hAnsi="Arial"/>
                <w:sz w:val="22"/>
                <w:szCs w:val="22"/>
              </w:rPr>
              <w:t>Portland, OR 972</w:t>
            </w:r>
            <w:r w:rsidR="00090D5D">
              <w:rPr>
                <w:rFonts w:ascii="Arial" w:hAnsi="Arial"/>
                <w:sz w:val="22"/>
                <w:szCs w:val="22"/>
              </w:rPr>
              <w:t>01</w:t>
            </w:r>
            <w:r w:rsidR="00A550DB" w:rsidRPr="00BF7437">
              <w:rPr>
                <w:rFonts w:ascii="Arial" w:hAnsi="Arial"/>
                <w:sz w:val="22"/>
                <w:szCs w:val="22"/>
              </w:rPr>
              <w:t xml:space="preserve"> </w:t>
            </w:r>
          </w:p>
        </w:tc>
        <w:tc>
          <w:tcPr>
            <w:tcW w:w="5274" w:type="dxa"/>
          </w:tcPr>
          <w:p w14:paraId="34A95C48" w14:textId="6BEE34C4" w:rsidR="000F0588" w:rsidRPr="00BF7437" w:rsidRDefault="000F0588" w:rsidP="000F0588">
            <w:pPr>
              <w:widowControl w:val="0"/>
              <w:jc w:val="center"/>
              <w:rPr>
                <w:rFonts w:ascii="Arial" w:hAnsi="Arial"/>
                <w:sz w:val="22"/>
                <w:szCs w:val="22"/>
              </w:rPr>
            </w:pPr>
            <w:r w:rsidRPr="00BF7437">
              <w:rPr>
                <w:rFonts w:ascii="Arial" w:hAnsi="Arial"/>
                <w:sz w:val="22"/>
                <w:szCs w:val="22"/>
              </w:rPr>
              <w:t>Voice: (503)</w:t>
            </w:r>
            <w:r w:rsidR="004F2F11" w:rsidRPr="00BF7437">
              <w:rPr>
                <w:rFonts w:ascii="Arial" w:hAnsi="Arial"/>
                <w:sz w:val="22"/>
                <w:szCs w:val="22"/>
              </w:rPr>
              <w:t>-494-8043</w:t>
            </w:r>
            <w:r w:rsidRPr="00BF7437">
              <w:rPr>
                <w:rFonts w:ascii="Arial" w:hAnsi="Arial"/>
                <w:sz w:val="22"/>
                <w:szCs w:val="22"/>
              </w:rPr>
              <w:t xml:space="preserve"> </w:t>
            </w:r>
          </w:p>
          <w:p w14:paraId="6045F82B" w14:textId="2C6B2EBA" w:rsidR="000F0588" w:rsidRPr="00BF7437" w:rsidRDefault="000F0588" w:rsidP="000F0588">
            <w:pPr>
              <w:widowControl w:val="0"/>
              <w:jc w:val="center"/>
              <w:rPr>
                <w:rFonts w:ascii="Arial" w:hAnsi="Arial"/>
                <w:color w:val="000000"/>
                <w:sz w:val="22"/>
                <w:szCs w:val="22"/>
              </w:rPr>
            </w:pPr>
            <w:r w:rsidRPr="00BF7437">
              <w:rPr>
                <w:rFonts w:ascii="Arial" w:hAnsi="Arial"/>
                <w:sz w:val="22"/>
                <w:szCs w:val="22"/>
              </w:rPr>
              <w:t>Fax: (503)</w:t>
            </w:r>
            <w:r w:rsidR="004F2F11" w:rsidRPr="00BF7437">
              <w:rPr>
                <w:rFonts w:ascii="Arial" w:hAnsi="Arial"/>
                <w:sz w:val="22"/>
                <w:szCs w:val="22"/>
              </w:rPr>
              <w:t>-595-4253</w:t>
            </w:r>
            <w:r w:rsidRPr="00BF7437">
              <w:rPr>
                <w:rFonts w:ascii="Arial" w:hAnsi="Arial"/>
                <w:sz w:val="22"/>
                <w:szCs w:val="22"/>
              </w:rPr>
              <w:t xml:space="preserve"> </w:t>
            </w:r>
          </w:p>
          <w:p w14:paraId="774E646E" w14:textId="26EC6239" w:rsidR="000F0588" w:rsidRPr="00BF7437" w:rsidRDefault="000F0588" w:rsidP="000F0588">
            <w:pPr>
              <w:widowControl w:val="0"/>
              <w:jc w:val="center"/>
              <w:rPr>
                <w:rFonts w:ascii="Arial" w:hAnsi="Arial"/>
                <w:color w:val="000000"/>
                <w:sz w:val="22"/>
                <w:szCs w:val="22"/>
              </w:rPr>
            </w:pPr>
            <w:r w:rsidRPr="00BF7437">
              <w:rPr>
                <w:rFonts w:ascii="Arial" w:hAnsi="Arial"/>
                <w:color w:val="000000"/>
                <w:sz w:val="22"/>
                <w:szCs w:val="22"/>
              </w:rPr>
              <w:t xml:space="preserve">Email: </w:t>
            </w:r>
            <w:r w:rsidR="004F2F11" w:rsidRPr="00BF7437">
              <w:rPr>
                <w:rFonts w:ascii="Arial" w:hAnsi="Arial"/>
                <w:color w:val="000000"/>
                <w:sz w:val="22"/>
                <w:szCs w:val="22"/>
              </w:rPr>
              <w:t>anands@ohsu.edu</w:t>
            </w:r>
          </w:p>
          <w:p w14:paraId="156FD5DC" w14:textId="77777777" w:rsidR="000F0588" w:rsidRPr="00BF7437" w:rsidRDefault="000F0588" w:rsidP="000F0588">
            <w:pPr>
              <w:widowControl w:val="0"/>
              <w:jc w:val="center"/>
              <w:rPr>
                <w:rFonts w:ascii="Arial" w:hAnsi="Arial"/>
                <w:color w:val="000000"/>
                <w:sz w:val="22"/>
                <w:szCs w:val="22"/>
              </w:rPr>
            </w:pPr>
          </w:p>
        </w:tc>
      </w:tr>
    </w:tbl>
    <w:p w14:paraId="158E4F6A" w14:textId="77777777" w:rsidR="000F0588" w:rsidRPr="00BF7437" w:rsidRDefault="000F0588" w:rsidP="000F0588">
      <w:pPr>
        <w:widowControl w:val="0"/>
        <w:rPr>
          <w:rFonts w:ascii="Arial" w:hAnsi="Arial"/>
          <w:sz w:val="22"/>
          <w:szCs w:val="22"/>
        </w:rPr>
      </w:pPr>
    </w:p>
    <w:p w14:paraId="0F8955E0" w14:textId="77777777" w:rsidR="000F0588" w:rsidRPr="00BF7437" w:rsidRDefault="000F0588" w:rsidP="00E97E33">
      <w:pPr>
        <w:widowControl w:val="0"/>
        <w:shd w:val="clear" w:color="auto" w:fill="E6E6E6"/>
        <w:tabs>
          <w:tab w:val="left" w:pos="-360"/>
        </w:tabs>
        <w:spacing w:after="120"/>
        <w:ind w:left="-360" w:right="-302"/>
        <w:rPr>
          <w:rFonts w:ascii="Arial" w:hAnsi="Arial"/>
          <w:b/>
          <w:caps/>
          <w:color w:val="000000"/>
          <w:sz w:val="22"/>
          <w:szCs w:val="22"/>
        </w:rPr>
      </w:pPr>
      <w:r w:rsidRPr="00BF7437">
        <w:rPr>
          <w:rFonts w:ascii="Arial" w:hAnsi="Arial"/>
          <w:b/>
          <w:caps/>
          <w:color w:val="000000"/>
          <w:sz w:val="22"/>
          <w:szCs w:val="22"/>
        </w:rPr>
        <w:t>I.  Education:</w:t>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458"/>
        <w:gridCol w:w="4860"/>
        <w:gridCol w:w="1890"/>
        <w:gridCol w:w="2700"/>
      </w:tblGrid>
      <w:tr w:rsidR="00E97E33" w:rsidRPr="00BF7437" w14:paraId="0298A006" w14:textId="77777777" w:rsidTr="0036211E">
        <w:trPr>
          <w:trHeight w:val="602"/>
        </w:trPr>
        <w:tc>
          <w:tcPr>
            <w:tcW w:w="1458" w:type="dxa"/>
          </w:tcPr>
          <w:p w14:paraId="30EF358D" w14:textId="3E03400E" w:rsidR="00E97E33" w:rsidRPr="00BF7437" w:rsidRDefault="00E97E33" w:rsidP="00E97E33">
            <w:pPr>
              <w:pStyle w:val="DataField11pt-Single"/>
            </w:pPr>
            <w:r w:rsidRPr="00BF7437">
              <w:t>1996-2001</w:t>
            </w:r>
          </w:p>
        </w:tc>
        <w:tc>
          <w:tcPr>
            <w:tcW w:w="4860" w:type="dxa"/>
          </w:tcPr>
          <w:p w14:paraId="19D54AF4" w14:textId="65C77C0F" w:rsidR="00E97E33" w:rsidRPr="00BF7437" w:rsidRDefault="00E97E33" w:rsidP="00E97E33">
            <w:pPr>
              <w:pStyle w:val="DataField11pt-Single"/>
            </w:pPr>
            <w:r w:rsidRPr="00BF7437">
              <w:t>Birla Institute of Technology and Science, India</w:t>
            </w:r>
          </w:p>
        </w:tc>
        <w:tc>
          <w:tcPr>
            <w:tcW w:w="1890" w:type="dxa"/>
          </w:tcPr>
          <w:p w14:paraId="26A92F7C" w14:textId="77777777" w:rsidR="00E97E33" w:rsidRPr="00BF7437" w:rsidRDefault="00E97E33" w:rsidP="00E97E33">
            <w:pPr>
              <w:pStyle w:val="DataField11pt-Single"/>
            </w:pPr>
            <w:r w:rsidRPr="00BF7437">
              <w:t xml:space="preserve">M. Sc </w:t>
            </w:r>
            <w:r w:rsidRPr="00BF7437">
              <w:rPr>
                <w:i/>
              </w:rPr>
              <w:t>(Hons)</w:t>
            </w:r>
          </w:p>
          <w:p w14:paraId="724490E8" w14:textId="200BED3E" w:rsidR="00E97E33" w:rsidRPr="00BF7437" w:rsidRDefault="00E97E33" w:rsidP="00E97E33">
            <w:pPr>
              <w:pStyle w:val="DataField11pt-Single"/>
            </w:pPr>
            <w:proofErr w:type="spellStart"/>
            <w:r w:rsidRPr="00BF7437">
              <w:t>B.Pharm</w:t>
            </w:r>
            <w:proofErr w:type="spellEnd"/>
            <w:r w:rsidRPr="00BF7437">
              <w:t xml:space="preserve"> </w:t>
            </w:r>
            <w:r w:rsidRPr="00BF7437">
              <w:rPr>
                <w:i/>
              </w:rPr>
              <w:t>(Hons)</w:t>
            </w:r>
          </w:p>
        </w:tc>
        <w:tc>
          <w:tcPr>
            <w:tcW w:w="2700" w:type="dxa"/>
          </w:tcPr>
          <w:p w14:paraId="584C4FA7" w14:textId="77777777" w:rsidR="00E97E33" w:rsidRPr="00BF7437" w:rsidRDefault="00E97E33" w:rsidP="00E97E33">
            <w:pPr>
              <w:pStyle w:val="DataField11pt-Single"/>
            </w:pPr>
            <w:r w:rsidRPr="00BF7437">
              <w:t>Biological Sciences with Pharmacy dual degree</w:t>
            </w:r>
          </w:p>
        </w:tc>
      </w:tr>
      <w:tr w:rsidR="00E97E33" w:rsidRPr="00BF7437" w14:paraId="0E729E2B" w14:textId="77777777" w:rsidTr="0036211E">
        <w:trPr>
          <w:trHeight w:val="620"/>
        </w:trPr>
        <w:tc>
          <w:tcPr>
            <w:tcW w:w="1458" w:type="dxa"/>
          </w:tcPr>
          <w:p w14:paraId="0E063841" w14:textId="06DF6FE1" w:rsidR="00E97E33" w:rsidRPr="00BF7437" w:rsidRDefault="00E97E33" w:rsidP="00E97E33">
            <w:pPr>
              <w:pStyle w:val="DataField11pt-Single"/>
              <w:spacing w:after="200"/>
              <w:jc w:val="both"/>
            </w:pPr>
            <w:r w:rsidRPr="00BF7437">
              <w:t>2003-2007</w:t>
            </w:r>
          </w:p>
        </w:tc>
        <w:tc>
          <w:tcPr>
            <w:tcW w:w="4860" w:type="dxa"/>
          </w:tcPr>
          <w:p w14:paraId="44D3C269" w14:textId="77777777" w:rsidR="00E97E33" w:rsidRPr="00BF7437" w:rsidRDefault="00E97E33" w:rsidP="00E97E33">
            <w:pPr>
              <w:pStyle w:val="DataField11pt-Single"/>
              <w:jc w:val="both"/>
            </w:pPr>
            <w:r w:rsidRPr="00BF7437">
              <w:t>Johns Hopkins University, Baltimore, MD</w:t>
            </w:r>
          </w:p>
          <w:p w14:paraId="343FBE4D" w14:textId="2BD414AF" w:rsidR="00E97E33" w:rsidRPr="00BF7437" w:rsidRDefault="00E97E33" w:rsidP="00E97E33">
            <w:pPr>
              <w:pStyle w:val="DataField11pt-Single"/>
              <w:jc w:val="both"/>
            </w:pPr>
            <w:r w:rsidRPr="00BF7437">
              <w:t>(Transferred from Mayo Clinic with Mentor)</w:t>
            </w:r>
          </w:p>
        </w:tc>
        <w:tc>
          <w:tcPr>
            <w:tcW w:w="1890" w:type="dxa"/>
          </w:tcPr>
          <w:p w14:paraId="0C746BB1" w14:textId="77777777" w:rsidR="00E97E33" w:rsidRPr="00BF7437" w:rsidRDefault="00E97E33" w:rsidP="00E97E33">
            <w:pPr>
              <w:pStyle w:val="DataField11pt-Single"/>
            </w:pPr>
            <w:r w:rsidRPr="00BF7437">
              <w:t>Ph.D.</w:t>
            </w:r>
          </w:p>
        </w:tc>
        <w:tc>
          <w:tcPr>
            <w:tcW w:w="2700" w:type="dxa"/>
          </w:tcPr>
          <w:p w14:paraId="59DD00C0" w14:textId="57CC2339" w:rsidR="00E97E33" w:rsidRPr="00BF7437" w:rsidRDefault="00E97E33" w:rsidP="00E97E33">
            <w:pPr>
              <w:pStyle w:val="DataField11pt-Single"/>
              <w:jc w:val="both"/>
            </w:pPr>
            <w:r w:rsidRPr="00BF7437">
              <w:t>Immunology</w:t>
            </w:r>
            <w:r w:rsidR="00E34D8F">
              <w:t xml:space="preserve"> (Laboratory of Dr. </w:t>
            </w:r>
            <w:proofErr w:type="spellStart"/>
            <w:r w:rsidR="00E34D8F">
              <w:t>Lieping</w:t>
            </w:r>
            <w:proofErr w:type="spellEnd"/>
            <w:r w:rsidR="00E34D8F">
              <w:t xml:space="preserve"> Chen)</w:t>
            </w:r>
          </w:p>
        </w:tc>
      </w:tr>
      <w:tr w:rsidR="00E97E33" w:rsidRPr="00BF7437" w14:paraId="5AB7A093" w14:textId="77777777" w:rsidTr="0036211E">
        <w:trPr>
          <w:trHeight w:val="288"/>
        </w:trPr>
        <w:tc>
          <w:tcPr>
            <w:tcW w:w="1458" w:type="dxa"/>
          </w:tcPr>
          <w:p w14:paraId="28291530" w14:textId="6F00A5A4" w:rsidR="00E97E33" w:rsidRPr="00BF7437" w:rsidRDefault="00E97E33" w:rsidP="00E97E33">
            <w:pPr>
              <w:pStyle w:val="DataField11pt-Single"/>
            </w:pPr>
            <w:r w:rsidRPr="00BF7437">
              <w:t>2007-2013</w:t>
            </w:r>
          </w:p>
        </w:tc>
        <w:tc>
          <w:tcPr>
            <w:tcW w:w="4860" w:type="dxa"/>
          </w:tcPr>
          <w:p w14:paraId="5E2A97FC" w14:textId="1FA8C20C" w:rsidR="00E97E33" w:rsidRPr="00BF7437" w:rsidRDefault="00E97E33" w:rsidP="00E97E33">
            <w:pPr>
              <w:pStyle w:val="DataField11pt-Single"/>
            </w:pPr>
            <w:r w:rsidRPr="00BF7437">
              <w:t>University of California, San Diego</w:t>
            </w:r>
          </w:p>
        </w:tc>
        <w:tc>
          <w:tcPr>
            <w:tcW w:w="1890" w:type="dxa"/>
          </w:tcPr>
          <w:p w14:paraId="23157983" w14:textId="23A0B47E" w:rsidR="00E97E33" w:rsidRPr="00BF7437" w:rsidRDefault="00E97E33" w:rsidP="0036211E">
            <w:pPr>
              <w:pStyle w:val="DataField11pt-Single"/>
            </w:pPr>
            <w:r w:rsidRPr="00BF7437">
              <w:t>Postdoctoral</w:t>
            </w:r>
          </w:p>
        </w:tc>
        <w:tc>
          <w:tcPr>
            <w:tcW w:w="2700" w:type="dxa"/>
          </w:tcPr>
          <w:p w14:paraId="728E5DF6" w14:textId="0C3D461F" w:rsidR="00E97E33" w:rsidRPr="00BF7437" w:rsidRDefault="00E97E33" w:rsidP="00E97E33">
            <w:pPr>
              <w:pStyle w:val="DataField11pt-Single"/>
              <w:jc w:val="both"/>
            </w:pPr>
            <w:r w:rsidRPr="00BF7437">
              <w:t>Pathology</w:t>
            </w:r>
            <w:r w:rsidR="00E34D8F">
              <w:t xml:space="preserve"> (Laboratory of Dr. David Cheresh)</w:t>
            </w:r>
          </w:p>
        </w:tc>
      </w:tr>
    </w:tbl>
    <w:p w14:paraId="4B1BED83" w14:textId="77777777" w:rsidR="000F0588" w:rsidRPr="00BF7437" w:rsidRDefault="000F0588" w:rsidP="000F0588">
      <w:pPr>
        <w:widowControl w:val="0"/>
        <w:rPr>
          <w:rFonts w:ascii="Arial" w:hAnsi="Arial"/>
          <w:sz w:val="22"/>
          <w:szCs w:val="22"/>
        </w:rPr>
      </w:pPr>
    </w:p>
    <w:p w14:paraId="09738872" w14:textId="77777777" w:rsidR="000F0588" w:rsidRPr="00BF7437" w:rsidRDefault="000F0588" w:rsidP="00E50E57">
      <w:pPr>
        <w:widowControl w:val="0"/>
        <w:shd w:val="clear" w:color="auto" w:fill="E6E6E6"/>
        <w:tabs>
          <w:tab w:val="left" w:pos="90"/>
        </w:tabs>
        <w:spacing w:after="120"/>
        <w:ind w:left="-360" w:right="-302"/>
        <w:rPr>
          <w:rFonts w:ascii="Arial" w:hAnsi="Arial"/>
          <w:b/>
          <w:caps/>
          <w:sz w:val="22"/>
          <w:szCs w:val="22"/>
        </w:rPr>
      </w:pPr>
      <w:r w:rsidRPr="00BF7437">
        <w:rPr>
          <w:rFonts w:ascii="Arial" w:hAnsi="Arial"/>
          <w:b/>
          <w:caps/>
          <w:sz w:val="22"/>
          <w:szCs w:val="22"/>
        </w:rPr>
        <w:t>II.  Principal Positions Held:</w:t>
      </w:r>
    </w:p>
    <w:tbl>
      <w:tblPr>
        <w:tblW w:w="10795" w:type="dxa"/>
        <w:tblLook w:val="0000" w:firstRow="0" w:lastRow="0" w:firstColumn="0" w:lastColumn="0" w:noHBand="0" w:noVBand="0"/>
      </w:tblPr>
      <w:tblGrid>
        <w:gridCol w:w="1520"/>
        <w:gridCol w:w="3797"/>
        <w:gridCol w:w="2298"/>
        <w:gridCol w:w="3180"/>
      </w:tblGrid>
      <w:tr w:rsidR="00344337" w:rsidRPr="00BF7437" w14:paraId="3627F4F9" w14:textId="77777777" w:rsidTr="00344337">
        <w:trPr>
          <w:trHeight w:val="458"/>
        </w:trPr>
        <w:tc>
          <w:tcPr>
            <w:tcW w:w="1520" w:type="dxa"/>
          </w:tcPr>
          <w:p w14:paraId="58E3CE46" w14:textId="0AD410CC" w:rsidR="00A149FA" w:rsidRPr="00BF7437" w:rsidRDefault="00A149FA" w:rsidP="000F0588">
            <w:pPr>
              <w:widowControl w:val="0"/>
              <w:rPr>
                <w:sz w:val="22"/>
                <w:szCs w:val="22"/>
                <w:lang w:bidi="x-none"/>
              </w:rPr>
            </w:pPr>
            <w:r w:rsidRPr="00BF7437">
              <w:rPr>
                <w:rFonts w:ascii="Arial" w:hAnsi="Arial"/>
                <w:sz w:val="22"/>
                <w:szCs w:val="22"/>
              </w:rPr>
              <w:t>2001-2002</w:t>
            </w:r>
          </w:p>
        </w:tc>
        <w:tc>
          <w:tcPr>
            <w:tcW w:w="3797" w:type="dxa"/>
          </w:tcPr>
          <w:p w14:paraId="366D38BC" w14:textId="70287800" w:rsidR="00A149FA" w:rsidRPr="00BF7437" w:rsidRDefault="00A149FA" w:rsidP="000F0588">
            <w:pPr>
              <w:widowControl w:val="0"/>
              <w:rPr>
                <w:sz w:val="22"/>
                <w:szCs w:val="22"/>
                <w:lang w:bidi="x-none"/>
              </w:rPr>
            </w:pPr>
            <w:r w:rsidRPr="00BF7437">
              <w:rPr>
                <w:rFonts w:ascii="Arial" w:hAnsi="Arial"/>
                <w:sz w:val="22"/>
                <w:szCs w:val="22"/>
              </w:rPr>
              <w:t>University of Maryland, College Park</w:t>
            </w:r>
          </w:p>
        </w:tc>
        <w:tc>
          <w:tcPr>
            <w:tcW w:w="2298" w:type="dxa"/>
          </w:tcPr>
          <w:p w14:paraId="17264DF4" w14:textId="50523226" w:rsidR="00A149FA" w:rsidRPr="00BF7437" w:rsidRDefault="00847396" w:rsidP="000F0588">
            <w:pPr>
              <w:widowControl w:val="0"/>
              <w:rPr>
                <w:sz w:val="22"/>
                <w:szCs w:val="22"/>
                <w:lang w:bidi="x-none"/>
              </w:rPr>
            </w:pPr>
            <w:r w:rsidRPr="00BF7437">
              <w:rPr>
                <w:rFonts w:ascii="Arial" w:hAnsi="Arial"/>
                <w:sz w:val="22"/>
                <w:szCs w:val="22"/>
              </w:rPr>
              <w:t>Teaching A</w:t>
            </w:r>
            <w:r w:rsidR="00A149FA" w:rsidRPr="00BF7437">
              <w:rPr>
                <w:rFonts w:ascii="Arial" w:hAnsi="Arial"/>
                <w:sz w:val="22"/>
                <w:szCs w:val="22"/>
              </w:rPr>
              <w:t>ssistant</w:t>
            </w:r>
          </w:p>
        </w:tc>
        <w:tc>
          <w:tcPr>
            <w:tcW w:w="3180" w:type="dxa"/>
          </w:tcPr>
          <w:p w14:paraId="33895252" w14:textId="104BA48B" w:rsidR="00A149FA" w:rsidRPr="00BF7437" w:rsidRDefault="00A149FA" w:rsidP="00A149FA">
            <w:pPr>
              <w:widowControl w:val="0"/>
              <w:ind w:right="-468"/>
              <w:rPr>
                <w:rFonts w:ascii="Arial" w:hAnsi="Arial"/>
                <w:sz w:val="22"/>
                <w:szCs w:val="22"/>
                <w:lang w:bidi="x-none"/>
              </w:rPr>
            </w:pPr>
            <w:r w:rsidRPr="00BF7437">
              <w:rPr>
                <w:rFonts w:ascii="Arial" w:hAnsi="Arial"/>
                <w:sz w:val="22"/>
                <w:szCs w:val="22"/>
                <w:lang w:bidi="x-none"/>
              </w:rPr>
              <w:t>Mol. &amp; Cell Biology</w:t>
            </w:r>
          </w:p>
        </w:tc>
      </w:tr>
      <w:tr w:rsidR="00344337" w:rsidRPr="00BF7437" w14:paraId="3B9DD0E5" w14:textId="77777777" w:rsidTr="00090D5D">
        <w:trPr>
          <w:trHeight w:val="648"/>
        </w:trPr>
        <w:tc>
          <w:tcPr>
            <w:tcW w:w="1520" w:type="dxa"/>
          </w:tcPr>
          <w:p w14:paraId="79A42D8E" w14:textId="69834978" w:rsidR="00A149FA" w:rsidRPr="00BF7437" w:rsidRDefault="00A149FA" w:rsidP="000F0588">
            <w:pPr>
              <w:widowControl w:val="0"/>
              <w:rPr>
                <w:sz w:val="22"/>
                <w:szCs w:val="22"/>
                <w:lang w:bidi="x-none"/>
              </w:rPr>
            </w:pPr>
            <w:r w:rsidRPr="00BF7437">
              <w:rPr>
                <w:rFonts w:ascii="Arial" w:hAnsi="Arial" w:cs="Arial"/>
                <w:sz w:val="22"/>
                <w:szCs w:val="22"/>
              </w:rPr>
              <w:t>2013-2014</w:t>
            </w:r>
          </w:p>
        </w:tc>
        <w:tc>
          <w:tcPr>
            <w:tcW w:w="3797" w:type="dxa"/>
          </w:tcPr>
          <w:p w14:paraId="2A74957A" w14:textId="41D206C9" w:rsidR="00A149FA" w:rsidRPr="00BF7437" w:rsidRDefault="00A149FA" w:rsidP="00A149FA">
            <w:pPr>
              <w:widowControl w:val="0"/>
              <w:ind w:right="162"/>
              <w:rPr>
                <w:sz w:val="22"/>
                <w:szCs w:val="22"/>
                <w:lang w:bidi="x-none"/>
              </w:rPr>
            </w:pPr>
            <w:r w:rsidRPr="00BF7437">
              <w:rPr>
                <w:rFonts w:ascii="Arial" w:hAnsi="Arial" w:cs="Arial"/>
                <w:sz w:val="22"/>
                <w:szCs w:val="22"/>
              </w:rPr>
              <w:t>University of California, San Diego</w:t>
            </w:r>
          </w:p>
        </w:tc>
        <w:tc>
          <w:tcPr>
            <w:tcW w:w="2298" w:type="dxa"/>
          </w:tcPr>
          <w:p w14:paraId="234977FD" w14:textId="315B24FD" w:rsidR="00A149FA" w:rsidRPr="00BF7437" w:rsidRDefault="00A149FA" w:rsidP="000F0588">
            <w:pPr>
              <w:widowControl w:val="0"/>
              <w:rPr>
                <w:sz w:val="22"/>
                <w:szCs w:val="22"/>
                <w:lang w:bidi="x-none"/>
              </w:rPr>
            </w:pPr>
            <w:r w:rsidRPr="00BF7437">
              <w:rPr>
                <w:rFonts w:ascii="Arial" w:hAnsi="Arial" w:cs="Arial"/>
                <w:sz w:val="22"/>
                <w:szCs w:val="22"/>
              </w:rPr>
              <w:t>Assistant Research Scientist</w:t>
            </w:r>
          </w:p>
        </w:tc>
        <w:tc>
          <w:tcPr>
            <w:tcW w:w="3180" w:type="dxa"/>
          </w:tcPr>
          <w:p w14:paraId="548CE0ED" w14:textId="64268095" w:rsidR="00A149FA" w:rsidRPr="00BF7437" w:rsidRDefault="00A149FA" w:rsidP="000F0588">
            <w:pPr>
              <w:widowControl w:val="0"/>
              <w:rPr>
                <w:rFonts w:ascii="Arial" w:hAnsi="Arial"/>
                <w:sz w:val="22"/>
                <w:szCs w:val="22"/>
                <w:lang w:bidi="x-none"/>
              </w:rPr>
            </w:pPr>
            <w:r w:rsidRPr="00BF7437">
              <w:rPr>
                <w:rFonts w:ascii="Arial" w:hAnsi="Arial"/>
                <w:sz w:val="22"/>
                <w:szCs w:val="22"/>
                <w:lang w:bidi="x-none"/>
              </w:rPr>
              <w:t>Pathology</w:t>
            </w:r>
          </w:p>
        </w:tc>
      </w:tr>
      <w:tr w:rsidR="00090D5D" w:rsidRPr="00BF7437" w14:paraId="7C140B64" w14:textId="77777777" w:rsidTr="00344337">
        <w:trPr>
          <w:trHeight w:val="458"/>
        </w:trPr>
        <w:tc>
          <w:tcPr>
            <w:tcW w:w="1520" w:type="dxa"/>
          </w:tcPr>
          <w:p w14:paraId="3063B124" w14:textId="7100BD8B" w:rsidR="00090D5D" w:rsidRPr="00BF7437" w:rsidRDefault="00090D5D" w:rsidP="000F0588">
            <w:pPr>
              <w:widowControl w:val="0"/>
              <w:rPr>
                <w:sz w:val="22"/>
                <w:szCs w:val="22"/>
                <w:lang w:bidi="x-none"/>
              </w:rPr>
            </w:pPr>
            <w:r w:rsidRPr="00BF7437">
              <w:rPr>
                <w:rFonts w:ascii="Arial" w:hAnsi="Arial" w:cs="Arial"/>
                <w:sz w:val="22"/>
                <w:szCs w:val="22"/>
              </w:rPr>
              <w:t>2014-</w:t>
            </w:r>
            <w:r>
              <w:rPr>
                <w:rFonts w:ascii="Arial" w:hAnsi="Arial" w:cs="Arial"/>
                <w:sz w:val="22"/>
                <w:szCs w:val="22"/>
              </w:rPr>
              <w:t>2019</w:t>
            </w:r>
          </w:p>
        </w:tc>
        <w:tc>
          <w:tcPr>
            <w:tcW w:w="3797" w:type="dxa"/>
          </w:tcPr>
          <w:p w14:paraId="7B8F84A5" w14:textId="52F5FC04" w:rsidR="00090D5D" w:rsidRPr="00BF7437" w:rsidRDefault="00090D5D" w:rsidP="00A149FA">
            <w:pPr>
              <w:widowControl w:val="0"/>
              <w:rPr>
                <w:sz w:val="22"/>
                <w:szCs w:val="22"/>
                <w:lang w:bidi="x-none"/>
              </w:rPr>
            </w:pPr>
            <w:r w:rsidRPr="00BF7437">
              <w:rPr>
                <w:rFonts w:ascii="Arial" w:hAnsi="Arial" w:cs="Arial"/>
                <w:sz w:val="22"/>
                <w:szCs w:val="22"/>
              </w:rPr>
              <w:t xml:space="preserve">Oregon Health &amp; Science University </w:t>
            </w:r>
          </w:p>
        </w:tc>
        <w:tc>
          <w:tcPr>
            <w:tcW w:w="2298" w:type="dxa"/>
          </w:tcPr>
          <w:p w14:paraId="4BE0B496" w14:textId="519C0370" w:rsidR="00090D5D" w:rsidRPr="00BF7437" w:rsidRDefault="00090D5D" w:rsidP="000F0588">
            <w:pPr>
              <w:widowControl w:val="0"/>
              <w:rPr>
                <w:sz w:val="22"/>
                <w:szCs w:val="22"/>
                <w:lang w:bidi="x-none"/>
              </w:rPr>
            </w:pPr>
            <w:r w:rsidRPr="00BF7437">
              <w:rPr>
                <w:rFonts w:ascii="Arial" w:hAnsi="Arial" w:cs="Arial"/>
                <w:sz w:val="22"/>
                <w:szCs w:val="22"/>
              </w:rPr>
              <w:t>Assistant Professor</w:t>
            </w:r>
          </w:p>
        </w:tc>
        <w:tc>
          <w:tcPr>
            <w:tcW w:w="3180" w:type="dxa"/>
            <w:vMerge w:val="restart"/>
          </w:tcPr>
          <w:p w14:paraId="7333B4E3" w14:textId="77777777" w:rsidR="00090D5D" w:rsidRDefault="00090D5D" w:rsidP="00A149FA">
            <w:pPr>
              <w:widowControl w:val="0"/>
              <w:ind w:right="-288"/>
              <w:rPr>
                <w:rFonts w:ascii="Arial" w:hAnsi="Arial"/>
                <w:sz w:val="22"/>
                <w:szCs w:val="22"/>
                <w:lang w:bidi="x-none"/>
              </w:rPr>
            </w:pPr>
            <w:r w:rsidRPr="00BF7437">
              <w:rPr>
                <w:rFonts w:ascii="Arial" w:hAnsi="Arial"/>
                <w:sz w:val="22"/>
                <w:szCs w:val="22"/>
                <w:lang w:bidi="x-none"/>
              </w:rPr>
              <w:t xml:space="preserve">Cell Developmental </w:t>
            </w:r>
            <w:r>
              <w:rPr>
                <w:rFonts w:ascii="Arial" w:hAnsi="Arial"/>
                <w:sz w:val="22"/>
                <w:szCs w:val="22"/>
                <w:lang w:bidi="x-none"/>
              </w:rPr>
              <w:t xml:space="preserve">&amp; Cancer </w:t>
            </w:r>
            <w:r w:rsidRPr="00BF7437">
              <w:rPr>
                <w:rFonts w:ascii="Arial" w:hAnsi="Arial"/>
                <w:sz w:val="22"/>
                <w:szCs w:val="22"/>
                <w:lang w:bidi="x-none"/>
              </w:rPr>
              <w:t xml:space="preserve">Biology, </w:t>
            </w:r>
          </w:p>
          <w:p w14:paraId="0289BE05" w14:textId="5F4B9F86" w:rsidR="00090D5D" w:rsidRPr="00BF7437" w:rsidRDefault="00090D5D" w:rsidP="00A149FA">
            <w:pPr>
              <w:widowControl w:val="0"/>
              <w:ind w:right="-288"/>
              <w:rPr>
                <w:rFonts w:ascii="Arial" w:hAnsi="Arial"/>
                <w:sz w:val="22"/>
                <w:szCs w:val="22"/>
                <w:lang w:bidi="x-none"/>
              </w:rPr>
            </w:pPr>
            <w:r w:rsidRPr="00BF7437">
              <w:rPr>
                <w:rFonts w:ascii="Arial" w:hAnsi="Arial"/>
                <w:sz w:val="22"/>
                <w:szCs w:val="22"/>
                <w:lang w:bidi="x-none"/>
              </w:rPr>
              <w:t>Radiation Medicine</w:t>
            </w:r>
          </w:p>
          <w:p w14:paraId="067CC812" w14:textId="794B7B3D" w:rsidR="00090D5D" w:rsidRPr="00BF7437" w:rsidRDefault="00090D5D" w:rsidP="00A149FA">
            <w:pPr>
              <w:widowControl w:val="0"/>
              <w:rPr>
                <w:rFonts w:ascii="Arial" w:hAnsi="Arial"/>
                <w:sz w:val="22"/>
                <w:szCs w:val="22"/>
                <w:lang w:bidi="x-none"/>
              </w:rPr>
            </w:pPr>
            <w:r w:rsidRPr="00BF7437">
              <w:rPr>
                <w:rFonts w:ascii="Arial" w:hAnsi="Arial"/>
                <w:sz w:val="22"/>
                <w:szCs w:val="22"/>
                <w:lang w:bidi="x-none"/>
              </w:rPr>
              <w:t>Knight Cancer Institute</w:t>
            </w:r>
          </w:p>
        </w:tc>
      </w:tr>
      <w:tr w:rsidR="00090D5D" w:rsidRPr="00BF7437" w14:paraId="34E29110" w14:textId="77777777" w:rsidTr="00344337">
        <w:trPr>
          <w:trHeight w:val="458"/>
        </w:trPr>
        <w:tc>
          <w:tcPr>
            <w:tcW w:w="1520" w:type="dxa"/>
          </w:tcPr>
          <w:p w14:paraId="400A3899" w14:textId="443DAB64" w:rsidR="00090D5D" w:rsidRPr="00BF7437" w:rsidRDefault="00090D5D" w:rsidP="000F0588">
            <w:pPr>
              <w:widowControl w:val="0"/>
              <w:rPr>
                <w:rFonts w:ascii="Arial" w:hAnsi="Arial"/>
                <w:sz w:val="22"/>
                <w:szCs w:val="22"/>
                <w:lang w:bidi="x-none"/>
              </w:rPr>
            </w:pPr>
            <w:r w:rsidRPr="00BF7437">
              <w:rPr>
                <w:rFonts w:ascii="Arial" w:hAnsi="Arial" w:cs="Arial"/>
                <w:sz w:val="22"/>
                <w:szCs w:val="22"/>
              </w:rPr>
              <w:t>201</w:t>
            </w:r>
            <w:r>
              <w:rPr>
                <w:rFonts w:ascii="Arial" w:hAnsi="Arial" w:cs="Arial"/>
                <w:sz w:val="22"/>
                <w:szCs w:val="22"/>
              </w:rPr>
              <w:t>9</w:t>
            </w:r>
            <w:r w:rsidRPr="00BF7437">
              <w:rPr>
                <w:rFonts w:ascii="Arial" w:hAnsi="Arial" w:cs="Arial"/>
                <w:sz w:val="22"/>
                <w:szCs w:val="22"/>
              </w:rPr>
              <w:t>-present</w:t>
            </w:r>
          </w:p>
        </w:tc>
        <w:tc>
          <w:tcPr>
            <w:tcW w:w="3797" w:type="dxa"/>
          </w:tcPr>
          <w:p w14:paraId="632A2E54" w14:textId="2CCAD15A" w:rsidR="00090D5D" w:rsidRPr="00BF7437" w:rsidRDefault="00090D5D" w:rsidP="000F0588">
            <w:pPr>
              <w:widowControl w:val="0"/>
              <w:rPr>
                <w:rFonts w:ascii="Arial" w:hAnsi="Arial"/>
                <w:sz w:val="22"/>
                <w:szCs w:val="22"/>
                <w:lang w:bidi="x-none"/>
              </w:rPr>
            </w:pPr>
            <w:r w:rsidRPr="00BF7437">
              <w:rPr>
                <w:rFonts w:ascii="Arial" w:hAnsi="Arial" w:cs="Arial"/>
                <w:sz w:val="22"/>
                <w:szCs w:val="22"/>
              </w:rPr>
              <w:t xml:space="preserve">Oregon Health &amp; Science University </w:t>
            </w:r>
          </w:p>
        </w:tc>
        <w:tc>
          <w:tcPr>
            <w:tcW w:w="2298" w:type="dxa"/>
          </w:tcPr>
          <w:p w14:paraId="64404A2B" w14:textId="2BDB783D" w:rsidR="00090D5D" w:rsidRPr="00BF7437" w:rsidRDefault="00090D5D" w:rsidP="000F0588">
            <w:pPr>
              <w:widowControl w:val="0"/>
              <w:rPr>
                <w:rFonts w:ascii="Arial" w:hAnsi="Arial"/>
                <w:sz w:val="22"/>
                <w:szCs w:val="22"/>
                <w:lang w:bidi="x-none"/>
              </w:rPr>
            </w:pPr>
            <w:r>
              <w:rPr>
                <w:rFonts w:ascii="Arial" w:hAnsi="Arial"/>
                <w:sz w:val="22"/>
                <w:szCs w:val="22"/>
                <w:lang w:bidi="x-none"/>
              </w:rPr>
              <w:t>Associate Professor</w:t>
            </w:r>
          </w:p>
        </w:tc>
        <w:tc>
          <w:tcPr>
            <w:tcW w:w="3180" w:type="dxa"/>
            <w:vMerge/>
          </w:tcPr>
          <w:p w14:paraId="116A44EA" w14:textId="092C4618" w:rsidR="00090D5D" w:rsidRPr="00BF7437" w:rsidRDefault="00090D5D" w:rsidP="00A149FA">
            <w:pPr>
              <w:widowControl w:val="0"/>
              <w:rPr>
                <w:rFonts w:ascii="Arial" w:hAnsi="Arial"/>
                <w:sz w:val="22"/>
                <w:szCs w:val="22"/>
                <w:lang w:bidi="x-none"/>
              </w:rPr>
            </w:pPr>
          </w:p>
        </w:tc>
      </w:tr>
    </w:tbl>
    <w:p w14:paraId="10335029" w14:textId="77777777" w:rsidR="000F0588" w:rsidRPr="00BF7437" w:rsidRDefault="000F0588" w:rsidP="000F0588">
      <w:pPr>
        <w:widowControl w:val="0"/>
        <w:rPr>
          <w:rFonts w:ascii="Arial" w:hAnsi="Arial"/>
          <w:sz w:val="22"/>
          <w:szCs w:val="22"/>
        </w:rPr>
      </w:pPr>
    </w:p>
    <w:p w14:paraId="1B96FD81" w14:textId="77777777" w:rsidR="000F0588" w:rsidRPr="00BF7437" w:rsidRDefault="000F0588" w:rsidP="00E50E57">
      <w:pPr>
        <w:pStyle w:val="Heading8"/>
        <w:keepNext w:val="0"/>
        <w:widowControl w:val="0"/>
        <w:shd w:val="clear" w:color="auto" w:fill="E6E6E6"/>
        <w:spacing w:after="120"/>
        <w:ind w:left="-360" w:right="-302"/>
        <w:rPr>
          <w:rFonts w:ascii="Arial" w:hAnsi="Arial"/>
          <w:sz w:val="22"/>
          <w:szCs w:val="22"/>
        </w:rPr>
      </w:pPr>
      <w:r w:rsidRPr="00BF7437">
        <w:rPr>
          <w:rFonts w:ascii="Arial" w:hAnsi="Arial"/>
          <w:sz w:val="22"/>
          <w:szCs w:val="22"/>
        </w:rPr>
        <w:t>III.  HONORS AND AWARDS:</w:t>
      </w:r>
    </w:p>
    <w:p w14:paraId="361CAFD7" w14:textId="0244C50C" w:rsidR="00A72EE1" w:rsidRPr="00BF7437" w:rsidRDefault="00A72EE1" w:rsidP="0037146E">
      <w:pPr>
        <w:widowControl w:val="0"/>
        <w:tabs>
          <w:tab w:val="left" w:pos="916"/>
          <w:tab w:val="left" w:pos="6917"/>
        </w:tabs>
        <w:ind w:left="108" w:right="136"/>
        <w:rPr>
          <w:sz w:val="22"/>
          <w:szCs w:val="22"/>
          <w:lang w:bidi="x-none"/>
        </w:rPr>
      </w:pPr>
      <w:r w:rsidRPr="00BF7437">
        <w:rPr>
          <w:rFonts w:ascii="Arial" w:hAnsi="Arial" w:cs="Arial"/>
          <w:color w:val="000000"/>
          <w:sz w:val="22"/>
        </w:rPr>
        <w:t>1999</w:t>
      </w:r>
      <w:r w:rsidRPr="00BF7437">
        <w:rPr>
          <w:sz w:val="22"/>
          <w:szCs w:val="22"/>
          <w:lang w:bidi="x-none"/>
        </w:rPr>
        <w:tab/>
      </w:r>
      <w:r w:rsidRPr="00BF7437">
        <w:rPr>
          <w:rFonts w:ascii="Arial" w:hAnsi="Arial" w:cs="Arial"/>
          <w:color w:val="000000"/>
          <w:sz w:val="22"/>
        </w:rPr>
        <w:t>Summer Undergraduate Research Fellowship</w:t>
      </w:r>
      <w:r w:rsidRPr="00BF7437">
        <w:rPr>
          <w:sz w:val="22"/>
          <w:szCs w:val="22"/>
          <w:lang w:bidi="x-none"/>
        </w:rPr>
        <w:t xml:space="preserve">, </w:t>
      </w:r>
      <w:r w:rsidRPr="00BF7437">
        <w:rPr>
          <w:rFonts w:ascii="Arial" w:hAnsi="Arial" w:cs="Arial"/>
          <w:color w:val="000000"/>
          <w:sz w:val="22"/>
          <w:szCs w:val="22"/>
        </w:rPr>
        <w:t>JNCASR, Bangalore, India</w:t>
      </w:r>
    </w:p>
    <w:p w14:paraId="05929F2E" w14:textId="1FC8E743" w:rsidR="00A72EE1" w:rsidRPr="00BF7437" w:rsidRDefault="00A72EE1" w:rsidP="0037146E">
      <w:pPr>
        <w:widowControl w:val="0"/>
        <w:tabs>
          <w:tab w:val="left" w:pos="916"/>
          <w:tab w:val="left" w:pos="6917"/>
        </w:tabs>
        <w:ind w:left="108" w:right="136"/>
        <w:rPr>
          <w:sz w:val="22"/>
          <w:szCs w:val="22"/>
          <w:lang w:bidi="x-none"/>
        </w:rPr>
      </w:pPr>
      <w:r w:rsidRPr="00BF7437">
        <w:rPr>
          <w:rFonts w:ascii="Arial" w:hAnsi="Arial" w:cs="Arial"/>
          <w:color w:val="000000"/>
          <w:sz w:val="22"/>
        </w:rPr>
        <w:t>2004</w:t>
      </w:r>
      <w:r w:rsidRPr="00BF7437">
        <w:rPr>
          <w:sz w:val="22"/>
          <w:szCs w:val="22"/>
          <w:lang w:bidi="x-none"/>
        </w:rPr>
        <w:tab/>
      </w:r>
      <w:r w:rsidRPr="00BF7437">
        <w:rPr>
          <w:rFonts w:ascii="Arial" w:hAnsi="Arial" w:cs="Arial"/>
          <w:color w:val="000000"/>
          <w:sz w:val="22"/>
        </w:rPr>
        <w:t>Travel award,</w:t>
      </w:r>
      <w:r w:rsidRPr="00BF7437">
        <w:rPr>
          <w:rFonts w:ascii="Arial" w:hAnsi="Arial" w:cs="Arial"/>
          <w:color w:val="000000"/>
          <w:sz w:val="22"/>
          <w:szCs w:val="22"/>
        </w:rPr>
        <w:t xml:space="preserve"> International Immunology meeting, Montreal</w:t>
      </w:r>
      <w:r w:rsidRPr="00BF7437">
        <w:rPr>
          <w:sz w:val="22"/>
          <w:szCs w:val="22"/>
          <w:lang w:bidi="x-none"/>
        </w:rPr>
        <w:t xml:space="preserve">, </w:t>
      </w:r>
      <w:r w:rsidRPr="00BF7437">
        <w:rPr>
          <w:rFonts w:ascii="Arial" w:hAnsi="Arial" w:cs="Arial"/>
          <w:color w:val="000000"/>
          <w:sz w:val="22"/>
        </w:rPr>
        <w:t>FOCIS</w:t>
      </w:r>
      <w:r w:rsidRPr="00BF7437">
        <w:rPr>
          <w:rFonts w:ascii="Arial" w:hAnsi="Arial" w:cs="Arial"/>
          <w:color w:val="000000"/>
          <w:sz w:val="22"/>
          <w:szCs w:val="22"/>
        </w:rPr>
        <w:t xml:space="preserve"> </w:t>
      </w:r>
    </w:p>
    <w:p w14:paraId="64F1538B" w14:textId="4F04C853" w:rsidR="00A72EE1" w:rsidRPr="00BF7437" w:rsidRDefault="00A72EE1" w:rsidP="0037146E">
      <w:pPr>
        <w:widowControl w:val="0"/>
        <w:tabs>
          <w:tab w:val="left" w:pos="916"/>
          <w:tab w:val="left" w:pos="6917"/>
        </w:tabs>
        <w:ind w:left="108" w:right="136"/>
        <w:rPr>
          <w:sz w:val="22"/>
          <w:szCs w:val="22"/>
          <w:lang w:bidi="x-none"/>
        </w:rPr>
      </w:pPr>
      <w:r w:rsidRPr="00BF7437">
        <w:rPr>
          <w:rFonts w:ascii="Arial" w:hAnsi="Arial" w:cs="Arial"/>
          <w:color w:val="000000"/>
          <w:sz w:val="22"/>
        </w:rPr>
        <w:t>2009</w:t>
      </w:r>
      <w:r w:rsidRPr="00BF7437">
        <w:rPr>
          <w:sz w:val="22"/>
          <w:szCs w:val="22"/>
          <w:lang w:bidi="x-none"/>
        </w:rPr>
        <w:tab/>
      </w:r>
      <w:r w:rsidRPr="00BF7437">
        <w:rPr>
          <w:rFonts w:ascii="Arial" w:hAnsi="Arial" w:cs="Arial"/>
          <w:color w:val="000000"/>
          <w:sz w:val="22"/>
        </w:rPr>
        <w:t>Postdoctoral Fellowship</w:t>
      </w:r>
      <w:r w:rsidRPr="00BF7437">
        <w:rPr>
          <w:sz w:val="22"/>
          <w:szCs w:val="22"/>
          <w:lang w:bidi="x-none"/>
        </w:rPr>
        <w:t xml:space="preserve">, </w:t>
      </w:r>
      <w:r w:rsidRPr="00BF7437">
        <w:rPr>
          <w:rFonts w:ascii="Arial" w:hAnsi="Arial" w:cs="Arial"/>
          <w:color w:val="000000"/>
          <w:sz w:val="22"/>
        </w:rPr>
        <w:t>American Heart Association</w:t>
      </w:r>
    </w:p>
    <w:p w14:paraId="191EDF4E" w14:textId="7596AB22" w:rsidR="00A72EE1" w:rsidRPr="00BF7437" w:rsidRDefault="00A72EE1" w:rsidP="0037146E">
      <w:pPr>
        <w:widowControl w:val="0"/>
        <w:tabs>
          <w:tab w:val="left" w:pos="916"/>
          <w:tab w:val="left" w:pos="6917"/>
        </w:tabs>
        <w:ind w:left="108" w:right="136"/>
        <w:rPr>
          <w:sz w:val="22"/>
          <w:szCs w:val="22"/>
          <w:lang w:bidi="x-none"/>
        </w:rPr>
      </w:pPr>
      <w:r w:rsidRPr="00BF7437">
        <w:rPr>
          <w:rFonts w:ascii="Arial" w:hAnsi="Arial" w:cs="Arial"/>
          <w:sz w:val="22"/>
          <w:szCs w:val="22"/>
          <w:lang w:bidi="x-none"/>
        </w:rPr>
        <w:t>2012</w:t>
      </w:r>
      <w:r w:rsidRPr="00BF7437">
        <w:rPr>
          <w:rFonts w:ascii="Arial" w:hAnsi="Arial" w:cs="Arial"/>
          <w:sz w:val="22"/>
          <w:szCs w:val="22"/>
          <w:lang w:bidi="x-none"/>
        </w:rPr>
        <w:tab/>
      </w:r>
      <w:r w:rsidRPr="00BF7437">
        <w:rPr>
          <w:rFonts w:ascii="Arial" w:hAnsi="Arial" w:cs="Arial"/>
          <w:color w:val="000000"/>
          <w:sz w:val="22"/>
          <w:szCs w:val="22"/>
        </w:rPr>
        <w:t>K99/R00 Pathway to Independence Award</w:t>
      </w:r>
      <w:r w:rsidRPr="00BF7437">
        <w:rPr>
          <w:sz w:val="22"/>
          <w:szCs w:val="22"/>
          <w:lang w:bidi="x-none"/>
        </w:rPr>
        <w:t xml:space="preserve">, </w:t>
      </w:r>
      <w:r w:rsidRPr="00BF7437">
        <w:rPr>
          <w:rFonts w:ascii="Arial" w:hAnsi="Arial" w:cs="Arial"/>
          <w:color w:val="000000"/>
          <w:sz w:val="22"/>
          <w:szCs w:val="22"/>
        </w:rPr>
        <w:t>NIH/NHLBI</w:t>
      </w:r>
    </w:p>
    <w:p w14:paraId="506964B7" w14:textId="2F882B87" w:rsidR="00A72EE1" w:rsidRPr="00BF7437" w:rsidRDefault="00A72EE1" w:rsidP="0037146E">
      <w:pPr>
        <w:widowControl w:val="0"/>
        <w:tabs>
          <w:tab w:val="left" w:pos="916"/>
          <w:tab w:val="left" w:pos="6917"/>
        </w:tabs>
        <w:ind w:left="108" w:right="136"/>
        <w:rPr>
          <w:rFonts w:ascii="Arial" w:hAnsi="Arial" w:cs="Arial"/>
          <w:color w:val="000000"/>
          <w:sz w:val="22"/>
          <w:szCs w:val="22"/>
        </w:rPr>
      </w:pPr>
      <w:r w:rsidRPr="00BF7437">
        <w:rPr>
          <w:rFonts w:ascii="Arial" w:hAnsi="Arial"/>
          <w:sz w:val="22"/>
          <w:szCs w:val="22"/>
        </w:rPr>
        <w:t>2015</w:t>
      </w:r>
      <w:r w:rsidRPr="00BF7437">
        <w:rPr>
          <w:rFonts w:ascii="Arial" w:hAnsi="Arial"/>
          <w:sz w:val="22"/>
          <w:szCs w:val="22"/>
        </w:rPr>
        <w:tab/>
      </w:r>
      <w:r w:rsidRPr="00BF7437">
        <w:rPr>
          <w:rFonts w:ascii="Arial" w:hAnsi="Arial"/>
          <w:bCs/>
          <w:sz w:val="22"/>
          <w:szCs w:val="22"/>
        </w:rPr>
        <w:t>Barbara Ann Miller Breast Cancer Research Award, Knight Cancer Institute, OHSU</w:t>
      </w:r>
    </w:p>
    <w:p w14:paraId="76498EDA" w14:textId="372A4020" w:rsidR="00A72EE1" w:rsidRDefault="00A72EE1" w:rsidP="0037146E">
      <w:pPr>
        <w:widowControl w:val="0"/>
        <w:tabs>
          <w:tab w:val="left" w:pos="916"/>
          <w:tab w:val="left" w:pos="6917"/>
        </w:tabs>
        <w:ind w:left="108" w:right="136"/>
        <w:rPr>
          <w:rFonts w:ascii="Arial" w:hAnsi="Arial"/>
          <w:bCs/>
          <w:sz w:val="22"/>
          <w:szCs w:val="22"/>
        </w:rPr>
      </w:pPr>
      <w:r w:rsidRPr="00BF7437">
        <w:rPr>
          <w:rFonts w:ascii="Arial" w:hAnsi="Arial"/>
          <w:sz w:val="22"/>
          <w:szCs w:val="22"/>
        </w:rPr>
        <w:t>2016</w:t>
      </w:r>
      <w:r w:rsidRPr="00BF7437">
        <w:rPr>
          <w:rFonts w:ascii="Arial" w:hAnsi="Arial"/>
          <w:sz w:val="22"/>
          <w:szCs w:val="22"/>
        </w:rPr>
        <w:tab/>
      </w:r>
      <w:r w:rsidRPr="00BF7437">
        <w:rPr>
          <w:rFonts w:ascii="Arial" w:hAnsi="Arial"/>
          <w:bCs/>
          <w:sz w:val="22"/>
          <w:szCs w:val="22"/>
        </w:rPr>
        <w:t>New Inventor of the Year, Technology Transfer &amp; Business Development, OHSU</w:t>
      </w:r>
    </w:p>
    <w:p w14:paraId="2974B283" w14:textId="76B8D556" w:rsidR="0047584E" w:rsidRDefault="003F64DA" w:rsidP="0047584E">
      <w:pPr>
        <w:widowControl w:val="0"/>
        <w:tabs>
          <w:tab w:val="left" w:pos="916"/>
          <w:tab w:val="left" w:pos="6917"/>
        </w:tabs>
        <w:ind w:left="108" w:right="136"/>
        <w:rPr>
          <w:rFonts w:ascii="Arial" w:hAnsi="Arial"/>
          <w:bCs/>
          <w:sz w:val="22"/>
          <w:szCs w:val="22"/>
        </w:rPr>
      </w:pPr>
      <w:r>
        <w:rPr>
          <w:rFonts w:ascii="Arial" w:hAnsi="Arial"/>
          <w:bCs/>
          <w:sz w:val="22"/>
          <w:szCs w:val="22"/>
        </w:rPr>
        <w:t>2019</w:t>
      </w:r>
      <w:r>
        <w:rPr>
          <w:rFonts w:ascii="Arial" w:hAnsi="Arial"/>
          <w:bCs/>
          <w:sz w:val="22"/>
          <w:szCs w:val="22"/>
        </w:rPr>
        <w:tab/>
        <w:t xml:space="preserve">Betty </w:t>
      </w:r>
      <w:proofErr w:type="spellStart"/>
      <w:r>
        <w:rPr>
          <w:rFonts w:ascii="Arial" w:hAnsi="Arial"/>
          <w:bCs/>
          <w:sz w:val="22"/>
          <w:szCs w:val="22"/>
        </w:rPr>
        <w:t>Hise</w:t>
      </w:r>
      <w:proofErr w:type="spellEnd"/>
      <w:r>
        <w:rPr>
          <w:rFonts w:ascii="Arial" w:hAnsi="Arial"/>
          <w:bCs/>
          <w:sz w:val="22"/>
          <w:szCs w:val="22"/>
        </w:rPr>
        <w:t xml:space="preserve"> Leadership Training Award, Knight Cancer Institute, OHSU</w:t>
      </w:r>
    </w:p>
    <w:p w14:paraId="2BDD32B0" w14:textId="77777777" w:rsidR="0047584E" w:rsidRDefault="0047584E" w:rsidP="0047584E">
      <w:pPr>
        <w:widowControl w:val="0"/>
        <w:tabs>
          <w:tab w:val="left" w:pos="916"/>
          <w:tab w:val="left" w:pos="6917"/>
        </w:tabs>
        <w:ind w:left="108" w:right="136"/>
        <w:rPr>
          <w:rFonts w:ascii="Arial" w:hAnsi="Arial"/>
          <w:bCs/>
          <w:sz w:val="22"/>
          <w:szCs w:val="22"/>
        </w:rPr>
      </w:pPr>
    </w:p>
    <w:p w14:paraId="5F4679A9" w14:textId="09D550CB" w:rsidR="0047584E" w:rsidRPr="00BF7437" w:rsidDel="00901F52" w:rsidRDefault="0047584E" w:rsidP="0047584E">
      <w:pPr>
        <w:keepNext/>
        <w:keepLines/>
        <w:widowControl w:val="0"/>
        <w:shd w:val="clear" w:color="auto" w:fill="E6E6E6"/>
        <w:ind w:hanging="360"/>
        <w:rPr>
          <w:rFonts w:ascii="Arial" w:hAnsi="Arial"/>
          <w:b/>
          <w:sz w:val="22"/>
          <w:szCs w:val="22"/>
        </w:rPr>
      </w:pPr>
      <w:r>
        <w:rPr>
          <w:rFonts w:ascii="Arial" w:hAnsi="Arial"/>
          <w:b/>
          <w:sz w:val="22"/>
          <w:szCs w:val="22"/>
        </w:rPr>
        <w:t>IV</w:t>
      </w:r>
      <w:r w:rsidRPr="00BF7437">
        <w:rPr>
          <w:rFonts w:ascii="Arial" w:hAnsi="Arial"/>
          <w:b/>
          <w:sz w:val="22"/>
          <w:szCs w:val="22"/>
        </w:rPr>
        <w:t>.  RESEARCH AND CREATIVE ACTIVITIES</w:t>
      </w:r>
      <w:r>
        <w:rPr>
          <w:rFonts w:ascii="Arial" w:hAnsi="Arial"/>
          <w:b/>
          <w:sz w:val="22"/>
          <w:szCs w:val="22"/>
        </w:rPr>
        <w:t>:</w:t>
      </w:r>
    </w:p>
    <w:p w14:paraId="4A224A49" w14:textId="77777777" w:rsidR="0047584E" w:rsidRDefault="0047584E" w:rsidP="0047584E">
      <w:pPr>
        <w:widowControl w:val="0"/>
        <w:jc w:val="both"/>
        <w:rPr>
          <w:rFonts w:ascii="Arial" w:hAnsi="Arial"/>
          <w:b/>
          <w:sz w:val="22"/>
          <w:szCs w:val="22"/>
        </w:rPr>
      </w:pPr>
      <w:bookmarkStart w:id="0" w:name="OLE_LINK2"/>
    </w:p>
    <w:p w14:paraId="2DB627EE" w14:textId="04479B6D" w:rsidR="0047584E" w:rsidRPr="00BF7437" w:rsidRDefault="0047584E" w:rsidP="0047584E">
      <w:pPr>
        <w:widowControl w:val="0"/>
        <w:jc w:val="both"/>
        <w:rPr>
          <w:rFonts w:ascii="Arial" w:hAnsi="Arial"/>
          <w:b/>
          <w:sz w:val="22"/>
          <w:szCs w:val="22"/>
        </w:rPr>
      </w:pPr>
      <w:r w:rsidRPr="00BF7437">
        <w:rPr>
          <w:rFonts w:ascii="Arial" w:hAnsi="Arial"/>
          <w:b/>
          <w:sz w:val="22"/>
          <w:szCs w:val="22"/>
        </w:rPr>
        <w:t xml:space="preserve">Research Program: </w:t>
      </w:r>
      <w:bookmarkEnd w:id="0"/>
    </w:p>
    <w:p w14:paraId="4026AB1B" w14:textId="77777777" w:rsidR="0047584E" w:rsidRPr="00142A64" w:rsidRDefault="0047584E" w:rsidP="0047584E">
      <w:pPr>
        <w:rPr>
          <w:rFonts w:ascii="Arial" w:hAnsi="Arial" w:cs="Arial"/>
          <w:bCs/>
          <w:sz w:val="22"/>
          <w:szCs w:val="22"/>
        </w:rPr>
      </w:pPr>
      <w:r w:rsidRPr="008C39B2">
        <w:rPr>
          <w:rFonts w:ascii="Arial" w:hAnsi="Arial" w:cs="Arial"/>
          <w:bCs/>
          <w:sz w:val="22"/>
          <w:szCs w:val="22"/>
        </w:rPr>
        <w:t>The overall goal of the Anand lab is to understand how non-coding RNAs shape tumor responses to therapies such as radiation</w:t>
      </w:r>
      <w:r>
        <w:rPr>
          <w:rFonts w:ascii="Arial" w:hAnsi="Arial" w:cs="Arial"/>
          <w:bCs/>
          <w:sz w:val="22"/>
          <w:szCs w:val="22"/>
        </w:rPr>
        <w:t xml:space="preserve"> that work by inducing DNA damage</w:t>
      </w:r>
      <w:r w:rsidRPr="008C39B2">
        <w:rPr>
          <w:rFonts w:ascii="Arial" w:hAnsi="Arial" w:cs="Arial"/>
          <w:bCs/>
          <w:sz w:val="22"/>
          <w:szCs w:val="22"/>
        </w:rPr>
        <w:t xml:space="preserve">. </w:t>
      </w:r>
      <w:r>
        <w:rPr>
          <w:rFonts w:ascii="Arial" w:hAnsi="Arial" w:cs="Arial"/>
          <w:bCs/>
          <w:sz w:val="22"/>
          <w:szCs w:val="22"/>
        </w:rPr>
        <w:t>We focus on the cells in the tumor microenvironment in breast and colorectal cancers, particularly, the tumor blood vessels and immune cells to elucidate their contributions to the tumor progression and treatment responses. Using a combination of preclinical mouse models, human patient samples and cell culture models, w</w:t>
      </w:r>
      <w:r w:rsidRPr="008C39B2">
        <w:rPr>
          <w:rFonts w:ascii="Arial" w:hAnsi="Arial" w:cs="Arial"/>
          <w:bCs/>
          <w:sz w:val="22"/>
          <w:szCs w:val="22"/>
        </w:rPr>
        <w:t>e strive to address knowledge gaps, develop therapeutic strategies and</w:t>
      </w:r>
      <w:r>
        <w:rPr>
          <w:rFonts w:ascii="Arial" w:hAnsi="Arial" w:cs="Arial"/>
          <w:bCs/>
          <w:sz w:val="22"/>
          <w:szCs w:val="22"/>
        </w:rPr>
        <w:t xml:space="preserve"> identify</w:t>
      </w:r>
      <w:r w:rsidRPr="008C39B2">
        <w:rPr>
          <w:rFonts w:ascii="Arial" w:hAnsi="Arial" w:cs="Arial"/>
          <w:bCs/>
          <w:sz w:val="22"/>
          <w:szCs w:val="22"/>
        </w:rPr>
        <w:t xml:space="preserve"> biomar</w:t>
      </w:r>
      <w:r>
        <w:rPr>
          <w:rFonts w:ascii="Arial" w:hAnsi="Arial" w:cs="Arial"/>
          <w:bCs/>
          <w:sz w:val="22"/>
          <w:szCs w:val="22"/>
        </w:rPr>
        <w:t>kers for patient stratification</w:t>
      </w:r>
      <w:r>
        <w:rPr>
          <w:rFonts w:ascii="Arial" w:hAnsi="Arial"/>
          <w:sz w:val="22"/>
          <w:szCs w:val="22"/>
        </w:rPr>
        <w:t>.</w:t>
      </w:r>
    </w:p>
    <w:p w14:paraId="267EF5E3" w14:textId="77777777" w:rsidR="0047584E" w:rsidRPr="00BF7437" w:rsidRDefault="0047584E" w:rsidP="0047584E">
      <w:pPr>
        <w:widowControl w:val="0"/>
        <w:jc w:val="both"/>
        <w:rPr>
          <w:rFonts w:ascii="Arial" w:hAnsi="Arial"/>
          <w:sz w:val="22"/>
          <w:szCs w:val="22"/>
        </w:rPr>
      </w:pPr>
    </w:p>
    <w:p w14:paraId="6FABDF73" w14:textId="77777777" w:rsidR="0047584E" w:rsidRPr="00BF7437" w:rsidRDefault="0047584E" w:rsidP="0047584E">
      <w:pPr>
        <w:pStyle w:val="Header"/>
        <w:keepNext/>
        <w:widowControl w:val="0"/>
        <w:tabs>
          <w:tab w:val="clear" w:pos="4320"/>
          <w:tab w:val="clear" w:pos="8640"/>
        </w:tabs>
        <w:spacing w:after="120"/>
        <w:rPr>
          <w:rFonts w:ascii="Arial" w:hAnsi="Arial"/>
          <w:b/>
          <w:sz w:val="22"/>
          <w:szCs w:val="22"/>
          <w:u w:val="single"/>
        </w:rPr>
      </w:pPr>
      <w:r w:rsidRPr="00BF7437">
        <w:rPr>
          <w:rFonts w:ascii="Arial" w:hAnsi="Arial"/>
          <w:b/>
          <w:sz w:val="22"/>
          <w:szCs w:val="22"/>
        </w:rPr>
        <w:t xml:space="preserve">A. RESEARCH AWARDS AND GRANTS: </w:t>
      </w:r>
    </w:p>
    <w:p w14:paraId="2FA844C0" w14:textId="77777777" w:rsidR="0047584E" w:rsidRPr="00BF7437" w:rsidRDefault="0047584E" w:rsidP="0047584E">
      <w:pPr>
        <w:widowControl w:val="0"/>
        <w:rPr>
          <w:rFonts w:ascii="Arial" w:hAnsi="Arial"/>
          <w:b/>
          <w:sz w:val="22"/>
          <w:szCs w:val="22"/>
          <w:u w:val="single"/>
        </w:rPr>
      </w:pPr>
      <w:r w:rsidRPr="00BF7437">
        <w:rPr>
          <w:rFonts w:ascii="Arial" w:hAnsi="Arial"/>
          <w:b/>
          <w:sz w:val="22"/>
          <w:szCs w:val="22"/>
          <w:u w:val="single"/>
        </w:rPr>
        <w:t>CURRENT</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488"/>
        <w:gridCol w:w="3060"/>
      </w:tblGrid>
      <w:tr w:rsidR="0047584E" w:rsidRPr="000961A8" w14:paraId="607FAE1D" w14:textId="77777777" w:rsidTr="00090D5D">
        <w:tc>
          <w:tcPr>
            <w:tcW w:w="7488" w:type="dxa"/>
          </w:tcPr>
          <w:p w14:paraId="65624AE5" w14:textId="30BB7C6A" w:rsidR="0047584E" w:rsidRPr="000961A8" w:rsidRDefault="0047584E" w:rsidP="00090D5D">
            <w:pPr>
              <w:widowControl w:val="0"/>
              <w:tabs>
                <w:tab w:val="left" w:pos="6480"/>
                <w:tab w:val="right" w:pos="10080"/>
              </w:tabs>
              <w:rPr>
                <w:rFonts w:ascii="Arial" w:hAnsi="Arial" w:cs="Arial"/>
                <w:sz w:val="22"/>
                <w:lang w:bidi="x-none"/>
              </w:rPr>
            </w:pPr>
            <w:r w:rsidRPr="000961A8">
              <w:rPr>
                <w:rFonts w:ascii="Arial" w:hAnsi="Arial" w:cs="Arial"/>
                <w:b/>
                <w:sz w:val="22"/>
                <w:szCs w:val="22"/>
              </w:rPr>
              <w:t xml:space="preserve">R01 HL137779-01A1 </w:t>
            </w:r>
            <w:r w:rsidRPr="000961A8">
              <w:rPr>
                <w:rFonts w:ascii="Arial" w:hAnsi="Arial" w:cs="Arial"/>
                <w:sz w:val="22"/>
                <w:lang w:bidi="x-none"/>
              </w:rPr>
              <w:t>(PI: Anand, S; OHSU)</w:t>
            </w:r>
          </w:p>
        </w:tc>
        <w:tc>
          <w:tcPr>
            <w:tcW w:w="3060" w:type="dxa"/>
          </w:tcPr>
          <w:p w14:paraId="06E02888" w14:textId="77777777" w:rsidR="0047584E" w:rsidRPr="000961A8" w:rsidRDefault="0047584E" w:rsidP="00090D5D">
            <w:pPr>
              <w:pStyle w:val="Header"/>
              <w:widowControl w:val="0"/>
              <w:tabs>
                <w:tab w:val="clear" w:pos="4320"/>
                <w:tab w:val="clear" w:pos="8640"/>
              </w:tabs>
              <w:rPr>
                <w:rFonts w:ascii="Arial" w:hAnsi="Arial" w:cs="Arial"/>
                <w:sz w:val="22"/>
                <w:szCs w:val="22"/>
                <w:lang w:bidi="x-none"/>
              </w:rPr>
            </w:pPr>
            <w:r w:rsidRPr="000961A8">
              <w:rPr>
                <w:rFonts w:ascii="Arial" w:hAnsi="Arial" w:cs="Arial"/>
                <w:sz w:val="22"/>
                <w:lang w:bidi="x-none"/>
              </w:rPr>
              <w:t xml:space="preserve">09/01/2018 </w:t>
            </w:r>
            <w:r w:rsidRPr="000961A8">
              <w:rPr>
                <w:rFonts w:ascii="Arial" w:hAnsi="Arial" w:cs="Arial"/>
                <w:sz w:val="22"/>
                <w:szCs w:val="22"/>
                <w:lang w:bidi="x-none"/>
              </w:rPr>
              <w:t xml:space="preserve">– </w:t>
            </w:r>
            <w:r w:rsidRPr="000961A8">
              <w:rPr>
                <w:rFonts w:ascii="Arial" w:hAnsi="Arial" w:cs="Arial"/>
                <w:sz w:val="22"/>
                <w:lang w:bidi="x-none"/>
              </w:rPr>
              <w:t>06/30/2022</w:t>
            </w:r>
          </w:p>
        </w:tc>
      </w:tr>
      <w:tr w:rsidR="0047584E" w:rsidRPr="000961A8" w14:paraId="4811EAA6" w14:textId="77777777" w:rsidTr="00090D5D">
        <w:tc>
          <w:tcPr>
            <w:tcW w:w="7488" w:type="dxa"/>
          </w:tcPr>
          <w:p w14:paraId="1D477E08" w14:textId="77777777" w:rsidR="0047584E" w:rsidRPr="000961A8" w:rsidRDefault="0047584E" w:rsidP="00090D5D">
            <w:pPr>
              <w:widowControl w:val="0"/>
              <w:tabs>
                <w:tab w:val="left" w:pos="6480"/>
                <w:tab w:val="right" w:pos="10080"/>
              </w:tabs>
              <w:rPr>
                <w:rFonts w:ascii="Arial" w:hAnsi="Arial" w:cs="Arial"/>
                <w:color w:val="000000"/>
                <w:sz w:val="22"/>
                <w:szCs w:val="22"/>
                <w:lang w:bidi="x-none"/>
              </w:rPr>
            </w:pPr>
            <w:r w:rsidRPr="000961A8">
              <w:rPr>
                <w:rFonts w:ascii="Arial" w:hAnsi="Arial" w:cs="Arial"/>
                <w:b/>
                <w:sz w:val="22"/>
                <w:szCs w:val="22"/>
                <w:lang w:bidi="x-none"/>
              </w:rPr>
              <w:t>Source</w:t>
            </w:r>
            <w:r w:rsidRPr="000961A8">
              <w:rPr>
                <w:rFonts w:ascii="Arial" w:hAnsi="Arial" w:cs="Arial"/>
                <w:sz w:val="22"/>
                <w:szCs w:val="22"/>
                <w:lang w:bidi="x-none"/>
              </w:rPr>
              <w:t>: NIH/NHLBI</w:t>
            </w:r>
          </w:p>
        </w:tc>
        <w:tc>
          <w:tcPr>
            <w:tcW w:w="3060" w:type="dxa"/>
          </w:tcPr>
          <w:p w14:paraId="5ABAB72C" w14:textId="77777777" w:rsidR="0047584E" w:rsidRPr="000961A8" w:rsidRDefault="0047584E" w:rsidP="00090D5D">
            <w:pPr>
              <w:widowControl w:val="0"/>
              <w:tabs>
                <w:tab w:val="left" w:pos="6480"/>
                <w:tab w:val="right" w:pos="10080"/>
              </w:tabs>
              <w:jc w:val="right"/>
              <w:rPr>
                <w:rFonts w:ascii="Arial" w:hAnsi="Arial" w:cs="Arial"/>
                <w:color w:val="000000"/>
                <w:sz w:val="22"/>
                <w:szCs w:val="22"/>
                <w:lang w:bidi="x-none"/>
              </w:rPr>
            </w:pPr>
          </w:p>
        </w:tc>
      </w:tr>
    </w:tbl>
    <w:p w14:paraId="7263D012" w14:textId="77777777" w:rsidR="0047584E" w:rsidRPr="000961A8" w:rsidRDefault="0047584E" w:rsidP="0047584E">
      <w:pPr>
        <w:widowControl w:val="0"/>
        <w:spacing w:after="120"/>
        <w:rPr>
          <w:rFonts w:ascii="Arial" w:hAnsi="Arial" w:cs="Arial"/>
          <w:sz w:val="22"/>
          <w:szCs w:val="22"/>
          <w:lang w:bidi="x-none"/>
        </w:rPr>
      </w:pPr>
      <w:r w:rsidRPr="000961A8">
        <w:rPr>
          <w:rFonts w:ascii="Arial" w:hAnsi="Arial" w:cs="Arial"/>
          <w:b/>
          <w:sz w:val="22"/>
          <w:szCs w:val="22"/>
          <w:lang w:bidi="x-none"/>
        </w:rPr>
        <w:lastRenderedPageBreak/>
        <w:t>Title:</w:t>
      </w:r>
      <w:r w:rsidRPr="000961A8">
        <w:rPr>
          <w:rFonts w:ascii="Arial" w:hAnsi="Arial" w:cs="Arial"/>
          <w:sz w:val="22"/>
          <w:szCs w:val="22"/>
          <w:lang w:bidi="x-none"/>
        </w:rPr>
        <w:t xml:space="preserve"> MicroRNA regulation of endothelial DNA damage and angiogenesis</w:t>
      </w:r>
    </w:p>
    <w:p w14:paraId="7A3246B6" w14:textId="77777777" w:rsidR="0047584E" w:rsidRPr="000961A8" w:rsidRDefault="0047584E" w:rsidP="0047584E">
      <w:pPr>
        <w:widowControl w:val="0"/>
        <w:rPr>
          <w:rFonts w:ascii="Arial" w:hAnsi="Arial"/>
          <w:sz w:val="22"/>
          <w:szCs w:val="22"/>
        </w:rPr>
      </w:pPr>
      <w:r w:rsidRPr="000961A8">
        <w:rPr>
          <w:rFonts w:ascii="Arial" w:hAnsi="Arial"/>
          <w:sz w:val="22"/>
          <w:szCs w:val="22"/>
        </w:rPr>
        <w:t xml:space="preserve">Goals: This project seeks to determine the functional significance of a group of microRNAs and their target genes in endothelial DNA damage repair and angiogenesis. </w:t>
      </w:r>
    </w:p>
    <w:p w14:paraId="75CF9DD7" w14:textId="77777777" w:rsidR="0047584E" w:rsidRPr="000961A8" w:rsidRDefault="0047584E" w:rsidP="0047584E">
      <w:pPr>
        <w:widowControl w:val="0"/>
        <w:spacing w:after="120"/>
        <w:rPr>
          <w:rFonts w:ascii="Arial" w:hAnsi="Arial" w:cs="Arial"/>
          <w:b/>
          <w:sz w:val="22"/>
          <w:szCs w:val="22"/>
          <w:u w:val="single"/>
        </w:rPr>
      </w:pP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488"/>
        <w:gridCol w:w="3060"/>
      </w:tblGrid>
      <w:tr w:rsidR="0047584E" w:rsidRPr="000961A8" w14:paraId="708D1E21" w14:textId="77777777" w:rsidTr="00090D5D">
        <w:tc>
          <w:tcPr>
            <w:tcW w:w="7488" w:type="dxa"/>
          </w:tcPr>
          <w:p w14:paraId="38E72656" w14:textId="77777777" w:rsidR="0047584E" w:rsidRPr="000961A8" w:rsidRDefault="0047584E" w:rsidP="002B0AB8">
            <w:pPr>
              <w:widowControl w:val="0"/>
              <w:tabs>
                <w:tab w:val="left" w:pos="6480"/>
                <w:tab w:val="right" w:pos="10080"/>
              </w:tabs>
              <w:ind w:left="-107"/>
              <w:rPr>
                <w:rFonts w:ascii="Arial" w:hAnsi="Arial" w:cs="Arial"/>
                <w:sz w:val="22"/>
                <w:lang w:bidi="x-none"/>
              </w:rPr>
            </w:pPr>
            <w:r w:rsidRPr="000961A8">
              <w:rPr>
                <w:rFonts w:ascii="Arial" w:hAnsi="Arial" w:cs="Arial"/>
                <w:b/>
                <w:sz w:val="22"/>
                <w:szCs w:val="22"/>
              </w:rPr>
              <w:t>R01 HL143803</w:t>
            </w:r>
            <w:r w:rsidRPr="000961A8">
              <w:rPr>
                <w:rFonts w:ascii="Arial" w:hAnsi="Arial" w:cs="Arial"/>
                <w:bCs/>
                <w:sz w:val="22"/>
                <w:szCs w:val="22"/>
              </w:rPr>
              <w:t xml:space="preserve"> </w:t>
            </w:r>
            <w:r w:rsidRPr="000961A8">
              <w:rPr>
                <w:rFonts w:ascii="Arial" w:hAnsi="Arial" w:cs="Arial"/>
                <w:sz w:val="22"/>
                <w:lang w:bidi="x-none"/>
              </w:rPr>
              <w:t>(PI: Anand, S; OHSU)</w:t>
            </w:r>
          </w:p>
        </w:tc>
        <w:tc>
          <w:tcPr>
            <w:tcW w:w="3060" w:type="dxa"/>
          </w:tcPr>
          <w:p w14:paraId="16B67402" w14:textId="77777777" w:rsidR="0047584E" w:rsidRPr="000961A8" w:rsidRDefault="0047584E" w:rsidP="00090D5D">
            <w:pPr>
              <w:pStyle w:val="Header"/>
              <w:widowControl w:val="0"/>
              <w:tabs>
                <w:tab w:val="clear" w:pos="4320"/>
                <w:tab w:val="clear" w:pos="8640"/>
              </w:tabs>
              <w:rPr>
                <w:rFonts w:ascii="Arial" w:hAnsi="Arial" w:cs="Arial"/>
                <w:sz w:val="22"/>
                <w:szCs w:val="22"/>
                <w:lang w:bidi="x-none"/>
              </w:rPr>
            </w:pPr>
            <w:r w:rsidRPr="000961A8">
              <w:rPr>
                <w:rFonts w:ascii="Arial" w:hAnsi="Arial" w:cs="Arial"/>
                <w:sz w:val="22"/>
                <w:lang w:bidi="x-none"/>
              </w:rPr>
              <w:t xml:space="preserve">07/20/2018 </w:t>
            </w:r>
            <w:r w:rsidRPr="000961A8">
              <w:rPr>
                <w:rFonts w:ascii="Arial" w:hAnsi="Arial" w:cs="Arial"/>
                <w:sz w:val="22"/>
                <w:szCs w:val="22"/>
                <w:lang w:bidi="x-none"/>
              </w:rPr>
              <w:t xml:space="preserve">– </w:t>
            </w:r>
            <w:r w:rsidRPr="000961A8">
              <w:rPr>
                <w:rFonts w:ascii="Arial" w:hAnsi="Arial" w:cs="Arial"/>
                <w:sz w:val="22"/>
                <w:lang w:bidi="x-none"/>
              </w:rPr>
              <w:t>04/30/2022</w:t>
            </w:r>
          </w:p>
        </w:tc>
      </w:tr>
      <w:tr w:rsidR="0047584E" w:rsidRPr="000961A8" w14:paraId="08F11024" w14:textId="77777777" w:rsidTr="00090D5D">
        <w:tc>
          <w:tcPr>
            <w:tcW w:w="7488" w:type="dxa"/>
          </w:tcPr>
          <w:p w14:paraId="70C9DB09" w14:textId="77777777" w:rsidR="0047584E" w:rsidRPr="000961A8" w:rsidRDefault="0047584E" w:rsidP="002B0AB8">
            <w:pPr>
              <w:widowControl w:val="0"/>
              <w:tabs>
                <w:tab w:val="left" w:pos="6480"/>
                <w:tab w:val="right" w:pos="10080"/>
              </w:tabs>
              <w:ind w:left="-107"/>
              <w:rPr>
                <w:rFonts w:ascii="Arial" w:hAnsi="Arial" w:cs="Arial"/>
                <w:color w:val="000000"/>
                <w:sz w:val="22"/>
                <w:szCs w:val="22"/>
                <w:lang w:bidi="x-none"/>
              </w:rPr>
            </w:pPr>
            <w:r w:rsidRPr="000961A8">
              <w:rPr>
                <w:rFonts w:ascii="Arial" w:hAnsi="Arial" w:cs="Arial"/>
                <w:b/>
                <w:sz w:val="22"/>
                <w:szCs w:val="22"/>
                <w:lang w:bidi="x-none"/>
              </w:rPr>
              <w:t>Source</w:t>
            </w:r>
            <w:r w:rsidRPr="000961A8">
              <w:rPr>
                <w:rFonts w:ascii="Arial" w:hAnsi="Arial" w:cs="Arial"/>
                <w:sz w:val="22"/>
                <w:szCs w:val="22"/>
                <w:lang w:bidi="x-none"/>
              </w:rPr>
              <w:t>: NIH/NHLBI</w:t>
            </w:r>
          </w:p>
        </w:tc>
        <w:tc>
          <w:tcPr>
            <w:tcW w:w="3060" w:type="dxa"/>
          </w:tcPr>
          <w:p w14:paraId="0AE4DCA3" w14:textId="77777777" w:rsidR="0047584E" w:rsidRPr="000961A8" w:rsidRDefault="0047584E" w:rsidP="00090D5D">
            <w:pPr>
              <w:widowControl w:val="0"/>
              <w:tabs>
                <w:tab w:val="left" w:pos="6480"/>
                <w:tab w:val="right" w:pos="10080"/>
              </w:tabs>
              <w:jc w:val="right"/>
              <w:rPr>
                <w:rFonts w:ascii="Arial" w:hAnsi="Arial" w:cs="Arial"/>
                <w:color w:val="000000"/>
                <w:sz w:val="22"/>
                <w:szCs w:val="22"/>
                <w:lang w:bidi="x-none"/>
              </w:rPr>
            </w:pPr>
          </w:p>
        </w:tc>
      </w:tr>
      <w:tr w:rsidR="0047584E" w:rsidRPr="000961A8" w14:paraId="20C1952E" w14:textId="77777777" w:rsidTr="00090D5D">
        <w:tc>
          <w:tcPr>
            <w:tcW w:w="10548" w:type="dxa"/>
            <w:gridSpan w:val="2"/>
          </w:tcPr>
          <w:p w14:paraId="2304EE07" w14:textId="77777777" w:rsidR="0047584E" w:rsidRPr="000961A8" w:rsidRDefault="0047584E" w:rsidP="002B0AB8">
            <w:pPr>
              <w:widowControl w:val="0"/>
              <w:tabs>
                <w:tab w:val="left" w:pos="6480"/>
                <w:tab w:val="right" w:pos="10080"/>
              </w:tabs>
              <w:spacing w:after="120"/>
              <w:ind w:left="-107"/>
              <w:rPr>
                <w:rFonts w:ascii="Arial" w:hAnsi="Arial" w:cs="Arial"/>
                <w:sz w:val="22"/>
                <w:szCs w:val="28"/>
              </w:rPr>
            </w:pPr>
            <w:r w:rsidRPr="000961A8">
              <w:rPr>
                <w:rFonts w:ascii="Arial" w:hAnsi="Arial" w:cs="Arial"/>
                <w:sz w:val="22"/>
                <w:szCs w:val="22"/>
                <w:lang w:bidi="x-none"/>
              </w:rPr>
              <w:t xml:space="preserve">Title: </w:t>
            </w:r>
            <w:r w:rsidRPr="000961A8">
              <w:rPr>
                <w:rFonts w:ascii="Arial" w:hAnsi="Arial" w:cs="Arial"/>
                <w:sz w:val="22"/>
                <w:szCs w:val="28"/>
              </w:rPr>
              <w:t>MicroRNA regulation of endothelial DNA repair to enhance anti-tumor immunity</w:t>
            </w:r>
          </w:p>
          <w:p w14:paraId="0F2C37D2" w14:textId="77777777" w:rsidR="0047584E" w:rsidRPr="000961A8" w:rsidRDefault="0047584E" w:rsidP="002B0AB8">
            <w:pPr>
              <w:widowControl w:val="0"/>
              <w:tabs>
                <w:tab w:val="left" w:pos="6480"/>
                <w:tab w:val="right" w:pos="10080"/>
              </w:tabs>
              <w:ind w:left="-107"/>
              <w:rPr>
                <w:rFonts w:ascii="Arial" w:hAnsi="Arial" w:cs="Arial"/>
                <w:sz w:val="22"/>
                <w:szCs w:val="28"/>
              </w:rPr>
            </w:pPr>
            <w:r w:rsidRPr="000961A8">
              <w:rPr>
                <w:rFonts w:ascii="Arial" w:hAnsi="Arial" w:cs="Arial"/>
                <w:sz w:val="22"/>
                <w:szCs w:val="28"/>
              </w:rPr>
              <w:t xml:space="preserve">Goals: This proposal will establish a new paradigm to provoke potent anti-tumor immunity using </w:t>
            </w:r>
            <w:proofErr w:type="spellStart"/>
            <w:r w:rsidRPr="000961A8">
              <w:rPr>
                <w:rFonts w:ascii="Arial" w:hAnsi="Arial" w:cs="Arial"/>
                <w:sz w:val="22"/>
                <w:szCs w:val="28"/>
              </w:rPr>
              <w:t>miR</w:t>
            </w:r>
            <w:proofErr w:type="spellEnd"/>
            <w:r w:rsidRPr="000961A8">
              <w:rPr>
                <w:rFonts w:ascii="Arial" w:hAnsi="Arial" w:cs="Arial"/>
                <w:sz w:val="22"/>
                <w:szCs w:val="28"/>
              </w:rPr>
              <w:t>-mediated disruption of DNA repair, which enhances `danger signals' in the tumor microenvironment</w:t>
            </w:r>
          </w:p>
          <w:p w14:paraId="2E662C63" w14:textId="77777777" w:rsidR="0047584E" w:rsidRPr="000961A8" w:rsidRDefault="0047584E" w:rsidP="00090D5D">
            <w:pPr>
              <w:widowControl w:val="0"/>
              <w:tabs>
                <w:tab w:val="left" w:pos="6480"/>
                <w:tab w:val="right" w:pos="10080"/>
              </w:tabs>
              <w:rPr>
                <w:rFonts w:ascii="Arial" w:hAnsi="Arial" w:cs="Arial"/>
                <w:sz w:val="22"/>
                <w:szCs w:val="22"/>
                <w:lang w:bidi="x-none"/>
              </w:rPr>
            </w:pPr>
          </w:p>
        </w:tc>
      </w:tr>
    </w:tbl>
    <w:p w14:paraId="3D84B691" w14:textId="09A147B3" w:rsidR="0047584E" w:rsidRDefault="0047584E" w:rsidP="0047584E">
      <w:pPr>
        <w:widowControl w:val="0"/>
        <w:rPr>
          <w:rFonts w:ascii="Arial" w:hAnsi="Arial" w:cs="Arial"/>
          <w:b/>
          <w:sz w:val="22"/>
          <w:szCs w:val="22"/>
          <w:u w:val="single"/>
        </w:rPr>
      </w:pPr>
      <w:r w:rsidRPr="00BF7437">
        <w:rPr>
          <w:rFonts w:ascii="Arial" w:hAnsi="Arial" w:cs="Arial"/>
          <w:b/>
          <w:sz w:val="22"/>
          <w:szCs w:val="22"/>
          <w:u w:val="single"/>
        </w:rPr>
        <w:t>PENDING</w:t>
      </w:r>
    </w:p>
    <w:p w14:paraId="0B485EFE" w14:textId="7270FC41" w:rsidR="00090D5D" w:rsidRDefault="00090D5D" w:rsidP="0047584E">
      <w:pPr>
        <w:widowControl w:val="0"/>
        <w:rPr>
          <w:rFonts w:ascii="Arial" w:hAnsi="Arial" w:cs="Arial"/>
          <w:b/>
          <w:sz w:val="22"/>
          <w:szCs w:val="22"/>
          <w:u w:val="single"/>
        </w:rPr>
      </w:pPr>
    </w:p>
    <w:p w14:paraId="738A3C7A" w14:textId="77B45F07" w:rsidR="00090D5D" w:rsidRDefault="00090D5D" w:rsidP="00090D5D">
      <w:pPr>
        <w:widowControl w:val="0"/>
        <w:rPr>
          <w:rFonts w:ascii="Arial" w:hAnsi="Arial" w:cs="Arial"/>
          <w:sz w:val="22"/>
          <w:szCs w:val="22"/>
        </w:rPr>
      </w:pPr>
      <w:r w:rsidRPr="00BC4DF5">
        <w:rPr>
          <w:rFonts w:ascii="Arial" w:hAnsi="Arial" w:cs="Arial"/>
          <w:b/>
          <w:sz w:val="22"/>
          <w:szCs w:val="22"/>
        </w:rPr>
        <w:t>BCRP BC200425</w:t>
      </w:r>
      <w:r w:rsidRPr="00090D5D">
        <w:rPr>
          <w:rFonts w:ascii="Arial" w:hAnsi="Arial" w:cs="Arial"/>
          <w:sz w:val="22"/>
          <w:szCs w:val="22"/>
        </w:rPr>
        <w:t xml:space="preserve"> (PI: Anand, S; OHSU)</w:t>
      </w:r>
      <w:r w:rsidRPr="00090D5D">
        <w:rPr>
          <w:rFonts w:ascii="Arial" w:hAnsi="Arial" w:cs="Arial"/>
          <w:sz w:val="22"/>
          <w:szCs w:val="22"/>
        </w:rPr>
        <w:tab/>
      </w:r>
      <w:r w:rsidRPr="00090D5D">
        <w:rPr>
          <w:rFonts w:ascii="Arial" w:hAnsi="Arial" w:cs="Arial"/>
          <w:sz w:val="22"/>
          <w:szCs w:val="22"/>
        </w:rPr>
        <w:tab/>
      </w:r>
      <w:r w:rsidRPr="00090D5D">
        <w:rPr>
          <w:rFonts w:ascii="Arial" w:hAnsi="Arial" w:cs="Arial"/>
          <w:sz w:val="22"/>
          <w:szCs w:val="22"/>
        </w:rPr>
        <w:tab/>
      </w:r>
      <w:r w:rsidRPr="00090D5D">
        <w:rPr>
          <w:rFonts w:ascii="Arial" w:hAnsi="Arial" w:cs="Arial"/>
          <w:sz w:val="22"/>
          <w:szCs w:val="22"/>
        </w:rPr>
        <w:tab/>
      </w:r>
      <w:r w:rsidRPr="00090D5D">
        <w:rPr>
          <w:rFonts w:ascii="Arial" w:hAnsi="Arial" w:cs="Arial"/>
          <w:sz w:val="22"/>
          <w:szCs w:val="22"/>
        </w:rPr>
        <w:tab/>
      </w:r>
      <w:r>
        <w:rPr>
          <w:rFonts w:ascii="Arial" w:hAnsi="Arial" w:cs="Arial"/>
          <w:sz w:val="22"/>
          <w:szCs w:val="22"/>
        </w:rPr>
        <w:tab/>
      </w:r>
      <w:r w:rsidRPr="00090D5D">
        <w:rPr>
          <w:rFonts w:ascii="Arial" w:hAnsi="Arial" w:cs="Arial"/>
          <w:sz w:val="22"/>
          <w:szCs w:val="22"/>
        </w:rPr>
        <w:t>12/01/2020-11/30/2023</w:t>
      </w:r>
    </w:p>
    <w:p w14:paraId="66B3ACEC" w14:textId="75AA52E9" w:rsidR="00090D5D" w:rsidRDefault="00090D5D" w:rsidP="0047584E">
      <w:pPr>
        <w:widowControl w:val="0"/>
        <w:rPr>
          <w:rFonts w:ascii="Arial" w:hAnsi="Arial" w:cs="Arial"/>
          <w:sz w:val="22"/>
          <w:szCs w:val="22"/>
        </w:rPr>
      </w:pPr>
      <w:r w:rsidRPr="00090D5D">
        <w:rPr>
          <w:rFonts w:ascii="Arial" w:hAnsi="Arial" w:cs="Arial"/>
          <w:b/>
          <w:sz w:val="22"/>
          <w:szCs w:val="22"/>
        </w:rPr>
        <w:t>Source:</w:t>
      </w:r>
      <w:r>
        <w:rPr>
          <w:rFonts w:ascii="Arial" w:hAnsi="Arial" w:cs="Arial"/>
          <w:sz w:val="22"/>
          <w:szCs w:val="22"/>
        </w:rPr>
        <w:t xml:space="preserve"> Dept of Defense</w:t>
      </w:r>
    </w:p>
    <w:p w14:paraId="298375FA" w14:textId="77777777" w:rsidR="00090D5D" w:rsidRPr="00090D5D" w:rsidRDefault="00090D5D" w:rsidP="00090D5D">
      <w:pPr>
        <w:widowControl w:val="0"/>
        <w:rPr>
          <w:rFonts w:ascii="Arial" w:hAnsi="Arial" w:cs="Arial"/>
          <w:sz w:val="22"/>
          <w:szCs w:val="22"/>
        </w:rPr>
      </w:pPr>
      <w:r>
        <w:rPr>
          <w:rFonts w:ascii="Arial" w:hAnsi="Arial" w:cs="Arial"/>
          <w:sz w:val="22"/>
          <w:szCs w:val="22"/>
        </w:rPr>
        <w:t xml:space="preserve">Title: </w:t>
      </w:r>
      <w:r w:rsidRPr="00090D5D">
        <w:rPr>
          <w:rFonts w:ascii="Arial" w:hAnsi="Arial" w:cs="Arial"/>
          <w:sz w:val="22"/>
          <w:szCs w:val="22"/>
        </w:rPr>
        <w:t>Targeting the nucleic acid sensor RIG1 to drive a better immune response to breast cancer</w:t>
      </w:r>
      <w:r w:rsidRPr="00090D5D">
        <w:rPr>
          <w:rFonts w:ascii="Arial" w:hAnsi="Arial" w:cs="Arial"/>
          <w:sz w:val="22"/>
          <w:szCs w:val="22"/>
        </w:rPr>
        <w:tab/>
      </w:r>
    </w:p>
    <w:p w14:paraId="223BB4ED" w14:textId="64BCD3E0" w:rsidR="00090D5D" w:rsidRDefault="00090D5D" w:rsidP="0047584E">
      <w:pPr>
        <w:widowControl w:val="0"/>
        <w:rPr>
          <w:rFonts w:ascii="Arial" w:hAnsi="Arial" w:cs="Arial"/>
          <w:sz w:val="22"/>
          <w:szCs w:val="22"/>
        </w:rPr>
      </w:pPr>
    </w:p>
    <w:p w14:paraId="37D7CBF6" w14:textId="45BC7B84" w:rsidR="0047584E" w:rsidRDefault="00090D5D" w:rsidP="0047584E">
      <w:pPr>
        <w:widowControl w:val="0"/>
        <w:rPr>
          <w:rFonts w:ascii="Arial" w:hAnsi="Arial" w:cs="Arial"/>
          <w:sz w:val="22"/>
          <w:szCs w:val="22"/>
        </w:rPr>
      </w:pPr>
      <w:r>
        <w:rPr>
          <w:rFonts w:ascii="Arial" w:hAnsi="Arial" w:cs="Arial"/>
          <w:sz w:val="22"/>
          <w:szCs w:val="22"/>
        </w:rPr>
        <w:t xml:space="preserve">Goals: This is a partnering PI grant with Dr. Michael Cohen at OHSU with the overall goal of </w:t>
      </w:r>
      <w:r w:rsidR="00465B8D">
        <w:rPr>
          <w:rFonts w:ascii="Arial" w:hAnsi="Arial" w:cs="Arial"/>
          <w:sz w:val="22"/>
          <w:szCs w:val="22"/>
        </w:rPr>
        <w:t>driving anti-tumor responses in breast cancer by targeting the RIG-1 pathway in combination with inhibition of PARP enzymes.</w:t>
      </w:r>
    </w:p>
    <w:p w14:paraId="6CB87860" w14:textId="7F973812" w:rsidR="0047584E" w:rsidRDefault="0047584E" w:rsidP="0047584E">
      <w:pPr>
        <w:widowControl w:val="0"/>
        <w:rPr>
          <w:rFonts w:ascii="Arial" w:hAnsi="Arial" w:cs="Arial"/>
          <w:sz w:val="22"/>
          <w:szCs w:val="22"/>
        </w:rPr>
      </w:pPr>
    </w:p>
    <w:p w14:paraId="5BB86B16" w14:textId="1EEAD829" w:rsidR="009F6E64" w:rsidRDefault="00FF3758" w:rsidP="009F6E64">
      <w:pPr>
        <w:widowControl w:val="0"/>
        <w:rPr>
          <w:rFonts w:ascii="Arial" w:hAnsi="Arial" w:cs="Arial"/>
          <w:sz w:val="22"/>
          <w:szCs w:val="22"/>
        </w:rPr>
      </w:pPr>
      <w:r w:rsidRPr="00BC4DF5">
        <w:rPr>
          <w:rFonts w:ascii="Arial" w:hAnsi="Arial" w:cs="Arial"/>
          <w:b/>
          <w:sz w:val="22"/>
          <w:szCs w:val="22"/>
        </w:rPr>
        <w:t>PR</w:t>
      </w:r>
      <w:r w:rsidR="009F6E64" w:rsidRPr="00BC4DF5">
        <w:rPr>
          <w:rFonts w:ascii="Arial" w:hAnsi="Arial" w:cs="Arial"/>
          <w:b/>
          <w:sz w:val="22"/>
          <w:szCs w:val="22"/>
        </w:rPr>
        <w:t>CRP</w:t>
      </w:r>
      <w:r w:rsidR="009F6E64" w:rsidRPr="00090D5D">
        <w:rPr>
          <w:rFonts w:ascii="Arial" w:hAnsi="Arial" w:cs="Arial"/>
          <w:sz w:val="22"/>
          <w:szCs w:val="22"/>
        </w:rPr>
        <w:t xml:space="preserve"> </w:t>
      </w:r>
      <w:r w:rsidRPr="00BC4DF5">
        <w:rPr>
          <w:rFonts w:ascii="Arial" w:hAnsi="Arial" w:cs="Arial"/>
          <w:b/>
          <w:sz w:val="22"/>
          <w:szCs w:val="22"/>
        </w:rPr>
        <w:t>CA</w:t>
      </w:r>
      <w:r w:rsidR="009F6E64" w:rsidRPr="00BC4DF5">
        <w:rPr>
          <w:rFonts w:ascii="Arial" w:hAnsi="Arial" w:cs="Arial"/>
          <w:b/>
          <w:sz w:val="22"/>
          <w:szCs w:val="22"/>
        </w:rPr>
        <w:t>200</w:t>
      </w:r>
      <w:r w:rsidRPr="00BC4DF5">
        <w:rPr>
          <w:rFonts w:ascii="Arial" w:hAnsi="Arial" w:cs="Arial"/>
          <w:b/>
          <w:sz w:val="22"/>
          <w:szCs w:val="22"/>
        </w:rPr>
        <w:t>333</w:t>
      </w:r>
      <w:r w:rsidR="009F6E64" w:rsidRPr="00090D5D">
        <w:rPr>
          <w:rFonts w:ascii="Arial" w:hAnsi="Arial" w:cs="Arial"/>
          <w:sz w:val="22"/>
          <w:szCs w:val="22"/>
        </w:rPr>
        <w:t xml:space="preserve"> (PI: Anand, S; OHSU)</w:t>
      </w:r>
      <w:r w:rsidR="009F6E64" w:rsidRPr="00090D5D">
        <w:rPr>
          <w:rFonts w:ascii="Arial" w:hAnsi="Arial" w:cs="Arial"/>
          <w:sz w:val="22"/>
          <w:szCs w:val="22"/>
        </w:rPr>
        <w:tab/>
      </w:r>
      <w:r w:rsidR="009F6E64" w:rsidRPr="00090D5D">
        <w:rPr>
          <w:rFonts w:ascii="Arial" w:hAnsi="Arial" w:cs="Arial"/>
          <w:sz w:val="22"/>
          <w:szCs w:val="22"/>
        </w:rPr>
        <w:tab/>
      </w:r>
      <w:r w:rsidR="009F6E64" w:rsidRPr="00090D5D">
        <w:rPr>
          <w:rFonts w:ascii="Arial" w:hAnsi="Arial" w:cs="Arial"/>
          <w:sz w:val="22"/>
          <w:szCs w:val="22"/>
        </w:rPr>
        <w:tab/>
      </w:r>
      <w:r w:rsidR="009F6E64" w:rsidRPr="00090D5D">
        <w:rPr>
          <w:rFonts w:ascii="Arial" w:hAnsi="Arial" w:cs="Arial"/>
          <w:sz w:val="22"/>
          <w:szCs w:val="22"/>
        </w:rPr>
        <w:tab/>
      </w:r>
      <w:r w:rsidR="009F6E64" w:rsidRPr="00090D5D">
        <w:rPr>
          <w:rFonts w:ascii="Arial" w:hAnsi="Arial" w:cs="Arial"/>
          <w:sz w:val="22"/>
          <w:szCs w:val="22"/>
        </w:rPr>
        <w:tab/>
      </w:r>
      <w:r w:rsidR="009F6E64">
        <w:rPr>
          <w:rFonts w:ascii="Arial" w:hAnsi="Arial" w:cs="Arial"/>
          <w:sz w:val="22"/>
          <w:szCs w:val="22"/>
        </w:rPr>
        <w:tab/>
      </w:r>
      <w:r>
        <w:rPr>
          <w:rFonts w:ascii="Arial" w:hAnsi="Arial" w:cs="Arial"/>
          <w:sz w:val="22"/>
          <w:szCs w:val="22"/>
        </w:rPr>
        <w:t>04</w:t>
      </w:r>
      <w:r w:rsidR="009F6E64" w:rsidRPr="00090D5D">
        <w:rPr>
          <w:rFonts w:ascii="Arial" w:hAnsi="Arial" w:cs="Arial"/>
          <w:sz w:val="22"/>
          <w:szCs w:val="22"/>
        </w:rPr>
        <w:t>/01/202</w:t>
      </w:r>
      <w:r>
        <w:rPr>
          <w:rFonts w:ascii="Arial" w:hAnsi="Arial" w:cs="Arial"/>
          <w:sz w:val="22"/>
          <w:szCs w:val="22"/>
        </w:rPr>
        <w:t>1</w:t>
      </w:r>
      <w:r w:rsidR="009F6E64" w:rsidRPr="00090D5D">
        <w:rPr>
          <w:rFonts w:ascii="Arial" w:hAnsi="Arial" w:cs="Arial"/>
          <w:sz w:val="22"/>
          <w:szCs w:val="22"/>
        </w:rPr>
        <w:t>-</w:t>
      </w:r>
      <w:r>
        <w:rPr>
          <w:rFonts w:ascii="Arial" w:hAnsi="Arial" w:cs="Arial"/>
          <w:sz w:val="22"/>
          <w:szCs w:val="22"/>
        </w:rPr>
        <w:t>03</w:t>
      </w:r>
      <w:r w:rsidR="009F6E64" w:rsidRPr="00090D5D">
        <w:rPr>
          <w:rFonts w:ascii="Arial" w:hAnsi="Arial" w:cs="Arial"/>
          <w:sz w:val="22"/>
          <w:szCs w:val="22"/>
        </w:rPr>
        <w:t>/30/202</w:t>
      </w:r>
      <w:r>
        <w:rPr>
          <w:rFonts w:ascii="Arial" w:hAnsi="Arial" w:cs="Arial"/>
          <w:sz w:val="22"/>
          <w:szCs w:val="22"/>
        </w:rPr>
        <w:t>4</w:t>
      </w:r>
    </w:p>
    <w:p w14:paraId="4CF10DBF" w14:textId="77777777" w:rsidR="009F6E64" w:rsidRDefault="009F6E64" w:rsidP="009F6E64">
      <w:pPr>
        <w:widowControl w:val="0"/>
        <w:rPr>
          <w:rFonts w:ascii="Arial" w:hAnsi="Arial" w:cs="Arial"/>
          <w:sz w:val="22"/>
          <w:szCs w:val="22"/>
        </w:rPr>
      </w:pPr>
      <w:r w:rsidRPr="00090D5D">
        <w:rPr>
          <w:rFonts w:ascii="Arial" w:hAnsi="Arial" w:cs="Arial"/>
          <w:b/>
          <w:sz w:val="22"/>
          <w:szCs w:val="22"/>
        </w:rPr>
        <w:t>Source:</w:t>
      </w:r>
      <w:r>
        <w:rPr>
          <w:rFonts w:ascii="Arial" w:hAnsi="Arial" w:cs="Arial"/>
          <w:sz w:val="22"/>
          <w:szCs w:val="22"/>
        </w:rPr>
        <w:t xml:space="preserve"> Dept of Defense</w:t>
      </w:r>
    </w:p>
    <w:p w14:paraId="5CFF2EED" w14:textId="77777777" w:rsidR="00FF3758" w:rsidRPr="00FF3758" w:rsidRDefault="009F6E64" w:rsidP="00FF3758">
      <w:pPr>
        <w:widowControl w:val="0"/>
        <w:rPr>
          <w:rFonts w:ascii="Arial" w:hAnsi="Arial" w:cs="Arial"/>
          <w:sz w:val="22"/>
          <w:szCs w:val="22"/>
        </w:rPr>
      </w:pPr>
      <w:r>
        <w:rPr>
          <w:rFonts w:ascii="Arial" w:hAnsi="Arial" w:cs="Arial"/>
          <w:sz w:val="22"/>
          <w:szCs w:val="22"/>
        </w:rPr>
        <w:t xml:space="preserve">Title: </w:t>
      </w:r>
      <w:r w:rsidR="00FF3758" w:rsidRPr="00FF3758">
        <w:rPr>
          <w:rFonts w:ascii="Arial" w:hAnsi="Arial" w:cs="Arial"/>
          <w:sz w:val="22"/>
          <w:szCs w:val="22"/>
        </w:rPr>
        <w:t>Reprogramming the immune microenvironment of colorectal cancers by activating the nucleic acid sensor RIG-I</w:t>
      </w:r>
    </w:p>
    <w:p w14:paraId="3648D21A" w14:textId="7FF9E330" w:rsidR="009F6E64" w:rsidRDefault="009F6E64" w:rsidP="009F6E64">
      <w:pPr>
        <w:widowControl w:val="0"/>
        <w:rPr>
          <w:rFonts w:ascii="Arial" w:hAnsi="Arial" w:cs="Arial"/>
          <w:sz w:val="22"/>
          <w:szCs w:val="22"/>
        </w:rPr>
      </w:pPr>
    </w:p>
    <w:p w14:paraId="22B103E4" w14:textId="6192DC55" w:rsidR="009F6E64" w:rsidRDefault="009F6E64" w:rsidP="009F6E64">
      <w:pPr>
        <w:widowControl w:val="0"/>
        <w:rPr>
          <w:rFonts w:ascii="Arial" w:hAnsi="Arial" w:cs="Arial"/>
          <w:sz w:val="22"/>
          <w:szCs w:val="22"/>
        </w:rPr>
      </w:pPr>
      <w:r>
        <w:rPr>
          <w:rFonts w:ascii="Arial" w:hAnsi="Arial" w:cs="Arial"/>
          <w:sz w:val="22"/>
          <w:szCs w:val="22"/>
        </w:rPr>
        <w:t>Goals: This is a</w:t>
      </w:r>
      <w:r w:rsidR="00FF3758">
        <w:rPr>
          <w:rFonts w:ascii="Arial" w:hAnsi="Arial" w:cs="Arial"/>
          <w:sz w:val="22"/>
          <w:szCs w:val="22"/>
        </w:rPr>
        <w:t xml:space="preserve">n Idea </w:t>
      </w:r>
      <w:r>
        <w:rPr>
          <w:rFonts w:ascii="Arial" w:hAnsi="Arial" w:cs="Arial"/>
          <w:sz w:val="22"/>
          <w:szCs w:val="22"/>
        </w:rPr>
        <w:t xml:space="preserve">grant with the overall goal of driving anti-tumor responses </w:t>
      </w:r>
      <w:r w:rsidR="00FF3758">
        <w:rPr>
          <w:rFonts w:ascii="Arial" w:hAnsi="Arial" w:cs="Arial"/>
          <w:sz w:val="22"/>
          <w:szCs w:val="22"/>
        </w:rPr>
        <w:t xml:space="preserve">in colorectal </w:t>
      </w:r>
      <w:r>
        <w:rPr>
          <w:rFonts w:ascii="Arial" w:hAnsi="Arial" w:cs="Arial"/>
          <w:sz w:val="22"/>
          <w:szCs w:val="22"/>
        </w:rPr>
        <w:t>cancer by targeting the RIG-1 pathway in combination with inhibition of</w:t>
      </w:r>
      <w:r w:rsidR="00FF3758">
        <w:rPr>
          <w:rFonts w:ascii="Arial" w:hAnsi="Arial" w:cs="Arial"/>
          <w:sz w:val="22"/>
          <w:szCs w:val="22"/>
        </w:rPr>
        <w:t xml:space="preserve"> inhibitory immune checkpoints NKG2A and LAG3 in preclinical models</w:t>
      </w:r>
      <w:r>
        <w:rPr>
          <w:rFonts w:ascii="Arial" w:hAnsi="Arial" w:cs="Arial"/>
          <w:sz w:val="22"/>
          <w:szCs w:val="22"/>
        </w:rPr>
        <w:t>.</w:t>
      </w:r>
    </w:p>
    <w:p w14:paraId="674EF922" w14:textId="7BEF1080" w:rsidR="009F6E64" w:rsidRDefault="009F6E64" w:rsidP="0047584E">
      <w:pPr>
        <w:widowControl w:val="0"/>
        <w:rPr>
          <w:rFonts w:ascii="Arial" w:hAnsi="Arial" w:cs="Arial"/>
          <w:sz w:val="22"/>
          <w:szCs w:val="22"/>
        </w:rPr>
      </w:pPr>
    </w:p>
    <w:p w14:paraId="52BCBE38" w14:textId="77777777" w:rsidR="00BC4DF5" w:rsidRDefault="00BC4DF5" w:rsidP="00BC4DF5">
      <w:pPr>
        <w:widowControl w:val="0"/>
        <w:rPr>
          <w:rFonts w:ascii="Arial" w:hAnsi="Arial" w:cs="Arial"/>
          <w:sz w:val="22"/>
          <w:szCs w:val="22"/>
        </w:rPr>
      </w:pPr>
      <w:r w:rsidRPr="00BC4DF5">
        <w:rPr>
          <w:rFonts w:ascii="Arial" w:hAnsi="Arial" w:cs="Arial"/>
          <w:b/>
          <w:sz w:val="22"/>
          <w:szCs w:val="22"/>
        </w:rPr>
        <w:t>R21</w:t>
      </w:r>
      <w:r w:rsidRPr="00BC4DF5">
        <w:rPr>
          <w:rFonts w:ascii="Calibri" w:hAnsi="Calibri"/>
          <w:b/>
          <w:color w:val="000000"/>
        </w:rPr>
        <w:t xml:space="preserve"> CA</w:t>
      </w:r>
      <w:r w:rsidRPr="00BC4DF5">
        <w:rPr>
          <w:rFonts w:ascii="Arial" w:hAnsi="Arial" w:cs="Arial"/>
          <w:b/>
          <w:sz w:val="22"/>
          <w:szCs w:val="22"/>
        </w:rPr>
        <w:t>13118964</w:t>
      </w:r>
      <w:r>
        <w:rPr>
          <w:rFonts w:ascii="Arial" w:hAnsi="Arial" w:cs="Arial"/>
          <w:sz w:val="22"/>
          <w:szCs w:val="22"/>
        </w:rPr>
        <w:t xml:space="preserve"> </w:t>
      </w:r>
      <w:r w:rsidRPr="00090D5D">
        <w:rPr>
          <w:rFonts w:ascii="Arial" w:hAnsi="Arial" w:cs="Arial"/>
          <w:sz w:val="22"/>
          <w:szCs w:val="22"/>
        </w:rPr>
        <w:t>(</w:t>
      </w:r>
      <w:r>
        <w:rPr>
          <w:rFonts w:ascii="Arial" w:hAnsi="Arial" w:cs="Arial"/>
          <w:sz w:val="22"/>
          <w:szCs w:val="22"/>
        </w:rPr>
        <w:t>Co-</w:t>
      </w:r>
      <w:r w:rsidRPr="00090D5D">
        <w:rPr>
          <w:rFonts w:ascii="Arial" w:hAnsi="Arial" w:cs="Arial"/>
          <w:sz w:val="22"/>
          <w:szCs w:val="22"/>
        </w:rPr>
        <w:t xml:space="preserve">PI: Anand, S; </w:t>
      </w:r>
      <w:r>
        <w:rPr>
          <w:rFonts w:ascii="Arial" w:hAnsi="Arial" w:cs="Arial"/>
          <w:sz w:val="22"/>
          <w:szCs w:val="22"/>
        </w:rPr>
        <w:t xml:space="preserve">PI: Tsikitis, L </w:t>
      </w:r>
      <w:r w:rsidRPr="00090D5D">
        <w:rPr>
          <w:rFonts w:ascii="Arial" w:hAnsi="Arial" w:cs="Arial"/>
          <w:sz w:val="22"/>
          <w:szCs w:val="22"/>
        </w:rPr>
        <w:t>OHSU)</w:t>
      </w:r>
      <w:r w:rsidRPr="00090D5D">
        <w:rPr>
          <w:rFonts w:ascii="Arial" w:hAnsi="Arial" w:cs="Arial"/>
          <w:sz w:val="22"/>
          <w:szCs w:val="22"/>
        </w:rPr>
        <w:tab/>
      </w:r>
      <w:r w:rsidRPr="00090D5D">
        <w:rPr>
          <w:rFonts w:ascii="Arial" w:hAnsi="Arial" w:cs="Arial"/>
          <w:sz w:val="22"/>
          <w:szCs w:val="22"/>
        </w:rPr>
        <w:tab/>
      </w:r>
      <w:r w:rsidRPr="00090D5D">
        <w:rPr>
          <w:rFonts w:ascii="Arial" w:hAnsi="Arial" w:cs="Arial"/>
          <w:sz w:val="22"/>
          <w:szCs w:val="22"/>
        </w:rPr>
        <w:tab/>
      </w:r>
      <w:r w:rsidRPr="00090D5D">
        <w:rPr>
          <w:rFonts w:ascii="Arial" w:hAnsi="Arial" w:cs="Arial"/>
          <w:sz w:val="22"/>
          <w:szCs w:val="22"/>
        </w:rPr>
        <w:tab/>
      </w:r>
      <w:r>
        <w:rPr>
          <w:rFonts w:ascii="Arial" w:hAnsi="Arial" w:cs="Arial"/>
          <w:sz w:val="22"/>
          <w:szCs w:val="22"/>
        </w:rPr>
        <w:t>04</w:t>
      </w:r>
      <w:r w:rsidRPr="00090D5D">
        <w:rPr>
          <w:rFonts w:ascii="Arial" w:hAnsi="Arial" w:cs="Arial"/>
          <w:sz w:val="22"/>
          <w:szCs w:val="22"/>
        </w:rPr>
        <w:t>/01/202</w:t>
      </w:r>
      <w:r>
        <w:rPr>
          <w:rFonts w:ascii="Arial" w:hAnsi="Arial" w:cs="Arial"/>
          <w:sz w:val="22"/>
          <w:szCs w:val="22"/>
        </w:rPr>
        <w:t>1</w:t>
      </w:r>
      <w:r w:rsidRPr="00090D5D">
        <w:rPr>
          <w:rFonts w:ascii="Arial" w:hAnsi="Arial" w:cs="Arial"/>
          <w:sz w:val="22"/>
          <w:szCs w:val="22"/>
        </w:rPr>
        <w:t>-</w:t>
      </w:r>
      <w:r>
        <w:rPr>
          <w:rFonts w:ascii="Arial" w:hAnsi="Arial" w:cs="Arial"/>
          <w:sz w:val="22"/>
          <w:szCs w:val="22"/>
        </w:rPr>
        <w:t>03</w:t>
      </w:r>
      <w:r w:rsidRPr="00090D5D">
        <w:rPr>
          <w:rFonts w:ascii="Arial" w:hAnsi="Arial" w:cs="Arial"/>
          <w:sz w:val="22"/>
          <w:szCs w:val="22"/>
        </w:rPr>
        <w:t>/30/2023</w:t>
      </w:r>
    </w:p>
    <w:p w14:paraId="2DDA593D" w14:textId="77777777" w:rsidR="00BC4DF5" w:rsidRDefault="00BC4DF5" w:rsidP="00BC4DF5">
      <w:pPr>
        <w:widowControl w:val="0"/>
        <w:rPr>
          <w:rFonts w:ascii="Arial" w:hAnsi="Arial" w:cs="Arial"/>
          <w:sz w:val="22"/>
          <w:szCs w:val="22"/>
        </w:rPr>
      </w:pPr>
      <w:r w:rsidRPr="00090D5D">
        <w:rPr>
          <w:rFonts w:ascii="Arial" w:hAnsi="Arial" w:cs="Arial"/>
          <w:b/>
          <w:sz w:val="22"/>
          <w:szCs w:val="22"/>
        </w:rPr>
        <w:t>Source:</w:t>
      </w:r>
      <w:r>
        <w:rPr>
          <w:rFonts w:ascii="Arial" w:hAnsi="Arial" w:cs="Arial"/>
          <w:sz w:val="22"/>
          <w:szCs w:val="22"/>
        </w:rPr>
        <w:t xml:space="preserve"> NIH/NCI</w:t>
      </w:r>
    </w:p>
    <w:p w14:paraId="2C9E4C68" w14:textId="77777777" w:rsidR="00BC4DF5" w:rsidRPr="009D330B" w:rsidRDefault="00BC4DF5" w:rsidP="00BC4DF5">
      <w:pPr>
        <w:widowControl w:val="0"/>
        <w:rPr>
          <w:rFonts w:ascii="Arial" w:hAnsi="Arial" w:cs="Arial"/>
          <w:sz w:val="22"/>
          <w:szCs w:val="22"/>
        </w:rPr>
      </w:pPr>
      <w:r>
        <w:rPr>
          <w:rFonts w:ascii="Arial" w:hAnsi="Arial" w:cs="Arial"/>
          <w:sz w:val="22"/>
          <w:szCs w:val="22"/>
        </w:rPr>
        <w:t xml:space="preserve">Title: </w:t>
      </w:r>
      <w:r w:rsidRPr="009D330B">
        <w:rPr>
          <w:rFonts w:ascii="Arial" w:hAnsi="Arial" w:cs="Arial"/>
          <w:sz w:val="22"/>
          <w:szCs w:val="22"/>
        </w:rPr>
        <w:t>Immune microenvironment differences across age groups in colorectal carcinoma</w:t>
      </w:r>
    </w:p>
    <w:p w14:paraId="4FE6040D" w14:textId="77777777" w:rsidR="00BC4DF5" w:rsidRDefault="00BC4DF5" w:rsidP="00BC4DF5">
      <w:pPr>
        <w:widowControl w:val="0"/>
        <w:rPr>
          <w:rFonts w:ascii="Arial" w:hAnsi="Arial" w:cs="Arial"/>
          <w:sz w:val="22"/>
          <w:szCs w:val="22"/>
        </w:rPr>
      </w:pPr>
      <w:r w:rsidRPr="00090D5D">
        <w:rPr>
          <w:rFonts w:ascii="Arial" w:hAnsi="Arial" w:cs="Arial"/>
          <w:sz w:val="22"/>
          <w:szCs w:val="22"/>
        </w:rPr>
        <w:tab/>
      </w:r>
    </w:p>
    <w:p w14:paraId="4636517F" w14:textId="2CE148C2" w:rsidR="00BC4DF5" w:rsidRDefault="00BC4DF5" w:rsidP="00BC4DF5">
      <w:pPr>
        <w:widowControl w:val="0"/>
        <w:rPr>
          <w:rFonts w:ascii="Arial" w:hAnsi="Arial" w:cs="Arial"/>
          <w:sz w:val="22"/>
          <w:szCs w:val="22"/>
        </w:rPr>
      </w:pPr>
      <w:r>
        <w:rPr>
          <w:rFonts w:ascii="Arial" w:hAnsi="Arial" w:cs="Arial"/>
          <w:sz w:val="22"/>
          <w:szCs w:val="22"/>
        </w:rPr>
        <w:t xml:space="preserve">Goals: This is an exploratory grant for the NCI provocative questions RFA with my longtime collaborator Dr. Liana Tsikitis at OHSU with the overall goal of identifying the immune microenvironment differences in younger vs older patients. </w:t>
      </w:r>
    </w:p>
    <w:p w14:paraId="59B1093A" w14:textId="77777777" w:rsidR="00BC4DF5" w:rsidRDefault="00BC4DF5" w:rsidP="00BC4DF5">
      <w:pPr>
        <w:widowControl w:val="0"/>
        <w:rPr>
          <w:rFonts w:ascii="Arial" w:hAnsi="Arial" w:cs="Arial"/>
          <w:sz w:val="22"/>
          <w:szCs w:val="22"/>
        </w:rPr>
      </w:pPr>
    </w:p>
    <w:p w14:paraId="7897E380" w14:textId="6E065C41" w:rsidR="009F6E64" w:rsidRDefault="00FF3758" w:rsidP="009F6E64">
      <w:pPr>
        <w:widowControl w:val="0"/>
        <w:rPr>
          <w:rFonts w:ascii="Arial" w:hAnsi="Arial" w:cs="Arial"/>
          <w:sz w:val="22"/>
          <w:szCs w:val="22"/>
        </w:rPr>
      </w:pPr>
      <w:r w:rsidRPr="00BC4DF5">
        <w:rPr>
          <w:rFonts w:ascii="Arial" w:hAnsi="Arial" w:cs="Arial"/>
          <w:b/>
          <w:sz w:val="22"/>
          <w:szCs w:val="22"/>
        </w:rPr>
        <w:t>PR</w:t>
      </w:r>
      <w:r w:rsidR="009F6E64" w:rsidRPr="00BC4DF5">
        <w:rPr>
          <w:rFonts w:ascii="Arial" w:hAnsi="Arial" w:cs="Arial"/>
          <w:b/>
          <w:sz w:val="22"/>
          <w:szCs w:val="22"/>
        </w:rPr>
        <w:t>CRP C</w:t>
      </w:r>
      <w:r w:rsidRPr="00BC4DF5">
        <w:rPr>
          <w:rFonts w:ascii="Arial" w:hAnsi="Arial" w:cs="Arial"/>
          <w:b/>
          <w:sz w:val="22"/>
          <w:szCs w:val="22"/>
        </w:rPr>
        <w:t>A</w:t>
      </w:r>
      <w:r w:rsidR="009F6E64" w:rsidRPr="00BC4DF5">
        <w:rPr>
          <w:rFonts w:ascii="Arial" w:hAnsi="Arial" w:cs="Arial"/>
          <w:b/>
          <w:sz w:val="22"/>
          <w:szCs w:val="22"/>
        </w:rPr>
        <w:t>200</w:t>
      </w:r>
      <w:r w:rsidRPr="00BC4DF5">
        <w:rPr>
          <w:rFonts w:ascii="Arial" w:hAnsi="Arial" w:cs="Arial"/>
          <w:b/>
          <w:sz w:val="22"/>
          <w:szCs w:val="22"/>
        </w:rPr>
        <w:t>146</w:t>
      </w:r>
      <w:r w:rsidR="009F6E64" w:rsidRPr="00090D5D">
        <w:rPr>
          <w:rFonts w:ascii="Arial" w:hAnsi="Arial" w:cs="Arial"/>
          <w:sz w:val="22"/>
          <w:szCs w:val="22"/>
        </w:rPr>
        <w:t xml:space="preserve"> (</w:t>
      </w:r>
      <w:r>
        <w:rPr>
          <w:rFonts w:ascii="Arial" w:hAnsi="Arial" w:cs="Arial"/>
          <w:sz w:val="22"/>
          <w:szCs w:val="22"/>
        </w:rPr>
        <w:t>Co-</w:t>
      </w:r>
      <w:r w:rsidR="009F6E64" w:rsidRPr="00090D5D">
        <w:rPr>
          <w:rFonts w:ascii="Arial" w:hAnsi="Arial" w:cs="Arial"/>
          <w:sz w:val="22"/>
          <w:szCs w:val="22"/>
        </w:rPr>
        <w:t xml:space="preserve">I: Anand, S; </w:t>
      </w:r>
      <w:r>
        <w:rPr>
          <w:rFonts w:ascii="Arial" w:hAnsi="Arial" w:cs="Arial"/>
          <w:sz w:val="22"/>
          <w:szCs w:val="22"/>
        </w:rPr>
        <w:t xml:space="preserve">PI: Tsikitis, L </w:t>
      </w:r>
      <w:r w:rsidR="009F6E64" w:rsidRPr="00090D5D">
        <w:rPr>
          <w:rFonts w:ascii="Arial" w:hAnsi="Arial" w:cs="Arial"/>
          <w:sz w:val="22"/>
          <w:szCs w:val="22"/>
        </w:rPr>
        <w:t>OHSU)</w:t>
      </w:r>
      <w:r w:rsidR="009F6E64" w:rsidRPr="00090D5D">
        <w:rPr>
          <w:rFonts w:ascii="Arial" w:hAnsi="Arial" w:cs="Arial"/>
          <w:sz w:val="22"/>
          <w:szCs w:val="22"/>
        </w:rPr>
        <w:tab/>
      </w:r>
      <w:r w:rsidR="009F6E64" w:rsidRPr="00090D5D">
        <w:rPr>
          <w:rFonts w:ascii="Arial" w:hAnsi="Arial" w:cs="Arial"/>
          <w:sz w:val="22"/>
          <w:szCs w:val="22"/>
        </w:rPr>
        <w:tab/>
      </w:r>
      <w:r w:rsidR="009F6E64" w:rsidRPr="00090D5D">
        <w:rPr>
          <w:rFonts w:ascii="Arial" w:hAnsi="Arial" w:cs="Arial"/>
          <w:sz w:val="22"/>
          <w:szCs w:val="22"/>
        </w:rPr>
        <w:tab/>
      </w:r>
      <w:r w:rsidR="009F6E64" w:rsidRPr="00090D5D">
        <w:rPr>
          <w:rFonts w:ascii="Arial" w:hAnsi="Arial" w:cs="Arial"/>
          <w:sz w:val="22"/>
          <w:szCs w:val="22"/>
        </w:rPr>
        <w:tab/>
      </w:r>
      <w:r>
        <w:rPr>
          <w:rFonts w:ascii="Arial" w:hAnsi="Arial" w:cs="Arial"/>
          <w:sz w:val="22"/>
          <w:szCs w:val="22"/>
        </w:rPr>
        <w:t>04</w:t>
      </w:r>
      <w:r w:rsidR="009F6E64" w:rsidRPr="00090D5D">
        <w:rPr>
          <w:rFonts w:ascii="Arial" w:hAnsi="Arial" w:cs="Arial"/>
          <w:sz w:val="22"/>
          <w:szCs w:val="22"/>
        </w:rPr>
        <w:t>/01/202</w:t>
      </w:r>
      <w:r>
        <w:rPr>
          <w:rFonts w:ascii="Arial" w:hAnsi="Arial" w:cs="Arial"/>
          <w:sz w:val="22"/>
          <w:szCs w:val="22"/>
        </w:rPr>
        <w:t>1</w:t>
      </w:r>
      <w:r w:rsidR="009F6E64" w:rsidRPr="00090D5D">
        <w:rPr>
          <w:rFonts w:ascii="Arial" w:hAnsi="Arial" w:cs="Arial"/>
          <w:sz w:val="22"/>
          <w:szCs w:val="22"/>
        </w:rPr>
        <w:t>-</w:t>
      </w:r>
      <w:r>
        <w:rPr>
          <w:rFonts w:ascii="Arial" w:hAnsi="Arial" w:cs="Arial"/>
          <w:sz w:val="22"/>
          <w:szCs w:val="22"/>
        </w:rPr>
        <w:t>03</w:t>
      </w:r>
      <w:r w:rsidR="009F6E64" w:rsidRPr="00090D5D">
        <w:rPr>
          <w:rFonts w:ascii="Arial" w:hAnsi="Arial" w:cs="Arial"/>
          <w:sz w:val="22"/>
          <w:szCs w:val="22"/>
        </w:rPr>
        <w:t>/30/202</w:t>
      </w:r>
      <w:r>
        <w:rPr>
          <w:rFonts w:ascii="Arial" w:hAnsi="Arial" w:cs="Arial"/>
          <w:sz w:val="22"/>
          <w:szCs w:val="22"/>
        </w:rPr>
        <w:t>4</w:t>
      </w:r>
    </w:p>
    <w:p w14:paraId="75FF8F98" w14:textId="77777777" w:rsidR="009F6E64" w:rsidRDefault="009F6E64" w:rsidP="009F6E64">
      <w:pPr>
        <w:widowControl w:val="0"/>
        <w:rPr>
          <w:rFonts w:ascii="Arial" w:hAnsi="Arial" w:cs="Arial"/>
          <w:sz w:val="22"/>
          <w:szCs w:val="22"/>
        </w:rPr>
      </w:pPr>
      <w:r w:rsidRPr="00090D5D">
        <w:rPr>
          <w:rFonts w:ascii="Arial" w:hAnsi="Arial" w:cs="Arial"/>
          <w:b/>
          <w:sz w:val="22"/>
          <w:szCs w:val="22"/>
        </w:rPr>
        <w:t>Source:</w:t>
      </w:r>
      <w:r>
        <w:rPr>
          <w:rFonts w:ascii="Arial" w:hAnsi="Arial" w:cs="Arial"/>
          <w:sz w:val="22"/>
          <w:szCs w:val="22"/>
        </w:rPr>
        <w:t xml:space="preserve"> Dept of Defense</w:t>
      </w:r>
    </w:p>
    <w:p w14:paraId="3818C67C" w14:textId="77777777" w:rsidR="00FF3758" w:rsidRPr="00FF3758" w:rsidRDefault="009F6E64" w:rsidP="00FF3758">
      <w:pPr>
        <w:widowControl w:val="0"/>
        <w:rPr>
          <w:rFonts w:ascii="Arial" w:hAnsi="Arial" w:cs="Arial"/>
          <w:sz w:val="22"/>
          <w:szCs w:val="22"/>
        </w:rPr>
      </w:pPr>
      <w:r>
        <w:rPr>
          <w:rFonts w:ascii="Arial" w:hAnsi="Arial" w:cs="Arial"/>
          <w:sz w:val="22"/>
          <w:szCs w:val="22"/>
        </w:rPr>
        <w:t>Title:</w:t>
      </w:r>
      <w:r w:rsidR="00FF3758">
        <w:rPr>
          <w:rFonts w:ascii="Arial" w:hAnsi="Arial" w:cs="Arial"/>
          <w:sz w:val="22"/>
          <w:szCs w:val="22"/>
        </w:rPr>
        <w:t xml:space="preserve"> </w:t>
      </w:r>
      <w:r w:rsidR="00FF3758" w:rsidRPr="00FF3758">
        <w:rPr>
          <w:rFonts w:ascii="Arial" w:hAnsi="Arial" w:cs="Arial"/>
          <w:sz w:val="22"/>
          <w:szCs w:val="22"/>
        </w:rPr>
        <w:t>Immune microenvironment differences among Early and Late Onset Colorectal cancer patients</w:t>
      </w:r>
    </w:p>
    <w:p w14:paraId="4B0B8588" w14:textId="2F7B230B" w:rsidR="009F6E64" w:rsidRDefault="009F6E64" w:rsidP="009F6E64">
      <w:pPr>
        <w:widowControl w:val="0"/>
        <w:rPr>
          <w:rFonts w:ascii="Arial" w:hAnsi="Arial" w:cs="Arial"/>
          <w:sz w:val="22"/>
          <w:szCs w:val="22"/>
        </w:rPr>
      </w:pPr>
      <w:r w:rsidRPr="00090D5D">
        <w:rPr>
          <w:rFonts w:ascii="Arial" w:hAnsi="Arial" w:cs="Arial"/>
          <w:sz w:val="22"/>
          <w:szCs w:val="22"/>
        </w:rPr>
        <w:tab/>
      </w:r>
    </w:p>
    <w:p w14:paraId="4285C373" w14:textId="77BBCC3C" w:rsidR="009F6E64" w:rsidRDefault="009F6E64" w:rsidP="0047584E">
      <w:pPr>
        <w:widowControl w:val="0"/>
        <w:rPr>
          <w:rFonts w:ascii="Arial" w:hAnsi="Arial" w:cs="Arial"/>
          <w:sz w:val="22"/>
          <w:szCs w:val="22"/>
        </w:rPr>
      </w:pPr>
      <w:r>
        <w:rPr>
          <w:rFonts w:ascii="Arial" w:hAnsi="Arial" w:cs="Arial"/>
          <w:sz w:val="22"/>
          <w:szCs w:val="22"/>
        </w:rPr>
        <w:t>Goals: This is a</w:t>
      </w:r>
      <w:r w:rsidR="00FF3758">
        <w:rPr>
          <w:rFonts w:ascii="Arial" w:hAnsi="Arial" w:cs="Arial"/>
          <w:sz w:val="22"/>
          <w:szCs w:val="22"/>
        </w:rPr>
        <w:t xml:space="preserve">n Idea grant </w:t>
      </w:r>
      <w:r>
        <w:rPr>
          <w:rFonts w:ascii="Arial" w:hAnsi="Arial" w:cs="Arial"/>
          <w:sz w:val="22"/>
          <w:szCs w:val="22"/>
        </w:rPr>
        <w:t>with</w:t>
      </w:r>
      <w:r w:rsidR="00FF3758">
        <w:rPr>
          <w:rFonts w:ascii="Arial" w:hAnsi="Arial" w:cs="Arial"/>
          <w:sz w:val="22"/>
          <w:szCs w:val="22"/>
        </w:rPr>
        <w:t xml:space="preserve"> my longtime collaborator</w:t>
      </w:r>
      <w:r>
        <w:rPr>
          <w:rFonts w:ascii="Arial" w:hAnsi="Arial" w:cs="Arial"/>
          <w:sz w:val="22"/>
          <w:szCs w:val="22"/>
        </w:rPr>
        <w:t xml:space="preserve"> Dr. </w:t>
      </w:r>
      <w:r w:rsidR="00FF3758">
        <w:rPr>
          <w:rFonts w:ascii="Arial" w:hAnsi="Arial" w:cs="Arial"/>
          <w:sz w:val="22"/>
          <w:szCs w:val="22"/>
        </w:rPr>
        <w:t>Liana Tsikitis</w:t>
      </w:r>
      <w:r>
        <w:rPr>
          <w:rFonts w:ascii="Arial" w:hAnsi="Arial" w:cs="Arial"/>
          <w:sz w:val="22"/>
          <w:szCs w:val="22"/>
        </w:rPr>
        <w:t xml:space="preserve"> at OHSU with the overall goal of </w:t>
      </w:r>
      <w:r w:rsidR="00FF3758">
        <w:rPr>
          <w:rFonts w:ascii="Arial" w:hAnsi="Arial" w:cs="Arial"/>
          <w:sz w:val="22"/>
          <w:szCs w:val="22"/>
        </w:rPr>
        <w:t xml:space="preserve">identifying the immune microenvironment differences </w:t>
      </w:r>
      <w:r>
        <w:rPr>
          <w:rFonts w:ascii="Arial" w:hAnsi="Arial" w:cs="Arial"/>
          <w:sz w:val="22"/>
          <w:szCs w:val="22"/>
        </w:rPr>
        <w:t xml:space="preserve">in </w:t>
      </w:r>
      <w:r w:rsidR="00FF3758">
        <w:rPr>
          <w:rFonts w:ascii="Arial" w:hAnsi="Arial" w:cs="Arial"/>
          <w:sz w:val="22"/>
          <w:szCs w:val="22"/>
        </w:rPr>
        <w:t>younger vs older patients</w:t>
      </w:r>
      <w:r>
        <w:rPr>
          <w:rFonts w:ascii="Arial" w:hAnsi="Arial" w:cs="Arial"/>
          <w:sz w:val="22"/>
          <w:szCs w:val="22"/>
        </w:rPr>
        <w:t>.</w:t>
      </w:r>
    </w:p>
    <w:p w14:paraId="11D5640F" w14:textId="77777777" w:rsidR="009F6E64" w:rsidRDefault="009F6E64" w:rsidP="0047584E">
      <w:pPr>
        <w:widowControl w:val="0"/>
        <w:rPr>
          <w:rFonts w:ascii="Arial" w:hAnsi="Arial" w:cs="Arial"/>
          <w:sz w:val="22"/>
          <w:szCs w:val="22"/>
        </w:rPr>
      </w:pPr>
    </w:p>
    <w:p w14:paraId="7BEEFD2C" w14:textId="77777777" w:rsidR="0047584E" w:rsidRDefault="0047584E" w:rsidP="0047584E">
      <w:pPr>
        <w:widowControl w:val="0"/>
        <w:rPr>
          <w:rFonts w:ascii="Arial" w:hAnsi="Arial" w:cs="Arial"/>
          <w:b/>
          <w:sz w:val="22"/>
          <w:szCs w:val="22"/>
          <w:u w:val="single"/>
        </w:rPr>
      </w:pPr>
      <w:r w:rsidRPr="00BF7437">
        <w:rPr>
          <w:rFonts w:ascii="Arial" w:hAnsi="Arial" w:cs="Arial"/>
          <w:b/>
          <w:sz w:val="22"/>
          <w:szCs w:val="22"/>
          <w:u w:val="single"/>
        </w:rPr>
        <w:t xml:space="preserve">PREVIOUS </w:t>
      </w:r>
    </w:p>
    <w:p w14:paraId="1A737C65" w14:textId="77777777" w:rsidR="0047584E" w:rsidRPr="000961A8" w:rsidRDefault="0047584E" w:rsidP="0047584E">
      <w:pPr>
        <w:widowControl w:val="0"/>
        <w:rPr>
          <w:rFonts w:ascii="Arial" w:hAnsi="Arial"/>
          <w:sz w:val="22"/>
          <w:szCs w:val="22"/>
        </w:rPr>
      </w:pPr>
      <w:r w:rsidRPr="000961A8">
        <w:rPr>
          <w:rFonts w:ascii="Arial" w:hAnsi="Arial"/>
          <w:b/>
          <w:sz w:val="22"/>
          <w:szCs w:val="22"/>
        </w:rPr>
        <w:t>R56 HL137779-01</w:t>
      </w:r>
      <w:r w:rsidRPr="000961A8">
        <w:rPr>
          <w:rFonts w:ascii="Arial" w:hAnsi="Arial"/>
          <w:sz w:val="22"/>
          <w:szCs w:val="22"/>
        </w:rPr>
        <w:t xml:space="preserve"> </w:t>
      </w:r>
      <w:r w:rsidRPr="000961A8">
        <w:rPr>
          <w:rFonts w:ascii="Arial" w:hAnsi="Arial"/>
          <w:sz w:val="22"/>
          <w:szCs w:val="22"/>
        </w:rPr>
        <w:tab/>
      </w:r>
      <w:r w:rsidRPr="000961A8">
        <w:rPr>
          <w:rFonts w:ascii="Arial" w:hAnsi="Arial"/>
          <w:sz w:val="22"/>
          <w:szCs w:val="22"/>
        </w:rPr>
        <w:tab/>
      </w:r>
      <w:r w:rsidRPr="000961A8">
        <w:rPr>
          <w:rFonts w:ascii="Arial" w:hAnsi="Arial"/>
          <w:sz w:val="22"/>
          <w:szCs w:val="22"/>
        </w:rPr>
        <w:tab/>
      </w:r>
      <w:r w:rsidRPr="000961A8">
        <w:rPr>
          <w:rFonts w:ascii="Arial" w:hAnsi="Arial"/>
          <w:sz w:val="22"/>
          <w:szCs w:val="22"/>
        </w:rPr>
        <w:tab/>
      </w:r>
      <w:r w:rsidRPr="000961A8">
        <w:rPr>
          <w:rFonts w:ascii="Arial" w:hAnsi="Arial"/>
          <w:sz w:val="22"/>
          <w:szCs w:val="22"/>
        </w:rPr>
        <w:tab/>
      </w:r>
      <w:r w:rsidRPr="000961A8">
        <w:rPr>
          <w:rFonts w:ascii="Arial" w:hAnsi="Arial"/>
          <w:sz w:val="22"/>
          <w:szCs w:val="22"/>
        </w:rPr>
        <w:tab/>
      </w:r>
      <w:r w:rsidRPr="000961A8">
        <w:rPr>
          <w:rFonts w:ascii="Arial" w:hAnsi="Arial"/>
          <w:sz w:val="22"/>
          <w:szCs w:val="22"/>
        </w:rPr>
        <w:tab/>
        <w:t xml:space="preserve">                  09/1/2017 – 08/31/2018</w:t>
      </w:r>
    </w:p>
    <w:p w14:paraId="5B77E876" w14:textId="77777777" w:rsidR="0047584E" w:rsidRPr="000961A8" w:rsidRDefault="0047584E" w:rsidP="0047584E">
      <w:pPr>
        <w:widowControl w:val="0"/>
        <w:rPr>
          <w:rFonts w:ascii="Arial" w:hAnsi="Arial"/>
          <w:bCs/>
          <w:sz w:val="22"/>
          <w:szCs w:val="22"/>
          <w:u w:val="single"/>
        </w:rPr>
      </w:pPr>
      <w:r w:rsidRPr="000961A8">
        <w:rPr>
          <w:rFonts w:ascii="Arial" w:hAnsi="Arial"/>
          <w:b/>
          <w:sz w:val="22"/>
          <w:szCs w:val="22"/>
        </w:rPr>
        <w:t xml:space="preserve">Source: </w:t>
      </w:r>
      <w:r w:rsidRPr="000961A8">
        <w:rPr>
          <w:rFonts w:ascii="Arial" w:hAnsi="Arial"/>
          <w:sz w:val="22"/>
          <w:szCs w:val="22"/>
        </w:rPr>
        <w:t>NIH/NHLBI</w:t>
      </w:r>
      <w:r w:rsidRPr="000961A8">
        <w:rPr>
          <w:rFonts w:ascii="Arial" w:hAnsi="Arial"/>
          <w:bCs/>
          <w:sz w:val="22"/>
          <w:szCs w:val="22"/>
        </w:rPr>
        <w:tab/>
      </w:r>
      <w:r w:rsidRPr="000961A8">
        <w:rPr>
          <w:rFonts w:ascii="Arial" w:hAnsi="Arial"/>
          <w:bCs/>
          <w:sz w:val="22"/>
          <w:szCs w:val="22"/>
        </w:rPr>
        <w:tab/>
      </w:r>
      <w:r w:rsidRPr="000961A8">
        <w:rPr>
          <w:rFonts w:ascii="Arial" w:hAnsi="Arial"/>
          <w:sz w:val="22"/>
          <w:szCs w:val="22"/>
        </w:rPr>
        <w:tab/>
      </w:r>
      <w:r w:rsidRPr="000961A8">
        <w:rPr>
          <w:rFonts w:ascii="Arial" w:hAnsi="Arial"/>
          <w:sz w:val="22"/>
          <w:szCs w:val="22"/>
        </w:rPr>
        <w:tab/>
      </w:r>
      <w:r w:rsidRPr="000961A8">
        <w:rPr>
          <w:rFonts w:ascii="Arial" w:hAnsi="Arial"/>
          <w:sz w:val="22"/>
          <w:szCs w:val="22"/>
        </w:rPr>
        <w:tab/>
      </w:r>
    </w:p>
    <w:p w14:paraId="221DD26F" w14:textId="77777777" w:rsidR="0047584E" w:rsidRPr="00864698" w:rsidRDefault="0047584E" w:rsidP="0047584E">
      <w:pPr>
        <w:widowControl w:val="0"/>
        <w:rPr>
          <w:rFonts w:ascii="Arial" w:hAnsi="Arial"/>
          <w:sz w:val="22"/>
          <w:szCs w:val="22"/>
        </w:rPr>
      </w:pPr>
      <w:r w:rsidRPr="000961A8">
        <w:rPr>
          <w:rFonts w:ascii="Arial" w:hAnsi="Arial"/>
          <w:b/>
          <w:sz w:val="22"/>
          <w:szCs w:val="22"/>
        </w:rPr>
        <w:t>Title:</w:t>
      </w:r>
      <w:r w:rsidRPr="000961A8">
        <w:rPr>
          <w:rFonts w:ascii="Arial" w:hAnsi="Arial"/>
          <w:sz w:val="22"/>
          <w:szCs w:val="22"/>
        </w:rPr>
        <w:t xml:space="preserve"> A microRNA-target Network in Endothelial DNA Damage and Angiogenesis</w:t>
      </w:r>
    </w:p>
    <w:tbl>
      <w:tblPr>
        <w:tblStyle w:val="TableGrid"/>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488"/>
        <w:gridCol w:w="3060"/>
      </w:tblGrid>
      <w:tr w:rsidR="0047584E" w:rsidRPr="00BF7437" w14:paraId="18D9EBCD" w14:textId="77777777" w:rsidTr="00090D5D">
        <w:tc>
          <w:tcPr>
            <w:tcW w:w="7488" w:type="dxa"/>
          </w:tcPr>
          <w:p w14:paraId="6D1E9E73" w14:textId="77777777" w:rsidR="0047584E" w:rsidRPr="00BF7437" w:rsidRDefault="0047584E" w:rsidP="00090D5D">
            <w:pPr>
              <w:widowControl w:val="0"/>
              <w:tabs>
                <w:tab w:val="left" w:pos="6480"/>
                <w:tab w:val="right" w:pos="10080"/>
              </w:tabs>
              <w:rPr>
                <w:rFonts w:ascii="Arial" w:hAnsi="Arial" w:cs="Arial"/>
                <w:sz w:val="22"/>
                <w:lang w:bidi="x-none"/>
              </w:rPr>
            </w:pPr>
          </w:p>
        </w:tc>
        <w:tc>
          <w:tcPr>
            <w:tcW w:w="3060" w:type="dxa"/>
          </w:tcPr>
          <w:p w14:paraId="4AB18F79" w14:textId="77777777" w:rsidR="0047584E" w:rsidRPr="00BF7437" w:rsidRDefault="0047584E" w:rsidP="00090D5D">
            <w:pPr>
              <w:pStyle w:val="Header"/>
              <w:widowControl w:val="0"/>
              <w:tabs>
                <w:tab w:val="clear" w:pos="4320"/>
                <w:tab w:val="clear" w:pos="8640"/>
              </w:tabs>
              <w:jc w:val="right"/>
              <w:rPr>
                <w:rFonts w:ascii="Arial" w:hAnsi="Arial" w:cs="Arial"/>
                <w:sz w:val="22"/>
                <w:szCs w:val="22"/>
                <w:lang w:bidi="x-none"/>
              </w:rPr>
            </w:pPr>
          </w:p>
        </w:tc>
      </w:tr>
    </w:tbl>
    <w:p w14:paraId="7B37DEF3" w14:textId="77777777" w:rsidR="0047584E" w:rsidRPr="00BF7437" w:rsidRDefault="0047584E" w:rsidP="0047584E">
      <w:pPr>
        <w:widowControl w:val="0"/>
        <w:rPr>
          <w:rFonts w:ascii="Arial" w:hAnsi="Arial" w:cs="Arial"/>
          <w:sz w:val="22"/>
          <w:szCs w:val="22"/>
        </w:rPr>
      </w:pPr>
      <w:r w:rsidRPr="00BF7437">
        <w:rPr>
          <w:rFonts w:ascii="Arial" w:hAnsi="Arial" w:cs="Arial"/>
          <w:b/>
          <w:sz w:val="22"/>
          <w:szCs w:val="22"/>
        </w:rPr>
        <w:t>2017-Innovative Research Grant</w:t>
      </w:r>
      <w:r>
        <w:rPr>
          <w:rFonts w:ascii="Arial" w:hAnsi="Arial" w:cs="Arial"/>
          <w:sz w:val="22"/>
          <w:szCs w:val="22"/>
        </w:rPr>
        <w:t xml:space="preserve"> (PI: Anand, S; OHSU)</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BF7437">
        <w:rPr>
          <w:rFonts w:ascii="Arial" w:hAnsi="Arial" w:cs="Arial"/>
          <w:sz w:val="22"/>
          <w:szCs w:val="22"/>
        </w:rPr>
        <w:t>01/01/2017-12/31/2018</w:t>
      </w:r>
    </w:p>
    <w:p w14:paraId="29711B6C" w14:textId="77777777" w:rsidR="0047584E" w:rsidRPr="00BF7437" w:rsidRDefault="0047584E" w:rsidP="0047584E">
      <w:pPr>
        <w:widowControl w:val="0"/>
        <w:rPr>
          <w:rFonts w:ascii="Arial" w:hAnsi="Arial" w:cs="Arial"/>
          <w:sz w:val="22"/>
          <w:szCs w:val="22"/>
        </w:rPr>
      </w:pPr>
      <w:r w:rsidRPr="00BF7437">
        <w:rPr>
          <w:rFonts w:ascii="Arial" w:hAnsi="Arial" w:cs="Arial"/>
          <w:b/>
          <w:sz w:val="22"/>
          <w:szCs w:val="22"/>
        </w:rPr>
        <w:t>Source:</w:t>
      </w:r>
      <w:r w:rsidRPr="00BF7437">
        <w:rPr>
          <w:rFonts w:ascii="Arial" w:hAnsi="Arial" w:cs="Arial"/>
          <w:sz w:val="22"/>
          <w:szCs w:val="22"/>
        </w:rPr>
        <w:t xml:space="preserve"> American Heart Association</w:t>
      </w:r>
      <w:r w:rsidRPr="00BF7437">
        <w:rPr>
          <w:rFonts w:ascii="Arial" w:hAnsi="Arial" w:cs="Arial"/>
          <w:sz w:val="22"/>
          <w:szCs w:val="22"/>
        </w:rPr>
        <w:tab/>
      </w:r>
      <w:r w:rsidRPr="00BF7437">
        <w:rPr>
          <w:rFonts w:ascii="Arial" w:hAnsi="Arial" w:cs="Arial"/>
          <w:sz w:val="22"/>
          <w:szCs w:val="22"/>
        </w:rPr>
        <w:tab/>
      </w:r>
      <w:r w:rsidRPr="00BF7437">
        <w:rPr>
          <w:rFonts w:ascii="Arial" w:hAnsi="Arial" w:cs="Arial"/>
          <w:sz w:val="22"/>
          <w:szCs w:val="22"/>
        </w:rPr>
        <w:tab/>
      </w:r>
      <w:r w:rsidRPr="00BF7437">
        <w:rPr>
          <w:rFonts w:ascii="Arial" w:hAnsi="Arial" w:cs="Arial"/>
          <w:sz w:val="22"/>
          <w:szCs w:val="22"/>
        </w:rPr>
        <w:tab/>
      </w:r>
      <w:r w:rsidRPr="00BF7437">
        <w:rPr>
          <w:rFonts w:ascii="Arial" w:hAnsi="Arial" w:cs="Arial"/>
          <w:sz w:val="22"/>
          <w:szCs w:val="22"/>
        </w:rPr>
        <w:tab/>
      </w:r>
      <w:r w:rsidRPr="00BF7437">
        <w:rPr>
          <w:rFonts w:ascii="Arial" w:hAnsi="Arial" w:cs="Arial"/>
          <w:sz w:val="22"/>
          <w:szCs w:val="22"/>
        </w:rPr>
        <w:tab/>
      </w:r>
      <w:r w:rsidRPr="00BF7437">
        <w:rPr>
          <w:rFonts w:ascii="Arial" w:hAnsi="Arial" w:cs="Arial"/>
          <w:sz w:val="22"/>
          <w:szCs w:val="22"/>
        </w:rPr>
        <w:tab/>
      </w:r>
      <w:r w:rsidRPr="00BF7437">
        <w:rPr>
          <w:rFonts w:ascii="Arial" w:hAnsi="Arial" w:cs="Arial"/>
          <w:sz w:val="22"/>
          <w:szCs w:val="22"/>
        </w:rPr>
        <w:tab/>
      </w:r>
    </w:p>
    <w:p w14:paraId="7335BD8C" w14:textId="77777777" w:rsidR="0047584E" w:rsidRPr="00BF7437" w:rsidRDefault="0047584E" w:rsidP="0047584E">
      <w:pPr>
        <w:widowControl w:val="0"/>
        <w:rPr>
          <w:rFonts w:ascii="Arial" w:hAnsi="Arial" w:cs="Arial"/>
          <w:sz w:val="22"/>
          <w:szCs w:val="22"/>
        </w:rPr>
      </w:pPr>
      <w:r w:rsidRPr="000961A8">
        <w:rPr>
          <w:rFonts w:ascii="Arial" w:hAnsi="Arial" w:cs="Arial"/>
          <w:b/>
          <w:sz w:val="22"/>
          <w:szCs w:val="22"/>
        </w:rPr>
        <w:t>Title:</w:t>
      </w:r>
      <w:r w:rsidRPr="00BF7437">
        <w:rPr>
          <w:rFonts w:ascii="Arial" w:hAnsi="Arial" w:cs="Arial"/>
          <w:b/>
          <w:sz w:val="22"/>
          <w:szCs w:val="22"/>
        </w:rPr>
        <w:t xml:space="preserve"> </w:t>
      </w:r>
      <w:r w:rsidRPr="00BF7437">
        <w:rPr>
          <w:rFonts w:ascii="Arial" w:hAnsi="Arial" w:cs="Arial"/>
          <w:sz w:val="22"/>
          <w:szCs w:val="22"/>
        </w:rPr>
        <w:t>Manipulating endothelial DNA repair to regulate angiogenesis</w:t>
      </w:r>
    </w:p>
    <w:p w14:paraId="6FB5905A" w14:textId="77777777" w:rsidR="0047584E" w:rsidRPr="00BF7437" w:rsidRDefault="0047584E" w:rsidP="0047584E">
      <w:pPr>
        <w:widowControl w:val="0"/>
        <w:rPr>
          <w:rFonts w:ascii="Arial" w:hAnsi="Arial" w:cs="Arial"/>
          <w:sz w:val="22"/>
          <w:szCs w:val="22"/>
        </w:rPr>
      </w:pPr>
    </w:p>
    <w:p w14:paraId="183E3B4C" w14:textId="77777777" w:rsidR="002B0AB8" w:rsidRDefault="002B0AB8" w:rsidP="0047584E">
      <w:pPr>
        <w:widowControl w:val="0"/>
        <w:rPr>
          <w:rFonts w:ascii="Arial" w:hAnsi="Arial" w:cs="Arial"/>
          <w:b/>
          <w:sz w:val="22"/>
          <w:szCs w:val="22"/>
        </w:rPr>
      </w:pPr>
    </w:p>
    <w:p w14:paraId="236FCD80" w14:textId="58DC588F" w:rsidR="0047584E" w:rsidRPr="00BF7437" w:rsidRDefault="0047584E" w:rsidP="0047584E">
      <w:pPr>
        <w:widowControl w:val="0"/>
        <w:rPr>
          <w:rFonts w:ascii="Arial" w:hAnsi="Arial" w:cs="Arial"/>
          <w:sz w:val="22"/>
          <w:szCs w:val="22"/>
        </w:rPr>
      </w:pPr>
      <w:r w:rsidRPr="00BF7437">
        <w:rPr>
          <w:rFonts w:ascii="Arial" w:hAnsi="Arial" w:cs="Arial"/>
          <w:b/>
          <w:sz w:val="22"/>
          <w:szCs w:val="22"/>
        </w:rPr>
        <w:lastRenderedPageBreak/>
        <w:t>2017-Pilot Project Grant</w:t>
      </w:r>
      <w:r>
        <w:rPr>
          <w:rFonts w:ascii="Arial" w:hAnsi="Arial" w:cs="Arial"/>
          <w:sz w:val="22"/>
          <w:szCs w:val="22"/>
        </w:rPr>
        <w:t xml:space="preserve"> (PI: Anand, S; OHSU)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BF7437">
        <w:rPr>
          <w:rFonts w:ascii="Arial" w:hAnsi="Arial" w:cs="Arial"/>
          <w:sz w:val="22"/>
          <w:szCs w:val="22"/>
        </w:rPr>
        <w:t>08/01/2017-0</w:t>
      </w:r>
      <w:r>
        <w:rPr>
          <w:rFonts w:ascii="Arial" w:hAnsi="Arial" w:cs="Arial"/>
          <w:sz w:val="22"/>
          <w:szCs w:val="22"/>
        </w:rPr>
        <w:t>3/31/2019</w:t>
      </w:r>
    </w:p>
    <w:p w14:paraId="132B6445" w14:textId="77777777" w:rsidR="0047584E" w:rsidRPr="00BF7437" w:rsidRDefault="0047584E" w:rsidP="0047584E">
      <w:pPr>
        <w:widowControl w:val="0"/>
        <w:rPr>
          <w:rFonts w:ascii="Arial" w:hAnsi="Arial" w:cs="Arial"/>
          <w:b/>
          <w:sz w:val="22"/>
          <w:szCs w:val="22"/>
        </w:rPr>
      </w:pPr>
      <w:r w:rsidRPr="00BF7437">
        <w:rPr>
          <w:rFonts w:ascii="Arial" w:hAnsi="Arial" w:cs="Arial"/>
          <w:b/>
          <w:sz w:val="22"/>
          <w:szCs w:val="22"/>
        </w:rPr>
        <w:t xml:space="preserve">Source: </w:t>
      </w:r>
      <w:r w:rsidRPr="00BF7437">
        <w:rPr>
          <w:rFonts w:ascii="Arial" w:hAnsi="Arial" w:cs="Arial"/>
          <w:sz w:val="22"/>
          <w:szCs w:val="22"/>
        </w:rPr>
        <w:t>OHSU-OSU Horizon Initiative Cancer Prevention and Control</w:t>
      </w:r>
    </w:p>
    <w:p w14:paraId="02B26A76" w14:textId="77777777" w:rsidR="0047584E" w:rsidRPr="00BF7437" w:rsidRDefault="0047584E" w:rsidP="0047584E">
      <w:pPr>
        <w:widowControl w:val="0"/>
        <w:rPr>
          <w:rFonts w:ascii="Arial" w:hAnsi="Arial" w:cs="Arial"/>
          <w:sz w:val="22"/>
          <w:szCs w:val="22"/>
        </w:rPr>
      </w:pPr>
      <w:r w:rsidRPr="000961A8">
        <w:rPr>
          <w:rFonts w:ascii="Arial" w:hAnsi="Arial" w:cs="Arial"/>
          <w:b/>
          <w:sz w:val="22"/>
          <w:szCs w:val="22"/>
        </w:rPr>
        <w:t>Title:</w:t>
      </w:r>
      <w:r w:rsidRPr="00BF7437">
        <w:rPr>
          <w:rFonts w:ascii="Arial" w:hAnsi="Arial" w:cs="Arial"/>
          <w:sz w:val="22"/>
          <w:szCs w:val="22"/>
        </w:rPr>
        <w:t xml:space="preserve"> Targeting DNA repair as an adjuvant strategy for cancer vaccines</w:t>
      </w:r>
    </w:p>
    <w:p w14:paraId="11AAD79C" w14:textId="77777777" w:rsidR="0047584E" w:rsidRPr="00BF7437" w:rsidRDefault="0047584E" w:rsidP="0047584E">
      <w:pPr>
        <w:adjustRightInd w:val="0"/>
        <w:rPr>
          <w:rStyle w:val="Strong"/>
          <w:rFonts w:ascii="Arial" w:hAnsi="Arial" w:cs="Arial"/>
          <w:b w:val="0"/>
          <w:bCs/>
          <w:sz w:val="22"/>
          <w:szCs w:val="22"/>
        </w:rPr>
      </w:pPr>
    </w:p>
    <w:p w14:paraId="621E2BA0" w14:textId="77777777" w:rsidR="0047584E" w:rsidRDefault="0047584E" w:rsidP="0047584E">
      <w:pPr>
        <w:widowControl w:val="0"/>
        <w:rPr>
          <w:rFonts w:ascii="Arial" w:hAnsi="Arial" w:cs="Arial"/>
          <w:sz w:val="22"/>
          <w:szCs w:val="22"/>
        </w:rPr>
      </w:pPr>
      <w:r>
        <w:rPr>
          <w:rFonts w:ascii="Arial" w:hAnsi="Arial" w:cs="Arial"/>
          <w:b/>
          <w:sz w:val="22"/>
          <w:szCs w:val="22"/>
        </w:rPr>
        <w:t>2018-Hillcrest-03</w:t>
      </w:r>
      <w:r>
        <w:rPr>
          <w:rFonts w:ascii="Arial" w:hAnsi="Arial" w:cs="Arial"/>
          <w:sz w:val="22"/>
          <w:szCs w:val="22"/>
        </w:rPr>
        <w:t xml:space="preserve"> (PI: Anand, S; OHSU)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01/01/2018-12/31/2018</w:t>
      </w:r>
    </w:p>
    <w:p w14:paraId="3A7C938F" w14:textId="77777777" w:rsidR="0047584E" w:rsidRDefault="0047584E" w:rsidP="0047584E">
      <w:pPr>
        <w:widowControl w:val="0"/>
        <w:rPr>
          <w:rFonts w:ascii="Arial" w:hAnsi="Arial" w:cs="Arial"/>
          <w:sz w:val="22"/>
          <w:szCs w:val="22"/>
        </w:rPr>
      </w:pPr>
      <w:r w:rsidRPr="00B47DA4">
        <w:rPr>
          <w:rFonts w:ascii="Arial" w:hAnsi="Arial" w:cs="Arial"/>
          <w:b/>
          <w:sz w:val="22"/>
          <w:szCs w:val="22"/>
        </w:rPr>
        <w:t>Source:</w:t>
      </w:r>
      <w:r>
        <w:rPr>
          <w:rFonts w:ascii="Arial" w:hAnsi="Arial" w:cs="Arial"/>
          <w:sz w:val="22"/>
          <w:szCs w:val="22"/>
        </w:rPr>
        <w:t xml:space="preserve"> Knight Cancer Institute/Hillcrest Committee</w:t>
      </w:r>
    </w:p>
    <w:p w14:paraId="5835A725" w14:textId="77777777" w:rsidR="0047584E" w:rsidRPr="00B47DA4" w:rsidRDefault="0047584E" w:rsidP="0047584E">
      <w:pPr>
        <w:widowControl w:val="0"/>
        <w:rPr>
          <w:rFonts w:ascii="Arial" w:hAnsi="Arial" w:cs="Arial"/>
          <w:sz w:val="22"/>
          <w:szCs w:val="22"/>
        </w:rPr>
      </w:pPr>
      <w:r w:rsidRPr="000961A8">
        <w:rPr>
          <w:rFonts w:ascii="Arial" w:hAnsi="Arial" w:cs="Arial"/>
          <w:b/>
          <w:sz w:val="22"/>
          <w:szCs w:val="22"/>
        </w:rPr>
        <w:t>Title:</w:t>
      </w:r>
      <w:r>
        <w:rPr>
          <w:rFonts w:ascii="Arial" w:hAnsi="Arial" w:cs="Arial"/>
          <w:sz w:val="22"/>
          <w:szCs w:val="22"/>
        </w:rPr>
        <w:t xml:space="preserve"> </w:t>
      </w:r>
      <w:r w:rsidRPr="00B47DA4">
        <w:rPr>
          <w:rFonts w:ascii="Arial" w:hAnsi="Arial" w:cs="Arial"/>
          <w:sz w:val="22"/>
          <w:szCs w:val="22"/>
        </w:rPr>
        <w:t>Targeting Endoplasmic Reticulum stress to enhance the tumor immune microenvironment </w:t>
      </w:r>
    </w:p>
    <w:p w14:paraId="1D5A1A40" w14:textId="77777777" w:rsidR="0047584E" w:rsidRPr="00BF7437" w:rsidRDefault="0047584E" w:rsidP="0047584E">
      <w:pPr>
        <w:widowControl w:val="0"/>
        <w:rPr>
          <w:rFonts w:ascii="Arial" w:hAnsi="Arial" w:cs="Arial"/>
          <w:b/>
          <w:sz w:val="22"/>
          <w:szCs w:val="22"/>
          <w:u w:val="single"/>
        </w:rPr>
      </w:pPr>
    </w:p>
    <w:p w14:paraId="24ADBAA1" w14:textId="77777777" w:rsidR="0047584E" w:rsidRPr="00BF7437" w:rsidRDefault="0047584E" w:rsidP="0047584E">
      <w:pPr>
        <w:widowControl w:val="0"/>
        <w:tabs>
          <w:tab w:val="right" w:pos="9990"/>
        </w:tabs>
        <w:rPr>
          <w:rFonts w:ascii="Arial" w:hAnsi="Arial" w:cs="Arial"/>
          <w:sz w:val="22"/>
          <w:szCs w:val="22"/>
          <w:lang w:bidi="x-none"/>
        </w:rPr>
      </w:pPr>
      <w:r w:rsidRPr="00BF7437">
        <w:rPr>
          <w:rFonts w:ascii="Arial" w:hAnsi="Arial" w:cs="Arial"/>
          <w:b/>
          <w:sz w:val="22"/>
          <w:szCs w:val="22"/>
          <w:lang w:bidi="x-none"/>
        </w:rPr>
        <w:t xml:space="preserve">2015-Dive-Knight-01 </w:t>
      </w:r>
      <w:r w:rsidRPr="00BF7437">
        <w:rPr>
          <w:rFonts w:ascii="Arial" w:hAnsi="Arial" w:cs="Arial"/>
          <w:sz w:val="22"/>
          <w:szCs w:val="22"/>
          <w:lang w:bidi="x-none"/>
        </w:rPr>
        <w:t xml:space="preserve">(PI: Anand, S; OHSU) </w:t>
      </w:r>
      <w:r w:rsidRPr="00BF7437">
        <w:rPr>
          <w:rFonts w:ascii="Arial" w:hAnsi="Arial" w:cs="Arial"/>
          <w:sz w:val="22"/>
          <w:szCs w:val="22"/>
          <w:lang w:bidi="x-none"/>
        </w:rPr>
        <w:tab/>
      </w:r>
      <w:r>
        <w:rPr>
          <w:rFonts w:ascii="Arial" w:hAnsi="Arial" w:cs="Arial"/>
          <w:sz w:val="22"/>
          <w:szCs w:val="22"/>
          <w:lang w:bidi="x-none"/>
        </w:rPr>
        <w:t xml:space="preserve">    </w:t>
      </w:r>
      <w:r w:rsidRPr="00BF7437">
        <w:rPr>
          <w:rFonts w:ascii="Arial" w:hAnsi="Arial" w:cs="Arial"/>
          <w:sz w:val="22"/>
          <w:szCs w:val="22"/>
          <w:lang w:bidi="x-none"/>
        </w:rPr>
        <w:t>01/01/2016 – 12/31/2016</w:t>
      </w:r>
    </w:p>
    <w:p w14:paraId="37DD80DD" w14:textId="77777777" w:rsidR="0047584E" w:rsidRPr="00BF7437" w:rsidRDefault="0047584E" w:rsidP="0047584E">
      <w:pPr>
        <w:widowControl w:val="0"/>
        <w:tabs>
          <w:tab w:val="right" w:pos="9990"/>
        </w:tabs>
        <w:rPr>
          <w:rFonts w:ascii="Arial" w:hAnsi="Arial" w:cs="Arial"/>
          <w:sz w:val="22"/>
          <w:szCs w:val="22"/>
          <w:lang w:bidi="x-none"/>
        </w:rPr>
      </w:pPr>
      <w:r w:rsidRPr="00BF7437">
        <w:rPr>
          <w:rFonts w:ascii="Arial" w:hAnsi="Arial" w:cs="Arial"/>
          <w:b/>
          <w:sz w:val="22"/>
          <w:szCs w:val="22"/>
          <w:lang w:bidi="x-none"/>
        </w:rPr>
        <w:t>Source:</w:t>
      </w:r>
      <w:r w:rsidRPr="00BF7437">
        <w:rPr>
          <w:rFonts w:ascii="Arial" w:hAnsi="Arial" w:cs="Arial"/>
          <w:sz w:val="22"/>
          <w:szCs w:val="22"/>
          <w:lang w:bidi="x-none"/>
        </w:rPr>
        <w:t xml:space="preserve"> Knight Cancer Institute                                                                   </w:t>
      </w:r>
      <w:r>
        <w:rPr>
          <w:rFonts w:ascii="Arial" w:hAnsi="Arial" w:cs="Arial"/>
          <w:sz w:val="22"/>
          <w:szCs w:val="22"/>
          <w:lang w:bidi="x-none"/>
        </w:rPr>
        <w:t xml:space="preserve">                               </w:t>
      </w:r>
    </w:p>
    <w:p w14:paraId="47A577F9" w14:textId="77777777" w:rsidR="0047584E" w:rsidRPr="000077B8" w:rsidRDefault="0047584E" w:rsidP="0047584E">
      <w:pPr>
        <w:widowControl w:val="0"/>
        <w:tabs>
          <w:tab w:val="right" w:pos="9990"/>
        </w:tabs>
        <w:rPr>
          <w:rFonts w:ascii="Arial" w:hAnsi="Arial" w:cs="Arial"/>
          <w:sz w:val="22"/>
          <w:szCs w:val="22"/>
          <w:lang w:bidi="x-none"/>
        </w:rPr>
      </w:pPr>
      <w:r w:rsidRPr="00BF7437">
        <w:rPr>
          <w:rFonts w:ascii="Arial" w:hAnsi="Arial" w:cs="Arial"/>
          <w:b/>
          <w:sz w:val="22"/>
          <w:szCs w:val="22"/>
          <w:lang w:bidi="x-none"/>
        </w:rPr>
        <w:t>Title:</w:t>
      </w:r>
      <w:r w:rsidRPr="00BF7437">
        <w:rPr>
          <w:rFonts w:ascii="Arial" w:hAnsi="Arial" w:cs="Arial"/>
          <w:sz w:val="22"/>
          <w:szCs w:val="22"/>
          <w:lang w:bidi="x-none"/>
        </w:rPr>
        <w:t xml:space="preserve"> Reprogramming the tumor microenvironment in breast cancer using microRNAs</w:t>
      </w:r>
    </w:p>
    <w:tbl>
      <w:tblPr>
        <w:tblW w:w="10548" w:type="dxa"/>
        <w:tblLook w:val="0000" w:firstRow="0" w:lastRow="0" w:firstColumn="0" w:lastColumn="0" w:noHBand="0" w:noVBand="0"/>
      </w:tblPr>
      <w:tblGrid>
        <w:gridCol w:w="7488"/>
        <w:gridCol w:w="3060"/>
      </w:tblGrid>
      <w:tr w:rsidR="0047584E" w:rsidRPr="00BF7437" w14:paraId="7E08F3D1" w14:textId="77777777" w:rsidTr="00090D5D">
        <w:tc>
          <w:tcPr>
            <w:tcW w:w="7488" w:type="dxa"/>
          </w:tcPr>
          <w:p w14:paraId="31F8758F" w14:textId="77777777" w:rsidR="0047584E" w:rsidRPr="00BF7437" w:rsidRDefault="0047584E" w:rsidP="009364CA">
            <w:pPr>
              <w:widowControl w:val="0"/>
              <w:tabs>
                <w:tab w:val="left" w:pos="6480"/>
                <w:tab w:val="right" w:pos="10080"/>
              </w:tabs>
              <w:spacing w:before="120"/>
              <w:ind w:hanging="116"/>
              <w:rPr>
                <w:rFonts w:ascii="Arial" w:hAnsi="Arial" w:cs="Arial"/>
                <w:sz w:val="22"/>
                <w:lang w:bidi="x-none"/>
              </w:rPr>
            </w:pPr>
            <w:r w:rsidRPr="00BF7437">
              <w:rPr>
                <w:rFonts w:ascii="Arial" w:hAnsi="Arial" w:cs="Arial"/>
                <w:b/>
                <w:bCs/>
                <w:sz w:val="22"/>
                <w:szCs w:val="22"/>
              </w:rPr>
              <w:t>K99-R00 HL1129062</w:t>
            </w:r>
            <w:r w:rsidRPr="00BF7437">
              <w:rPr>
                <w:rFonts w:ascii="Arial" w:hAnsi="Arial" w:cs="Arial"/>
                <w:bCs/>
                <w:sz w:val="22"/>
                <w:szCs w:val="22"/>
              </w:rPr>
              <w:t xml:space="preserve"> </w:t>
            </w:r>
            <w:r w:rsidRPr="00BF7437">
              <w:rPr>
                <w:rFonts w:ascii="Arial" w:hAnsi="Arial" w:cs="Arial"/>
                <w:sz w:val="22"/>
                <w:lang w:bidi="x-none"/>
              </w:rPr>
              <w:t>(PI: Anand, S; UCSD)</w:t>
            </w:r>
          </w:p>
        </w:tc>
        <w:tc>
          <w:tcPr>
            <w:tcW w:w="3060" w:type="dxa"/>
          </w:tcPr>
          <w:p w14:paraId="23C2AA38" w14:textId="77777777" w:rsidR="0047584E" w:rsidRPr="00BF7437" w:rsidRDefault="0047584E" w:rsidP="009364CA">
            <w:pPr>
              <w:pStyle w:val="Header"/>
              <w:widowControl w:val="0"/>
              <w:tabs>
                <w:tab w:val="clear" w:pos="4320"/>
                <w:tab w:val="clear" w:pos="8640"/>
              </w:tabs>
              <w:spacing w:before="120"/>
              <w:ind w:hanging="116"/>
              <w:jc w:val="right"/>
              <w:rPr>
                <w:rFonts w:ascii="Arial" w:hAnsi="Arial" w:cs="Arial"/>
                <w:sz w:val="22"/>
                <w:szCs w:val="22"/>
                <w:lang w:bidi="x-none"/>
              </w:rPr>
            </w:pPr>
            <w:r w:rsidRPr="00BF7437">
              <w:rPr>
                <w:rFonts w:ascii="Arial" w:hAnsi="Arial" w:cs="Arial"/>
                <w:sz w:val="22"/>
                <w:lang w:bidi="x-none"/>
              </w:rPr>
              <w:t>06/01/2012-07/31/2017</w:t>
            </w:r>
          </w:p>
        </w:tc>
      </w:tr>
      <w:tr w:rsidR="0047584E" w:rsidRPr="00BF7437" w14:paraId="6AB724E4" w14:textId="77777777" w:rsidTr="00090D5D">
        <w:trPr>
          <w:gridAfter w:val="1"/>
          <w:wAfter w:w="3060" w:type="dxa"/>
        </w:trPr>
        <w:tc>
          <w:tcPr>
            <w:tcW w:w="7488" w:type="dxa"/>
          </w:tcPr>
          <w:p w14:paraId="387E9216" w14:textId="77777777" w:rsidR="0047584E" w:rsidRPr="00BF7437" w:rsidRDefault="0047584E" w:rsidP="009364CA">
            <w:pPr>
              <w:widowControl w:val="0"/>
              <w:tabs>
                <w:tab w:val="left" w:pos="6480"/>
                <w:tab w:val="right" w:pos="10080"/>
              </w:tabs>
              <w:ind w:hanging="116"/>
              <w:rPr>
                <w:rFonts w:ascii="Arial" w:hAnsi="Arial" w:cs="Arial"/>
                <w:color w:val="000000"/>
                <w:sz w:val="22"/>
                <w:szCs w:val="22"/>
                <w:lang w:bidi="x-none"/>
              </w:rPr>
            </w:pPr>
            <w:r w:rsidRPr="00BF7437">
              <w:rPr>
                <w:rFonts w:ascii="Arial" w:hAnsi="Arial" w:cs="Arial"/>
                <w:b/>
                <w:sz w:val="22"/>
                <w:szCs w:val="22"/>
                <w:lang w:bidi="x-none"/>
              </w:rPr>
              <w:t>Source</w:t>
            </w:r>
            <w:r w:rsidRPr="00BF7437">
              <w:rPr>
                <w:rFonts w:ascii="Arial" w:hAnsi="Arial" w:cs="Arial"/>
                <w:sz w:val="22"/>
                <w:szCs w:val="22"/>
                <w:lang w:bidi="x-none"/>
              </w:rPr>
              <w:t>: NIH/NHLBI</w:t>
            </w:r>
          </w:p>
        </w:tc>
      </w:tr>
      <w:tr w:rsidR="0047584E" w:rsidRPr="00BF7437" w14:paraId="1028D529" w14:textId="77777777" w:rsidTr="00090D5D">
        <w:tc>
          <w:tcPr>
            <w:tcW w:w="10548" w:type="dxa"/>
            <w:gridSpan w:val="2"/>
          </w:tcPr>
          <w:p w14:paraId="0F0F22F0" w14:textId="77777777" w:rsidR="0047584E" w:rsidRPr="00BF7437" w:rsidRDefault="0047584E" w:rsidP="009364CA">
            <w:pPr>
              <w:widowControl w:val="0"/>
              <w:tabs>
                <w:tab w:val="left" w:pos="6480"/>
                <w:tab w:val="right" w:pos="10080"/>
              </w:tabs>
              <w:ind w:hanging="116"/>
              <w:rPr>
                <w:rFonts w:ascii="Arial" w:hAnsi="Arial" w:cs="Arial"/>
                <w:sz w:val="22"/>
                <w:szCs w:val="22"/>
              </w:rPr>
            </w:pPr>
            <w:r w:rsidRPr="00BF7437">
              <w:rPr>
                <w:rFonts w:ascii="Arial" w:hAnsi="Arial" w:cs="Arial"/>
                <w:b/>
                <w:sz w:val="22"/>
                <w:szCs w:val="22"/>
                <w:lang w:bidi="x-none"/>
              </w:rPr>
              <w:t>Title</w:t>
            </w:r>
            <w:r w:rsidRPr="00BF7437">
              <w:rPr>
                <w:rFonts w:ascii="Arial" w:hAnsi="Arial" w:cs="Arial"/>
                <w:sz w:val="22"/>
                <w:szCs w:val="22"/>
                <w:lang w:bidi="x-none"/>
              </w:rPr>
              <w:t xml:space="preserve">: </w:t>
            </w:r>
            <w:r w:rsidRPr="00BF7437">
              <w:rPr>
                <w:rFonts w:ascii="Arial" w:hAnsi="Arial" w:cs="Arial"/>
                <w:sz w:val="22"/>
                <w:szCs w:val="22"/>
              </w:rPr>
              <w:t>MicroRNA regulation of cell survival in angiogenesis and vessel maturation</w:t>
            </w:r>
          </w:p>
          <w:p w14:paraId="52BBF813" w14:textId="77777777" w:rsidR="0047584E" w:rsidRPr="00BF7437" w:rsidRDefault="0047584E" w:rsidP="009364CA">
            <w:pPr>
              <w:widowControl w:val="0"/>
              <w:tabs>
                <w:tab w:val="left" w:pos="6480"/>
                <w:tab w:val="right" w:pos="10080"/>
              </w:tabs>
              <w:ind w:hanging="116"/>
              <w:rPr>
                <w:rFonts w:ascii="Arial" w:hAnsi="Arial" w:cs="Arial"/>
                <w:color w:val="000000"/>
                <w:sz w:val="22"/>
                <w:szCs w:val="22"/>
                <w:lang w:bidi="x-none"/>
              </w:rPr>
            </w:pPr>
          </w:p>
        </w:tc>
      </w:tr>
    </w:tbl>
    <w:p w14:paraId="09863AB9" w14:textId="77777777" w:rsidR="0047584E" w:rsidRPr="00BF7437" w:rsidRDefault="0047584E" w:rsidP="0047584E">
      <w:pPr>
        <w:pStyle w:val="Heading9"/>
        <w:keepNext w:val="0"/>
        <w:widowControl w:val="0"/>
        <w:shd w:val="clear" w:color="F2F2F2" w:fill="auto"/>
        <w:ind w:left="0"/>
        <w:rPr>
          <w:rFonts w:ascii="Arial" w:hAnsi="Arial"/>
          <w:b w:val="0"/>
          <w:i/>
          <w:sz w:val="22"/>
          <w:szCs w:val="22"/>
        </w:rPr>
      </w:pPr>
      <w:r w:rsidRPr="00BF7437">
        <w:rPr>
          <w:rFonts w:ascii="Arial" w:hAnsi="Arial"/>
          <w:sz w:val="22"/>
          <w:szCs w:val="22"/>
        </w:rPr>
        <w:t>B.  PEER-REVIEWED PUBLICATIONS</w:t>
      </w:r>
      <w:r>
        <w:rPr>
          <w:rFonts w:ascii="Arial" w:hAnsi="Arial"/>
          <w:sz w:val="22"/>
          <w:szCs w:val="22"/>
        </w:rPr>
        <w:t>:</w:t>
      </w:r>
      <w:r w:rsidRPr="00BF7437">
        <w:rPr>
          <w:rFonts w:ascii="Arial" w:hAnsi="Arial"/>
          <w:sz w:val="22"/>
          <w:szCs w:val="22"/>
        </w:rPr>
        <w:t xml:space="preserve"> </w:t>
      </w:r>
      <w:r w:rsidRPr="00BF7437">
        <w:rPr>
          <w:rFonts w:ascii="Arial" w:hAnsi="Arial"/>
          <w:b w:val="0"/>
          <w:i/>
          <w:sz w:val="22"/>
          <w:szCs w:val="22"/>
        </w:rPr>
        <w:t>(chronological order, oldest to most recent)</w:t>
      </w:r>
    </w:p>
    <w:p w14:paraId="7D8780DA" w14:textId="77777777" w:rsidR="0047584E" w:rsidRPr="00BF7437" w:rsidRDefault="0047584E" w:rsidP="0047584E">
      <w:pPr>
        <w:widowControl w:val="0"/>
        <w:tabs>
          <w:tab w:val="left" w:pos="720"/>
        </w:tabs>
        <w:jc w:val="both"/>
        <w:rPr>
          <w:rFonts w:ascii="Arial" w:hAnsi="Arial"/>
          <w:b/>
          <w:i/>
          <w:color w:val="000000" w:themeColor="text1"/>
          <w:sz w:val="22"/>
          <w:szCs w:val="22"/>
        </w:rPr>
      </w:pPr>
    </w:p>
    <w:p w14:paraId="52672D7F" w14:textId="3E5A5574" w:rsidR="0047584E" w:rsidRPr="00BF7437" w:rsidRDefault="0047584E" w:rsidP="0047584E">
      <w:pPr>
        <w:widowControl w:val="0"/>
        <w:tabs>
          <w:tab w:val="left" w:pos="720"/>
        </w:tabs>
        <w:spacing w:after="120"/>
        <w:jc w:val="both"/>
        <w:rPr>
          <w:rFonts w:ascii="Arial" w:hAnsi="Arial"/>
          <w:b/>
          <w:i/>
          <w:color w:val="000000" w:themeColor="text1"/>
          <w:sz w:val="22"/>
          <w:szCs w:val="22"/>
        </w:rPr>
      </w:pPr>
      <w:r w:rsidRPr="00BF7437">
        <w:rPr>
          <w:rFonts w:ascii="Arial" w:hAnsi="Arial"/>
          <w:b/>
          <w:i/>
          <w:color w:val="000000" w:themeColor="text1"/>
          <w:sz w:val="22"/>
          <w:szCs w:val="22"/>
        </w:rPr>
        <w:t xml:space="preserve">Published: </w:t>
      </w:r>
      <w:r w:rsidRPr="00BF7437">
        <w:rPr>
          <w:rFonts w:ascii="Arial" w:hAnsi="Arial" w:cs="Arial"/>
          <w:i/>
          <w:sz w:val="22"/>
          <w:szCs w:val="22"/>
        </w:rPr>
        <w:t xml:space="preserve">Total citations: </w:t>
      </w:r>
      <w:r>
        <w:rPr>
          <w:rFonts w:ascii="Arial" w:hAnsi="Arial" w:cs="Arial"/>
          <w:b/>
          <w:i/>
          <w:sz w:val="22"/>
          <w:szCs w:val="22"/>
        </w:rPr>
        <w:t>&gt;1</w:t>
      </w:r>
      <w:r w:rsidR="000F17D1">
        <w:rPr>
          <w:rFonts w:ascii="Arial" w:hAnsi="Arial" w:cs="Arial"/>
          <w:b/>
          <w:i/>
          <w:sz w:val="22"/>
          <w:szCs w:val="22"/>
        </w:rPr>
        <w:t>9</w:t>
      </w:r>
      <w:r>
        <w:rPr>
          <w:rFonts w:ascii="Arial" w:hAnsi="Arial" w:cs="Arial"/>
          <w:b/>
          <w:i/>
          <w:sz w:val="22"/>
          <w:szCs w:val="22"/>
        </w:rPr>
        <w:t>00</w:t>
      </w:r>
      <w:r w:rsidRPr="00BF7437">
        <w:rPr>
          <w:rFonts w:ascii="Arial" w:hAnsi="Arial" w:cs="Arial"/>
          <w:b/>
          <w:i/>
          <w:sz w:val="22"/>
          <w:szCs w:val="22"/>
        </w:rPr>
        <w:t xml:space="preserve"> </w:t>
      </w:r>
      <w:r w:rsidRPr="00BF7437">
        <w:rPr>
          <w:rFonts w:ascii="Arial" w:hAnsi="Arial" w:cs="Arial"/>
          <w:i/>
          <w:sz w:val="22"/>
          <w:szCs w:val="22"/>
        </w:rPr>
        <w:t xml:space="preserve">(Data from </w:t>
      </w:r>
      <w:hyperlink r:id="rId8" w:history="1">
        <w:r w:rsidRPr="00BF7437">
          <w:rPr>
            <w:rStyle w:val="Hyperlink"/>
            <w:rFonts w:ascii="Arial" w:hAnsi="Arial" w:cs="Arial"/>
            <w:i/>
            <w:sz w:val="22"/>
            <w:szCs w:val="22"/>
          </w:rPr>
          <w:t>Google Scholar</w:t>
        </w:r>
      </w:hyperlink>
      <w:r w:rsidRPr="00BF7437">
        <w:rPr>
          <w:rFonts w:ascii="Arial" w:hAnsi="Arial" w:cs="Arial"/>
          <w:i/>
          <w:sz w:val="22"/>
          <w:szCs w:val="22"/>
        </w:rPr>
        <w:t xml:space="preserve"> as of </w:t>
      </w:r>
      <w:r>
        <w:rPr>
          <w:rFonts w:ascii="Arial" w:hAnsi="Arial" w:cs="Arial"/>
          <w:i/>
          <w:sz w:val="22"/>
          <w:szCs w:val="22"/>
        </w:rPr>
        <w:t>April, 20</w:t>
      </w:r>
      <w:r w:rsidR="000F17D1">
        <w:rPr>
          <w:rFonts w:ascii="Arial" w:hAnsi="Arial" w:cs="Arial"/>
          <w:i/>
          <w:sz w:val="22"/>
          <w:szCs w:val="22"/>
        </w:rPr>
        <w:t>20</w:t>
      </w:r>
      <w:r w:rsidRPr="00BF7437">
        <w:rPr>
          <w:rFonts w:ascii="Arial" w:hAnsi="Arial" w:cs="Arial"/>
          <w:i/>
          <w:sz w:val="22"/>
          <w:szCs w:val="22"/>
        </w:rPr>
        <w:t xml:space="preserve">) </w:t>
      </w:r>
    </w:p>
    <w:p w14:paraId="5B49362E" w14:textId="77777777" w:rsidR="0047584E" w:rsidRPr="00211FDC" w:rsidRDefault="0047584E" w:rsidP="0047584E">
      <w:pPr>
        <w:ind w:left="360" w:hanging="360"/>
        <w:rPr>
          <w:rFonts w:ascii="Arial" w:hAnsi="Arial"/>
          <w:color w:val="FFFFFF" w:themeColor="background1"/>
          <w:sz w:val="22"/>
          <w:szCs w:val="22"/>
        </w:rPr>
      </w:pPr>
      <w:r w:rsidRPr="00211FDC">
        <w:rPr>
          <w:rFonts w:ascii="Arial" w:hAnsi="Arial"/>
          <w:color w:val="FFFFFF" w:themeColor="background1"/>
          <w:sz w:val="22"/>
          <w:szCs w:val="22"/>
        </w:rPr>
        <w:fldChar w:fldCharType="begin">
          <w:fldData xml:space="preserve">dXJscz48dXJsPmh0dHA6Ly93d3cubmNiaS5ubG0ubmloLmdvdi9wdWJtZWQvMjE4NzcyNDc8L3Vy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</w:fldData>
        </w:fldChar>
      </w:r>
      <w:r>
        <w:rPr>
          <w:rFonts w:ascii="Arial" w:hAnsi="Arial"/>
          <w:color w:val="FFFFFF" w:themeColor="background1"/>
          <w:sz w:val="22"/>
          <w:szCs w:val="22"/>
        </w:rPr>
        <w:instrText xml:space="preserve"> ADDIN EN.CITE </w:instrText>
      </w:r>
      <w:r>
        <w:rPr>
          <w:rFonts w:ascii="Arial" w:hAnsi="Arial"/>
          <w:color w:val="FFFFFF" w:themeColor="background1"/>
          <w:sz w:val="22"/>
          <w:szCs w:val="22"/>
        </w:rPr>
        <w:fldChar w:fldCharType="begin">
          <w:fldData xml:space="preserve">PEVuZE5vdGU+PENpdGU+PEF1dGhvcj5BbmFuZDwvQXV0aG9yPjxZZWFyPjIwMDQ8L1llYXI+PFJl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==
</w:fldData>
        </w:fldChar>
      </w:r>
      <w:r>
        <w:rPr>
          <w:rFonts w:ascii="Arial" w:hAnsi="Arial"/>
          <w:color w:val="FFFFFF" w:themeColor="background1"/>
          <w:sz w:val="22"/>
          <w:szCs w:val="22"/>
        </w:rPr>
        <w:instrText xml:space="preserve"> ADDIN EN.CITE.DATA </w:instrText>
      </w:r>
      <w:r>
        <w:rPr>
          <w:rFonts w:ascii="Arial" w:hAnsi="Arial"/>
          <w:color w:val="FFFFFF" w:themeColor="background1"/>
          <w:sz w:val="22"/>
          <w:szCs w:val="22"/>
        </w:rPr>
      </w:r>
      <w:r>
        <w:rPr>
          <w:rFonts w:ascii="Arial" w:hAnsi="Arial"/>
          <w:color w:val="FFFFFF" w:themeColor="background1"/>
          <w:sz w:val="22"/>
          <w:szCs w:val="22"/>
        </w:rPr>
        <w:fldChar w:fldCharType="end"/>
      </w:r>
      <w:r>
        <w:rPr>
          <w:rFonts w:ascii="Arial" w:hAnsi="Arial"/>
          <w:color w:val="FFFFFF" w:themeColor="background1"/>
          <w:sz w:val="22"/>
          <w:szCs w:val="22"/>
        </w:rPr>
        <w:fldChar w:fldCharType="begin">
          <w:fldData xml:space="preserve">dXJscz48dXJsPmh0dHA6Ly93d3cubmNiaS5ubG0ubmloLmdvdi9wdWJtZWQvMjE4NzcyNDc8L3Vy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</w:fldData>
        </w:fldChar>
      </w:r>
      <w:r>
        <w:rPr>
          <w:rFonts w:ascii="Arial" w:hAnsi="Arial"/>
          <w:color w:val="FFFFFF" w:themeColor="background1"/>
          <w:sz w:val="22"/>
          <w:szCs w:val="22"/>
        </w:rPr>
        <w:instrText xml:space="preserve"> ADDIN EN.CITE.DATA </w:instrText>
      </w:r>
      <w:r>
        <w:rPr>
          <w:rFonts w:ascii="Arial" w:hAnsi="Arial"/>
          <w:color w:val="FFFFFF" w:themeColor="background1"/>
          <w:sz w:val="22"/>
          <w:szCs w:val="22"/>
        </w:rPr>
      </w:r>
      <w:r>
        <w:rPr>
          <w:rFonts w:ascii="Arial" w:hAnsi="Arial"/>
          <w:color w:val="FFFFFF" w:themeColor="background1"/>
          <w:sz w:val="22"/>
          <w:szCs w:val="22"/>
        </w:rPr>
        <w:fldChar w:fldCharType="end"/>
      </w:r>
      <w:r w:rsidRPr="00211FDC">
        <w:rPr>
          <w:rFonts w:ascii="Arial" w:hAnsi="Arial"/>
          <w:color w:val="FFFFFF" w:themeColor="background1"/>
          <w:sz w:val="22"/>
          <w:szCs w:val="22"/>
        </w:rPr>
      </w:r>
      <w:r w:rsidRPr="00211FDC">
        <w:rPr>
          <w:rFonts w:ascii="Arial" w:hAnsi="Arial"/>
          <w:color w:val="FFFFFF" w:themeColor="background1"/>
          <w:sz w:val="22"/>
          <w:szCs w:val="22"/>
        </w:rPr>
        <w:fldChar w:fldCharType="separate"/>
      </w:r>
      <w:r>
        <w:rPr>
          <w:rFonts w:ascii="Arial" w:hAnsi="Arial"/>
          <w:noProof/>
          <w:color w:val="FFFFFF" w:themeColor="background1"/>
          <w:sz w:val="22"/>
          <w:szCs w:val="22"/>
        </w:rPr>
        <w:t>(</w:t>
      </w:r>
      <w:hyperlink w:anchor="_ENREF_1" w:tooltip="Anand, 2004 #26" w:history="1">
        <w:r>
          <w:rPr>
            <w:rFonts w:ascii="Arial" w:hAnsi="Arial"/>
            <w:noProof/>
            <w:color w:val="FFFFFF" w:themeColor="background1"/>
            <w:sz w:val="22"/>
            <w:szCs w:val="22"/>
          </w:rPr>
          <w:t>1-25</w:t>
        </w:r>
      </w:hyperlink>
      <w:r>
        <w:rPr>
          <w:rFonts w:ascii="Arial" w:hAnsi="Arial"/>
          <w:noProof/>
          <w:color w:val="FFFFFF" w:themeColor="background1"/>
          <w:sz w:val="22"/>
          <w:szCs w:val="22"/>
        </w:rPr>
        <w:t>)</w:t>
      </w:r>
      <w:r w:rsidRPr="00211FDC">
        <w:rPr>
          <w:rFonts w:ascii="Arial" w:hAnsi="Arial"/>
          <w:color w:val="FFFFFF" w:themeColor="background1"/>
          <w:sz w:val="22"/>
          <w:szCs w:val="22"/>
        </w:rPr>
        <w:fldChar w:fldCharType="end"/>
      </w:r>
    </w:p>
    <w:p w14:paraId="22B062C5" w14:textId="77777777" w:rsidR="0047584E" w:rsidRDefault="0047584E" w:rsidP="0047584E">
      <w:pPr>
        <w:spacing w:after="240"/>
        <w:ind w:left="720" w:hanging="720"/>
        <w:jc w:val="both"/>
        <w:rPr>
          <w:rFonts w:ascii="Arial" w:hAnsi="Arial" w:cs="Arial"/>
          <w:bCs/>
          <w:noProof/>
          <w:sz w:val="22"/>
          <w:szCs w:val="22"/>
          <w:shd w:val="clear" w:color="auto" w:fill="FFFFFF"/>
        </w:rPr>
      </w:pPr>
      <w:r w:rsidRPr="000077B8">
        <w:rPr>
          <w:rFonts w:ascii="Arial" w:hAnsi="Arial" w:cs="Arial"/>
          <w:bCs/>
          <w:sz w:val="22"/>
          <w:szCs w:val="22"/>
          <w:shd w:val="clear" w:color="auto" w:fill="FFFFFF"/>
        </w:rPr>
        <w:fldChar w:fldCharType="begin"/>
      </w:r>
      <w:r w:rsidRPr="000077B8">
        <w:rPr>
          <w:rFonts w:ascii="Arial" w:hAnsi="Arial" w:cs="Arial"/>
          <w:bCs/>
          <w:sz w:val="22"/>
          <w:szCs w:val="22"/>
          <w:shd w:val="clear" w:color="auto" w:fill="FFFFFF"/>
        </w:rPr>
        <w:instrText xml:space="preserve"> ADDIN EN.REFLIST </w:instrText>
      </w:r>
      <w:r w:rsidRPr="000077B8">
        <w:rPr>
          <w:rFonts w:ascii="Arial" w:hAnsi="Arial" w:cs="Arial"/>
          <w:bCs/>
          <w:sz w:val="22"/>
          <w:szCs w:val="22"/>
          <w:shd w:val="clear" w:color="auto" w:fill="FFFFFF"/>
        </w:rPr>
        <w:fldChar w:fldCharType="separate"/>
      </w:r>
      <w:bookmarkStart w:id="1" w:name="_ENREF_1"/>
      <w:r>
        <w:rPr>
          <w:rFonts w:ascii="Arial" w:hAnsi="Arial" w:cs="Arial"/>
          <w:bCs/>
          <w:noProof/>
          <w:sz w:val="22"/>
          <w:szCs w:val="22"/>
          <w:shd w:val="clear" w:color="auto" w:fill="FFFFFF"/>
        </w:rPr>
        <w:t>1.</w:t>
      </w:r>
      <w:r>
        <w:rPr>
          <w:rFonts w:ascii="Arial" w:hAnsi="Arial" w:cs="Arial"/>
          <w:bCs/>
          <w:noProof/>
          <w:sz w:val="22"/>
          <w:szCs w:val="22"/>
          <w:shd w:val="clear" w:color="auto" w:fill="FFFFFF"/>
        </w:rPr>
        <w:tab/>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Chen L. 2004. Control of autoimmune diseases by the B7-CD28 family molecules. </w:t>
      </w:r>
      <w:r w:rsidRPr="001F59D7">
        <w:rPr>
          <w:rFonts w:ascii="Arial" w:hAnsi="Arial" w:cs="Arial"/>
          <w:bCs/>
          <w:i/>
          <w:noProof/>
          <w:sz w:val="22"/>
          <w:szCs w:val="22"/>
          <w:shd w:val="clear" w:color="auto" w:fill="FFFFFF"/>
        </w:rPr>
        <w:t>Curr Pharm Des</w:t>
      </w:r>
      <w:r>
        <w:rPr>
          <w:rFonts w:ascii="Arial" w:hAnsi="Arial" w:cs="Arial"/>
          <w:bCs/>
          <w:noProof/>
          <w:sz w:val="22"/>
          <w:szCs w:val="22"/>
          <w:shd w:val="clear" w:color="auto" w:fill="FFFFFF"/>
        </w:rPr>
        <w:t xml:space="preserve"> 10: 121-8</w:t>
      </w:r>
      <w:bookmarkEnd w:id="1"/>
    </w:p>
    <w:p w14:paraId="63C9F429"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2" w:name="_ENREF_2"/>
      <w:r>
        <w:rPr>
          <w:rFonts w:ascii="Arial" w:hAnsi="Arial" w:cs="Arial"/>
          <w:bCs/>
          <w:noProof/>
          <w:sz w:val="22"/>
          <w:szCs w:val="22"/>
          <w:shd w:val="clear" w:color="auto" w:fill="FFFFFF"/>
        </w:rPr>
        <w:t>2.</w:t>
      </w:r>
      <w:r>
        <w:rPr>
          <w:rFonts w:ascii="Arial" w:hAnsi="Arial" w:cs="Arial"/>
          <w:bCs/>
          <w:noProof/>
          <w:sz w:val="22"/>
          <w:szCs w:val="22"/>
          <w:shd w:val="clear" w:color="auto" w:fill="FFFFFF"/>
        </w:rPr>
        <w:tab/>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Wang P, Yoshimura K, Choi IH, Hilliard A, Chen YH, Wang CR, Schulick R, Flies AS, Flies DB, Zhu G, Xu Y, Pardoll DM, Chen L, Tamada K. 2006. Essential role of TNF family molecule LIGHT as a cytokine in the pathogenesis of hepatitis. </w:t>
      </w:r>
      <w:r w:rsidRPr="001F59D7">
        <w:rPr>
          <w:rFonts w:ascii="Arial" w:hAnsi="Arial" w:cs="Arial"/>
          <w:bCs/>
          <w:i/>
          <w:noProof/>
          <w:sz w:val="22"/>
          <w:szCs w:val="22"/>
          <w:shd w:val="clear" w:color="auto" w:fill="FFFFFF"/>
        </w:rPr>
        <w:t>J Clin Invest</w:t>
      </w:r>
      <w:r>
        <w:rPr>
          <w:rFonts w:ascii="Arial" w:hAnsi="Arial" w:cs="Arial"/>
          <w:bCs/>
          <w:noProof/>
          <w:sz w:val="22"/>
          <w:szCs w:val="22"/>
          <w:shd w:val="clear" w:color="auto" w:fill="FFFFFF"/>
        </w:rPr>
        <w:t xml:space="preserve"> 116: 1045-51</w:t>
      </w:r>
      <w:bookmarkEnd w:id="2"/>
    </w:p>
    <w:p w14:paraId="55A8A581" w14:textId="77777777" w:rsidR="0047584E" w:rsidRDefault="0047584E" w:rsidP="0047584E">
      <w:pPr>
        <w:numPr>
          <w:ilvl w:val="0"/>
          <w:numId w:val="4"/>
        </w:numPr>
        <w:rPr>
          <w:rFonts w:ascii="Arial" w:eastAsiaTheme="minorHAnsi" w:hAnsi="Arial" w:cs="Arial"/>
          <w:i/>
          <w:noProof/>
          <w:sz w:val="22"/>
          <w:szCs w:val="22"/>
        </w:rPr>
      </w:pPr>
      <w:r w:rsidRPr="00BF7437">
        <w:rPr>
          <w:rFonts w:ascii="Arial" w:eastAsiaTheme="minorHAnsi" w:hAnsi="Arial" w:cs="Arial"/>
          <w:i/>
          <w:noProof/>
          <w:sz w:val="22"/>
          <w:szCs w:val="22"/>
        </w:rPr>
        <w:t>Faculty of 1000 "Recommended" rating</w:t>
      </w:r>
    </w:p>
    <w:p w14:paraId="41E2332F" w14:textId="77777777" w:rsidR="0047584E" w:rsidRPr="0037161E" w:rsidRDefault="0047584E" w:rsidP="0047584E">
      <w:pPr>
        <w:ind w:left="720"/>
        <w:rPr>
          <w:rFonts w:ascii="Arial" w:eastAsiaTheme="minorHAnsi" w:hAnsi="Arial" w:cs="Arial"/>
          <w:i/>
          <w:noProof/>
          <w:sz w:val="22"/>
          <w:szCs w:val="22"/>
        </w:rPr>
      </w:pPr>
    </w:p>
    <w:p w14:paraId="1DD26C71"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3" w:name="_ENREF_3"/>
      <w:r>
        <w:rPr>
          <w:rFonts w:ascii="Arial" w:hAnsi="Arial" w:cs="Arial"/>
          <w:bCs/>
          <w:noProof/>
          <w:sz w:val="22"/>
          <w:szCs w:val="22"/>
          <w:shd w:val="clear" w:color="auto" w:fill="FFFFFF"/>
        </w:rPr>
        <w:t>3.</w:t>
      </w:r>
      <w:r>
        <w:rPr>
          <w:rFonts w:ascii="Arial" w:hAnsi="Arial" w:cs="Arial"/>
          <w:bCs/>
          <w:noProof/>
          <w:sz w:val="22"/>
          <w:szCs w:val="22"/>
          <w:shd w:val="clear" w:color="auto" w:fill="FFFFFF"/>
        </w:rPr>
        <w:tab/>
        <w:t xml:space="preserve">Xu Y, Flies AS, Flies DB, Zhu G, </w:t>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Flies SJ, Xu H, Anders RA, Hancock WW, Chen L, Tamada K. 2007. Selective targeting of the LIGHT-HVEM costimulatory system for the treatment of graft-versus-host disease. </w:t>
      </w:r>
      <w:r w:rsidRPr="001F59D7">
        <w:rPr>
          <w:rFonts w:ascii="Arial" w:hAnsi="Arial" w:cs="Arial"/>
          <w:bCs/>
          <w:i/>
          <w:noProof/>
          <w:sz w:val="22"/>
          <w:szCs w:val="22"/>
          <w:shd w:val="clear" w:color="auto" w:fill="FFFFFF"/>
        </w:rPr>
        <w:t>Blood</w:t>
      </w:r>
      <w:r>
        <w:rPr>
          <w:rFonts w:ascii="Arial" w:hAnsi="Arial" w:cs="Arial"/>
          <w:bCs/>
          <w:noProof/>
          <w:sz w:val="22"/>
          <w:szCs w:val="22"/>
          <w:shd w:val="clear" w:color="auto" w:fill="FFFFFF"/>
        </w:rPr>
        <w:t xml:space="preserve"> 109: 4097-104</w:t>
      </w:r>
      <w:bookmarkEnd w:id="3"/>
    </w:p>
    <w:p w14:paraId="2C96E0C7"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4" w:name="_ENREF_4"/>
      <w:r>
        <w:rPr>
          <w:rFonts w:ascii="Arial" w:hAnsi="Arial" w:cs="Arial"/>
          <w:bCs/>
          <w:noProof/>
          <w:sz w:val="22"/>
          <w:szCs w:val="22"/>
          <w:shd w:val="clear" w:color="auto" w:fill="FFFFFF"/>
        </w:rPr>
        <w:t>4.</w:t>
      </w:r>
      <w:r>
        <w:rPr>
          <w:rFonts w:ascii="Arial" w:hAnsi="Arial" w:cs="Arial"/>
          <w:bCs/>
          <w:noProof/>
          <w:sz w:val="22"/>
          <w:szCs w:val="22"/>
          <w:shd w:val="clear" w:color="auto" w:fill="FFFFFF"/>
        </w:rPr>
        <w:tab/>
        <w:t xml:space="preserve">Zhu G, Augustine MM, Azuma T, Luo L, Yao S, </w:t>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Rietz AC, Huang J, Xu H, Flies AS, Flies SJ, Tamada K, Colonna M, van Deursen JM, Chen L. 2009. B7-H4-deficient mice display augmented neutrophil-mediated innate immunity. </w:t>
      </w:r>
      <w:r w:rsidRPr="001F59D7">
        <w:rPr>
          <w:rFonts w:ascii="Arial" w:hAnsi="Arial" w:cs="Arial"/>
          <w:bCs/>
          <w:i/>
          <w:noProof/>
          <w:sz w:val="22"/>
          <w:szCs w:val="22"/>
          <w:shd w:val="clear" w:color="auto" w:fill="FFFFFF"/>
        </w:rPr>
        <w:t>Blood</w:t>
      </w:r>
      <w:r>
        <w:rPr>
          <w:rFonts w:ascii="Arial" w:hAnsi="Arial" w:cs="Arial"/>
          <w:bCs/>
          <w:noProof/>
          <w:sz w:val="22"/>
          <w:szCs w:val="22"/>
          <w:shd w:val="clear" w:color="auto" w:fill="FFFFFF"/>
        </w:rPr>
        <w:t xml:space="preserve"> 113: 1759-67</w:t>
      </w:r>
      <w:bookmarkEnd w:id="4"/>
    </w:p>
    <w:p w14:paraId="3339EED6" w14:textId="77777777" w:rsidR="0047584E" w:rsidRDefault="0047584E" w:rsidP="0047584E">
      <w:pPr>
        <w:numPr>
          <w:ilvl w:val="0"/>
          <w:numId w:val="4"/>
        </w:numPr>
        <w:rPr>
          <w:rFonts w:ascii="Arial" w:eastAsiaTheme="minorHAnsi" w:hAnsi="Arial" w:cs="Arial"/>
          <w:i/>
          <w:noProof/>
          <w:sz w:val="22"/>
          <w:szCs w:val="22"/>
        </w:rPr>
      </w:pPr>
      <w:r w:rsidRPr="00BF7437">
        <w:rPr>
          <w:rFonts w:ascii="Arial" w:eastAsiaTheme="minorHAnsi" w:hAnsi="Arial" w:cs="Arial"/>
          <w:i/>
          <w:noProof/>
          <w:sz w:val="22"/>
          <w:szCs w:val="22"/>
        </w:rPr>
        <w:t>Faculty of 1000 "Recommended" rating</w:t>
      </w:r>
    </w:p>
    <w:p w14:paraId="508C5897" w14:textId="77777777" w:rsidR="0047584E" w:rsidRPr="0037161E" w:rsidRDefault="0047584E" w:rsidP="0047584E">
      <w:pPr>
        <w:ind w:left="720"/>
        <w:rPr>
          <w:rFonts w:ascii="Arial" w:eastAsiaTheme="minorHAnsi" w:hAnsi="Arial" w:cs="Arial"/>
          <w:i/>
          <w:noProof/>
          <w:sz w:val="22"/>
          <w:szCs w:val="22"/>
        </w:rPr>
      </w:pPr>
    </w:p>
    <w:p w14:paraId="332F7252"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5" w:name="_ENREF_5"/>
      <w:r>
        <w:rPr>
          <w:rFonts w:ascii="Arial" w:hAnsi="Arial" w:cs="Arial"/>
          <w:bCs/>
          <w:noProof/>
          <w:sz w:val="22"/>
          <w:szCs w:val="22"/>
          <w:shd w:val="clear" w:color="auto" w:fill="FFFFFF"/>
        </w:rPr>
        <w:t>5.</w:t>
      </w:r>
      <w:r>
        <w:rPr>
          <w:rFonts w:ascii="Arial" w:hAnsi="Arial" w:cs="Arial"/>
          <w:bCs/>
          <w:noProof/>
          <w:sz w:val="22"/>
          <w:szCs w:val="22"/>
          <w:shd w:val="clear" w:color="auto" w:fill="FFFFFF"/>
        </w:rPr>
        <w:tab/>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Majeti BK, Acevedo LM, Murphy EA, Mukthavaram R, Scheppke L, Huang M, Shields DJ, Lindquist JN, Lapinski PE, King PD, Weis SM, Cheresh DA. 2010. MicroRNA-132-mediated loss of p120RasGAP activates the endothelium to facilitate pathological angiogenesis. </w:t>
      </w:r>
      <w:r w:rsidRPr="001F59D7">
        <w:rPr>
          <w:rFonts w:ascii="Arial" w:hAnsi="Arial" w:cs="Arial"/>
          <w:bCs/>
          <w:i/>
          <w:noProof/>
          <w:sz w:val="22"/>
          <w:szCs w:val="22"/>
          <w:shd w:val="clear" w:color="auto" w:fill="FFFFFF"/>
        </w:rPr>
        <w:t>Nat Med</w:t>
      </w:r>
      <w:r>
        <w:rPr>
          <w:rFonts w:ascii="Arial" w:hAnsi="Arial" w:cs="Arial"/>
          <w:bCs/>
          <w:noProof/>
          <w:sz w:val="22"/>
          <w:szCs w:val="22"/>
          <w:shd w:val="clear" w:color="auto" w:fill="FFFFFF"/>
        </w:rPr>
        <w:t xml:space="preserve"> 16: 909-14</w:t>
      </w:r>
      <w:bookmarkEnd w:id="5"/>
    </w:p>
    <w:p w14:paraId="3E4188FC" w14:textId="77777777" w:rsidR="0047584E" w:rsidRPr="00BF7437" w:rsidRDefault="0047584E" w:rsidP="0047584E">
      <w:pPr>
        <w:numPr>
          <w:ilvl w:val="0"/>
          <w:numId w:val="4"/>
        </w:numPr>
        <w:rPr>
          <w:rFonts w:ascii="Arial" w:eastAsiaTheme="minorHAnsi" w:hAnsi="Arial" w:cs="Arial"/>
          <w:i/>
          <w:noProof/>
          <w:sz w:val="22"/>
          <w:szCs w:val="22"/>
        </w:rPr>
      </w:pPr>
      <w:r w:rsidRPr="00BF7437">
        <w:rPr>
          <w:rFonts w:ascii="Arial" w:eastAsiaTheme="minorHAnsi" w:hAnsi="Arial" w:cs="Arial"/>
          <w:i/>
          <w:noProof/>
          <w:sz w:val="22"/>
          <w:szCs w:val="22"/>
        </w:rPr>
        <w:t>Faculty of 1000 "Recommended" rating</w:t>
      </w:r>
    </w:p>
    <w:p w14:paraId="7330F32D" w14:textId="77777777" w:rsidR="0047584E" w:rsidRPr="00BF7437" w:rsidRDefault="0047584E" w:rsidP="0047584E">
      <w:pPr>
        <w:numPr>
          <w:ilvl w:val="0"/>
          <w:numId w:val="4"/>
        </w:numPr>
        <w:rPr>
          <w:rFonts w:ascii="Arial" w:eastAsiaTheme="minorHAnsi" w:hAnsi="Arial" w:cs="Arial"/>
          <w:i/>
          <w:noProof/>
          <w:sz w:val="22"/>
          <w:szCs w:val="22"/>
        </w:rPr>
      </w:pPr>
      <w:r w:rsidRPr="00BF7437">
        <w:rPr>
          <w:rFonts w:ascii="Arial" w:eastAsiaTheme="minorHAnsi" w:hAnsi="Arial" w:cs="Arial"/>
          <w:i/>
          <w:noProof/>
          <w:sz w:val="22"/>
          <w:szCs w:val="22"/>
        </w:rPr>
        <w:t>News and Views commentary and cover highlight</w:t>
      </w:r>
    </w:p>
    <w:p w14:paraId="37EDF810" w14:textId="137EF2BB" w:rsidR="0047584E" w:rsidRDefault="0036211E" w:rsidP="0047584E">
      <w:pPr>
        <w:numPr>
          <w:ilvl w:val="0"/>
          <w:numId w:val="4"/>
        </w:numPr>
        <w:rPr>
          <w:rFonts w:ascii="Arial" w:eastAsiaTheme="minorHAnsi" w:hAnsi="Arial" w:cs="Arial"/>
          <w:i/>
          <w:noProof/>
          <w:sz w:val="22"/>
          <w:szCs w:val="22"/>
        </w:rPr>
      </w:pPr>
      <w:r>
        <w:rPr>
          <w:rFonts w:ascii="Arial" w:eastAsiaTheme="minorHAnsi" w:hAnsi="Arial" w:cs="Arial"/>
          <w:i/>
          <w:noProof/>
          <w:sz w:val="22"/>
          <w:szCs w:val="22"/>
        </w:rPr>
        <w:t>5</w:t>
      </w:r>
      <w:r w:rsidR="0047584E">
        <w:rPr>
          <w:rFonts w:ascii="Arial" w:eastAsiaTheme="minorHAnsi" w:hAnsi="Arial" w:cs="Arial"/>
          <w:i/>
          <w:noProof/>
          <w:sz w:val="22"/>
          <w:szCs w:val="22"/>
        </w:rPr>
        <w:t>00+</w:t>
      </w:r>
      <w:r w:rsidR="0047584E" w:rsidRPr="00BF7437">
        <w:rPr>
          <w:rFonts w:ascii="Arial" w:eastAsiaTheme="minorHAnsi" w:hAnsi="Arial" w:cs="Arial"/>
          <w:i/>
          <w:noProof/>
          <w:sz w:val="22"/>
          <w:szCs w:val="22"/>
        </w:rPr>
        <w:t xml:space="preserve"> citations</w:t>
      </w:r>
    </w:p>
    <w:p w14:paraId="3F525B40" w14:textId="77777777" w:rsidR="0047584E" w:rsidRPr="0037161E" w:rsidRDefault="0047584E" w:rsidP="0047584E">
      <w:pPr>
        <w:ind w:left="1080"/>
        <w:rPr>
          <w:rFonts w:ascii="Arial" w:eastAsiaTheme="minorHAnsi" w:hAnsi="Arial" w:cs="Arial"/>
          <w:i/>
          <w:noProof/>
          <w:sz w:val="22"/>
          <w:szCs w:val="22"/>
        </w:rPr>
      </w:pPr>
    </w:p>
    <w:p w14:paraId="55836D22"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6" w:name="_ENREF_6"/>
      <w:r>
        <w:rPr>
          <w:rFonts w:ascii="Arial" w:hAnsi="Arial" w:cs="Arial"/>
          <w:bCs/>
          <w:noProof/>
          <w:sz w:val="22"/>
          <w:szCs w:val="22"/>
          <w:shd w:val="clear" w:color="auto" w:fill="FFFFFF"/>
        </w:rPr>
        <w:t>6.</w:t>
      </w:r>
      <w:r>
        <w:rPr>
          <w:rFonts w:ascii="Arial" w:hAnsi="Arial" w:cs="Arial"/>
          <w:bCs/>
          <w:noProof/>
          <w:sz w:val="22"/>
          <w:szCs w:val="22"/>
          <w:shd w:val="clear" w:color="auto" w:fill="FFFFFF"/>
        </w:rPr>
        <w:tab/>
        <w:t xml:space="preserve">Murphy EA, Shields DJ, Stoletov K, Dneprovskaia E, McElroy M, Greenberg JI, Lindquist J, Acevedo LM, Anand S, Majeti BK, Tsigelny I, Saldanha A, Walsh B, Hoffman RM, Bouvet M, Klemke RL, Vogt PK, Arnold L, Wrasidlo W, Cheresh DA. 2010. Disruption of angiogenesis and tumor growth with an orally active drug that stabilizes the inactive state of PDGFRbeta/B-RAF. </w:t>
      </w:r>
      <w:r w:rsidRPr="001F59D7">
        <w:rPr>
          <w:rFonts w:ascii="Arial" w:hAnsi="Arial" w:cs="Arial"/>
          <w:bCs/>
          <w:i/>
          <w:noProof/>
          <w:sz w:val="22"/>
          <w:szCs w:val="22"/>
          <w:shd w:val="clear" w:color="auto" w:fill="FFFFFF"/>
        </w:rPr>
        <w:t>Proc Natl Acad Sci U S A</w:t>
      </w:r>
      <w:r>
        <w:rPr>
          <w:rFonts w:ascii="Arial" w:hAnsi="Arial" w:cs="Arial"/>
          <w:bCs/>
          <w:noProof/>
          <w:sz w:val="22"/>
          <w:szCs w:val="22"/>
          <w:shd w:val="clear" w:color="auto" w:fill="FFFFFF"/>
        </w:rPr>
        <w:t xml:space="preserve"> 107: 4299-304</w:t>
      </w:r>
      <w:bookmarkEnd w:id="6"/>
    </w:p>
    <w:p w14:paraId="2DFE84C0"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7" w:name="_ENREF_7"/>
      <w:r>
        <w:rPr>
          <w:rFonts w:ascii="Arial" w:hAnsi="Arial" w:cs="Arial"/>
          <w:bCs/>
          <w:noProof/>
          <w:sz w:val="22"/>
          <w:szCs w:val="22"/>
          <w:shd w:val="clear" w:color="auto" w:fill="FFFFFF"/>
        </w:rPr>
        <w:lastRenderedPageBreak/>
        <w:t>7.</w:t>
      </w:r>
      <w:r>
        <w:rPr>
          <w:rFonts w:ascii="Arial" w:hAnsi="Arial" w:cs="Arial"/>
          <w:bCs/>
          <w:noProof/>
          <w:sz w:val="22"/>
          <w:szCs w:val="22"/>
          <w:shd w:val="clear" w:color="auto" w:fill="FFFFFF"/>
        </w:rPr>
        <w:tab/>
        <w:t xml:space="preserve">Park JJ, Omiya R, Matsumura Y, Sakoda Y, Kuramasu A, Augustine MM, Yao S, Tsushima F, Narazaki H, </w:t>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Liu Y, Strome SE, Chen L, Tamada K. 2010. B7-H1/CD80 interaction is required for the induction and maintenance of peripheral T-cell tolerance. </w:t>
      </w:r>
      <w:r w:rsidRPr="001F59D7">
        <w:rPr>
          <w:rFonts w:ascii="Arial" w:hAnsi="Arial" w:cs="Arial"/>
          <w:bCs/>
          <w:i/>
          <w:noProof/>
          <w:sz w:val="22"/>
          <w:szCs w:val="22"/>
          <w:shd w:val="clear" w:color="auto" w:fill="FFFFFF"/>
        </w:rPr>
        <w:t>Blood</w:t>
      </w:r>
      <w:r>
        <w:rPr>
          <w:rFonts w:ascii="Arial" w:hAnsi="Arial" w:cs="Arial"/>
          <w:bCs/>
          <w:noProof/>
          <w:sz w:val="22"/>
          <w:szCs w:val="22"/>
          <w:shd w:val="clear" w:color="auto" w:fill="FFFFFF"/>
        </w:rPr>
        <w:t xml:space="preserve"> 116: 1291-8</w:t>
      </w:r>
      <w:bookmarkEnd w:id="7"/>
    </w:p>
    <w:p w14:paraId="18377399" w14:textId="77777777" w:rsidR="0047584E" w:rsidRDefault="0047584E" w:rsidP="0047584E">
      <w:pPr>
        <w:numPr>
          <w:ilvl w:val="0"/>
          <w:numId w:val="4"/>
        </w:numPr>
        <w:rPr>
          <w:rFonts w:ascii="Arial" w:eastAsiaTheme="minorHAnsi" w:hAnsi="Arial" w:cs="Arial"/>
          <w:i/>
          <w:noProof/>
          <w:sz w:val="22"/>
          <w:szCs w:val="22"/>
        </w:rPr>
      </w:pPr>
      <w:r w:rsidRPr="00BF7437">
        <w:rPr>
          <w:rFonts w:ascii="Arial" w:eastAsiaTheme="minorHAnsi" w:hAnsi="Arial" w:cs="Arial"/>
          <w:i/>
          <w:noProof/>
          <w:sz w:val="22"/>
          <w:szCs w:val="22"/>
        </w:rPr>
        <w:t>Faculty of 1000 "Recommended" rating</w:t>
      </w:r>
    </w:p>
    <w:p w14:paraId="225A70C0" w14:textId="77777777" w:rsidR="0047584E" w:rsidRPr="0037161E" w:rsidRDefault="0047584E" w:rsidP="0047584E">
      <w:pPr>
        <w:ind w:left="720"/>
        <w:rPr>
          <w:rFonts w:ascii="Arial" w:eastAsiaTheme="minorHAnsi" w:hAnsi="Arial" w:cs="Arial"/>
          <w:i/>
          <w:noProof/>
          <w:sz w:val="22"/>
          <w:szCs w:val="22"/>
        </w:rPr>
      </w:pPr>
    </w:p>
    <w:p w14:paraId="02A44A20"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8" w:name="_ENREF_8"/>
      <w:r>
        <w:rPr>
          <w:rFonts w:ascii="Arial" w:hAnsi="Arial" w:cs="Arial"/>
          <w:bCs/>
          <w:noProof/>
          <w:sz w:val="22"/>
          <w:szCs w:val="22"/>
          <w:shd w:val="clear" w:color="auto" w:fill="FFFFFF"/>
        </w:rPr>
        <w:t>8.</w:t>
      </w:r>
      <w:r>
        <w:rPr>
          <w:rFonts w:ascii="Arial" w:hAnsi="Arial" w:cs="Arial"/>
          <w:bCs/>
          <w:noProof/>
          <w:sz w:val="22"/>
          <w:szCs w:val="22"/>
          <w:shd w:val="clear" w:color="auto" w:fill="FFFFFF"/>
        </w:rPr>
        <w:tab/>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Cheresh DA. 2011. Emerging Role of Micro-RNAs in the Regulation of Angiogenesis. </w:t>
      </w:r>
      <w:r w:rsidRPr="001F59D7">
        <w:rPr>
          <w:rFonts w:ascii="Arial" w:hAnsi="Arial" w:cs="Arial"/>
          <w:bCs/>
          <w:i/>
          <w:noProof/>
          <w:sz w:val="22"/>
          <w:szCs w:val="22"/>
          <w:shd w:val="clear" w:color="auto" w:fill="FFFFFF"/>
        </w:rPr>
        <w:t>Genes Cancer</w:t>
      </w:r>
      <w:r>
        <w:rPr>
          <w:rFonts w:ascii="Arial" w:hAnsi="Arial" w:cs="Arial"/>
          <w:bCs/>
          <w:noProof/>
          <w:sz w:val="22"/>
          <w:szCs w:val="22"/>
          <w:shd w:val="clear" w:color="auto" w:fill="FFFFFF"/>
        </w:rPr>
        <w:t xml:space="preserve"> 2: 1134-8</w:t>
      </w:r>
      <w:bookmarkEnd w:id="8"/>
    </w:p>
    <w:p w14:paraId="73BC4EF7"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9" w:name="_ENREF_9"/>
      <w:r>
        <w:rPr>
          <w:rFonts w:ascii="Arial" w:hAnsi="Arial" w:cs="Arial"/>
          <w:bCs/>
          <w:noProof/>
          <w:sz w:val="22"/>
          <w:szCs w:val="22"/>
          <w:shd w:val="clear" w:color="auto" w:fill="FFFFFF"/>
        </w:rPr>
        <w:t>9.</w:t>
      </w:r>
      <w:r>
        <w:rPr>
          <w:rFonts w:ascii="Arial" w:hAnsi="Arial" w:cs="Arial"/>
          <w:bCs/>
          <w:noProof/>
          <w:sz w:val="22"/>
          <w:szCs w:val="22"/>
          <w:shd w:val="clear" w:color="auto" w:fill="FFFFFF"/>
        </w:rPr>
        <w:tab/>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Cheresh DA. 2011. MicroRNA-mediated regulation of the angiogenic switch. </w:t>
      </w:r>
      <w:r w:rsidRPr="001F59D7">
        <w:rPr>
          <w:rFonts w:ascii="Arial" w:hAnsi="Arial" w:cs="Arial"/>
          <w:bCs/>
          <w:i/>
          <w:noProof/>
          <w:sz w:val="22"/>
          <w:szCs w:val="22"/>
          <w:shd w:val="clear" w:color="auto" w:fill="FFFFFF"/>
        </w:rPr>
        <w:t>Curr Opin Hematol</w:t>
      </w:r>
      <w:r>
        <w:rPr>
          <w:rFonts w:ascii="Arial" w:hAnsi="Arial" w:cs="Arial"/>
          <w:bCs/>
          <w:noProof/>
          <w:sz w:val="22"/>
          <w:szCs w:val="22"/>
          <w:shd w:val="clear" w:color="auto" w:fill="FFFFFF"/>
        </w:rPr>
        <w:t xml:space="preserve"> 18: 171-6</w:t>
      </w:r>
      <w:bookmarkEnd w:id="9"/>
    </w:p>
    <w:p w14:paraId="1A2E536B"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10" w:name="_ENREF_10"/>
      <w:r>
        <w:rPr>
          <w:rFonts w:ascii="Arial" w:hAnsi="Arial" w:cs="Arial"/>
          <w:bCs/>
          <w:noProof/>
          <w:sz w:val="22"/>
          <w:szCs w:val="22"/>
          <w:shd w:val="clear" w:color="auto" w:fill="FFFFFF"/>
        </w:rPr>
        <w:t>10.</w:t>
      </w:r>
      <w:r>
        <w:rPr>
          <w:rFonts w:ascii="Arial" w:hAnsi="Arial" w:cs="Arial"/>
          <w:bCs/>
          <w:noProof/>
          <w:sz w:val="22"/>
          <w:szCs w:val="22"/>
          <w:shd w:val="clear" w:color="auto" w:fill="FFFFFF"/>
        </w:rPr>
        <w:tab/>
        <w:t xml:space="preserve">Mielgo A, Seguin L, Huang M, Camargo MF, </w:t>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Franovic A, Weis SM, Advani SJ, Murphy EA, Cheresh DA. 2011. A MEK-independent role for CRAF in mitosis and tumor progression. </w:t>
      </w:r>
      <w:r w:rsidRPr="001F59D7">
        <w:rPr>
          <w:rFonts w:ascii="Arial" w:hAnsi="Arial" w:cs="Arial"/>
          <w:bCs/>
          <w:i/>
          <w:noProof/>
          <w:sz w:val="22"/>
          <w:szCs w:val="22"/>
          <w:shd w:val="clear" w:color="auto" w:fill="FFFFFF"/>
        </w:rPr>
        <w:t>Nat Med</w:t>
      </w:r>
      <w:r>
        <w:rPr>
          <w:rFonts w:ascii="Arial" w:hAnsi="Arial" w:cs="Arial"/>
          <w:bCs/>
          <w:noProof/>
          <w:sz w:val="22"/>
          <w:szCs w:val="22"/>
          <w:shd w:val="clear" w:color="auto" w:fill="FFFFFF"/>
        </w:rPr>
        <w:t xml:space="preserve"> 17: 1641-5</w:t>
      </w:r>
      <w:bookmarkEnd w:id="10"/>
    </w:p>
    <w:p w14:paraId="7E42F9D2"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11" w:name="_ENREF_11"/>
      <w:r>
        <w:rPr>
          <w:rFonts w:ascii="Arial" w:hAnsi="Arial" w:cs="Arial"/>
          <w:bCs/>
          <w:noProof/>
          <w:sz w:val="22"/>
          <w:szCs w:val="22"/>
          <w:shd w:val="clear" w:color="auto" w:fill="FFFFFF"/>
        </w:rPr>
        <w:t>11.</w:t>
      </w:r>
      <w:r>
        <w:rPr>
          <w:rFonts w:ascii="Arial" w:hAnsi="Arial" w:cs="Arial"/>
          <w:bCs/>
          <w:noProof/>
          <w:sz w:val="22"/>
          <w:szCs w:val="22"/>
          <w:shd w:val="clear" w:color="auto" w:fill="FFFFFF"/>
        </w:rPr>
        <w:tab/>
        <w:t xml:space="preserve">Sakoda Y*, </w:t>
      </w:r>
      <w:r w:rsidRPr="00360368">
        <w:rPr>
          <w:rFonts w:ascii="Arial" w:hAnsi="Arial" w:cs="Arial"/>
          <w:b/>
          <w:bCs/>
          <w:noProof/>
          <w:sz w:val="22"/>
          <w:szCs w:val="22"/>
          <w:shd w:val="clear" w:color="auto" w:fill="FFFFFF"/>
        </w:rPr>
        <w:t>Anand S</w:t>
      </w:r>
      <w:r>
        <w:rPr>
          <w:rFonts w:ascii="Arial" w:hAnsi="Arial" w:cs="Arial"/>
          <w:b/>
          <w:bCs/>
          <w:noProof/>
          <w:sz w:val="22"/>
          <w:szCs w:val="22"/>
          <w:shd w:val="clear" w:color="auto" w:fill="FFFFFF"/>
        </w:rPr>
        <w:t>*</w:t>
      </w:r>
      <w:r>
        <w:rPr>
          <w:rFonts w:ascii="Arial" w:hAnsi="Arial" w:cs="Arial"/>
          <w:bCs/>
          <w:noProof/>
          <w:sz w:val="22"/>
          <w:szCs w:val="22"/>
          <w:shd w:val="clear" w:color="auto" w:fill="FFFFFF"/>
        </w:rPr>
        <w:t xml:space="preserve">, Zhao Y, Park JJ, Liu Y, Kuramasu A, van Rooijen N, Chen L, Strome SE, Hancock WW, Chen L, Tamada K. 2011. Herpesvirus entry mediator regulates hypoxia-inducible factor-1alpha and erythropoiesis in mice. </w:t>
      </w:r>
      <w:r w:rsidRPr="001F59D7">
        <w:rPr>
          <w:rFonts w:ascii="Arial" w:hAnsi="Arial" w:cs="Arial"/>
          <w:bCs/>
          <w:i/>
          <w:noProof/>
          <w:sz w:val="22"/>
          <w:szCs w:val="22"/>
          <w:shd w:val="clear" w:color="auto" w:fill="FFFFFF"/>
        </w:rPr>
        <w:t>J Clin Invest</w:t>
      </w:r>
      <w:r>
        <w:rPr>
          <w:rFonts w:ascii="Arial" w:hAnsi="Arial" w:cs="Arial"/>
          <w:bCs/>
          <w:noProof/>
          <w:sz w:val="22"/>
          <w:szCs w:val="22"/>
          <w:shd w:val="clear" w:color="auto" w:fill="FFFFFF"/>
        </w:rPr>
        <w:t xml:space="preserve"> 121: 4810-9</w:t>
      </w:r>
      <w:bookmarkEnd w:id="11"/>
      <w:r>
        <w:rPr>
          <w:rFonts w:ascii="Arial" w:hAnsi="Arial" w:cs="Arial"/>
          <w:bCs/>
          <w:noProof/>
          <w:sz w:val="22"/>
          <w:szCs w:val="22"/>
          <w:shd w:val="clear" w:color="auto" w:fill="FFFFFF"/>
        </w:rPr>
        <w:t xml:space="preserve"> </w:t>
      </w:r>
      <w:r w:rsidRPr="00A85827">
        <w:rPr>
          <w:rFonts w:ascii="Arial" w:hAnsi="Arial" w:cs="Arial"/>
          <w:bCs/>
          <w:i/>
          <w:noProof/>
          <w:sz w:val="22"/>
          <w:szCs w:val="22"/>
          <w:shd w:val="clear" w:color="auto" w:fill="FFFFFF"/>
        </w:rPr>
        <w:t>* Equal Contribution</w:t>
      </w:r>
    </w:p>
    <w:p w14:paraId="6A76F834"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12" w:name="_ENREF_12"/>
      <w:r>
        <w:rPr>
          <w:rFonts w:ascii="Arial" w:hAnsi="Arial" w:cs="Arial"/>
          <w:bCs/>
          <w:noProof/>
          <w:sz w:val="22"/>
          <w:szCs w:val="22"/>
          <w:shd w:val="clear" w:color="auto" w:fill="FFFFFF"/>
        </w:rPr>
        <w:t>12.</w:t>
      </w:r>
      <w:r>
        <w:rPr>
          <w:rFonts w:ascii="Arial" w:hAnsi="Arial" w:cs="Arial"/>
          <w:bCs/>
          <w:noProof/>
          <w:sz w:val="22"/>
          <w:szCs w:val="22"/>
          <w:shd w:val="clear" w:color="auto" w:fill="FFFFFF"/>
        </w:rPr>
        <w:tab/>
        <w:t xml:space="preserve">Huang M, </w:t>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Murphy EA, Desgrosellier JS, Stupack DG, Shattil SJ, Schlaepfer DD, Cheresh DA. 2012. EGFR-dependent pancreatic carcinoma cell metastasis through Rap1 activation. </w:t>
      </w:r>
      <w:r w:rsidRPr="001F59D7">
        <w:rPr>
          <w:rFonts w:ascii="Arial" w:hAnsi="Arial" w:cs="Arial"/>
          <w:bCs/>
          <w:i/>
          <w:noProof/>
          <w:sz w:val="22"/>
          <w:szCs w:val="22"/>
          <w:shd w:val="clear" w:color="auto" w:fill="FFFFFF"/>
        </w:rPr>
        <w:t>Oncogene</w:t>
      </w:r>
      <w:r>
        <w:rPr>
          <w:rFonts w:ascii="Arial" w:hAnsi="Arial" w:cs="Arial"/>
          <w:bCs/>
          <w:noProof/>
          <w:sz w:val="22"/>
          <w:szCs w:val="22"/>
          <w:shd w:val="clear" w:color="auto" w:fill="FFFFFF"/>
        </w:rPr>
        <w:t xml:space="preserve"> 31: 2783-93</w:t>
      </w:r>
      <w:bookmarkEnd w:id="12"/>
    </w:p>
    <w:p w14:paraId="711CDA19"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13" w:name="_ENREF_13"/>
      <w:r>
        <w:rPr>
          <w:rFonts w:ascii="Arial" w:hAnsi="Arial" w:cs="Arial"/>
          <w:bCs/>
          <w:noProof/>
          <w:sz w:val="22"/>
          <w:szCs w:val="22"/>
          <w:shd w:val="clear" w:color="auto" w:fill="FFFFFF"/>
        </w:rPr>
        <w:t>13.</w:t>
      </w:r>
      <w:r>
        <w:rPr>
          <w:rFonts w:ascii="Arial" w:hAnsi="Arial" w:cs="Arial"/>
          <w:bCs/>
          <w:noProof/>
          <w:sz w:val="22"/>
          <w:szCs w:val="22"/>
          <w:shd w:val="clear" w:color="auto" w:fill="FFFFFF"/>
        </w:rPr>
        <w:tab/>
        <w:t xml:space="preserve">Lau SK, Shields DJ, Murphy EA, Desgrosellier JS, Anand S, Huang M, Kato S, Lim ST, Weis SM, Stupack DG, Schlaepfer DD, Cheresh DA. 2012. EGFR-mediated carcinoma cell metastasis mediated by integrin alphavbeta5 depends on activation of c-Src and cleavage of MUC1. </w:t>
      </w:r>
      <w:r w:rsidRPr="001F59D7">
        <w:rPr>
          <w:rFonts w:ascii="Arial" w:hAnsi="Arial" w:cs="Arial"/>
          <w:bCs/>
          <w:i/>
          <w:noProof/>
          <w:sz w:val="22"/>
          <w:szCs w:val="22"/>
          <w:shd w:val="clear" w:color="auto" w:fill="FFFFFF"/>
        </w:rPr>
        <w:t>PLoS One</w:t>
      </w:r>
      <w:r>
        <w:rPr>
          <w:rFonts w:ascii="Arial" w:hAnsi="Arial" w:cs="Arial"/>
          <w:bCs/>
          <w:noProof/>
          <w:sz w:val="22"/>
          <w:szCs w:val="22"/>
          <w:shd w:val="clear" w:color="auto" w:fill="FFFFFF"/>
        </w:rPr>
        <w:t xml:space="preserve"> 7: e36753</w:t>
      </w:r>
      <w:bookmarkEnd w:id="13"/>
    </w:p>
    <w:p w14:paraId="7AE7F0E8"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14" w:name="_ENREF_14"/>
      <w:r>
        <w:rPr>
          <w:rFonts w:ascii="Arial" w:hAnsi="Arial" w:cs="Arial"/>
          <w:bCs/>
          <w:noProof/>
          <w:sz w:val="22"/>
          <w:szCs w:val="22"/>
          <w:shd w:val="clear" w:color="auto" w:fill="FFFFFF"/>
        </w:rPr>
        <w:t>14.</w:t>
      </w:r>
      <w:r>
        <w:rPr>
          <w:rFonts w:ascii="Arial" w:hAnsi="Arial" w:cs="Arial"/>
          <w:bCs/>
          <w:noProof/>
          <w:sz w:val="22"/>
          <w:szCs w:val="22"/>
          <w:shd w:val="clear" w:color="auto" w:fill="FFFFFF"/>
        </w:rPr>
        <w:tab/>
        <w:t xml:space="preserve">Park JJ*, </w:t>
      </w:r>
      <w:r w:rsidRPr="00360368">
        <w:rPr>
          <w:rFonts w:ascii="Arial" w:hAnsi="Arial" w:cs="Arial"/>
          <w:b/>
          <w:bCs/>
          <w:noProof/>
          <w:sz w:val="22"/>
          <w:szCs w:val="22"/>
          <w:shd w:val="clear" w:color="auto" w:fill="FFFFFF"/>
        </w:rPr>
        <w:t>Anand S</w:t>
      </w:r>
      <w:r>
        <w:rPr>
          <w:rFonts w:ascii="Arial" w:hAnsi="Arial" w:cs="Arial"/>
          <w:b/>
          <w:bCs/>
          <w:noProof/>
          <w:sz w:val="22"/>
          <w:szCs w:val="22"/>
          <w:shd w:val="clear" w:color="auto" w:fill="FFFFFF"/>
        </w:rPr>
        <w:t>*</w:t>
      </w:r>
      <w:r>
        <w:rPr>
          <w:rFonts w:ascii="Arial" w:hAnsi="Arial" w:cs="Arial"/>
          <w:bCs/>
          <w:noProof/>
          <w:sz w:val="22"/>
          <w:szCs w:val="22"/>
          <w:shd w:val="clear" w:color="auto" w:fill="FFFFFF"/>
        </w:rPr>
        <w:t xml:space="preserve">, Zhao Y*, Matsumura Y, Sakoda Y, Kuramasu A, Strome SE, Chen L, Tamada K. 2012. Expression of anti-HVEM single-chain antibody on tumor cells induces tumor-specific immunity with long-term memory. </w:t>
      </w:r>
      <w:r w:rsidRPr="001F59D7">
        <w:rPr>
          <w:rFonts w:ascii="Arial" w:hAnsi="Arial" w:cs="Arial"/>
          <w:bCs/>
          <w:i/>
          <w:noProof/>
          <w:sz w:val="22"/>
          <w:szCs w:val="22"/>
          <w:shd w:val="clear" w:color="auto" w:fill="FFFFFF"/>
        </w:rPr>
        <w:t>Cancer Immunol Immunother</w:t>
      </w:r>
      <w:r>
        <w:rPr>
          <w:rFonts w:ascii="Arial" w:hAnsi="Arial" w:cs="Arial"/>
          <w:bCs/>
          <w:noProof/>
          <w:sz w:val="22"/>
          <w:szCs w:val="22"/>
          <w:shd w:val="clear" w:color="auto" w:fill="FFFFFF"/>
        </w:rPr>
        <w:t xml:space="preserve"> 61: 203-14</w:t>
      </w:r>
      <w:bookmarkEnd w:id="14"/>
      <w:r>
        <w:rPr>
          <w:rFonts w:ascii="Arial" w:hAnsi="Arial" w:cs="Arial"/>
          <w:bCs/>
          <w:noProof/>
          <w:sz w:val="22"/>
          <w:szCs w:val="22"/>
          <w:shd w:val="clear" w:color="auto" w:fill="FFFFFF"/>
        </w:rPr>
        <w:t xml:space="preserve"> </w:t>
      </w:r>
      <w:r w:rsidRPr="00A85827">
        <w:rPr>
          <w:rFonts w:ascii="Arial" w:hAnsi="Arial" w:cs="Arial"/>
          <w:bCs/>
          <w:i/>
          <w:noProof/>
          <w:sz w:val="22"/>
          <w:szCs w:val="22"/>
          <w:shd w:val="clear" w:color="auto" w:fill="FFFFFF"/>
        </w:rPr>
        <w:t>* Equal Contribution</w:t>
      </w:r>
    </w:p>
    <w:p w14:paraId="2F11EFFD"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15" w:name="_ENREF_15"/>
      <w:r>
        <w:rPr>
          <w:rFonts w:ascii="Arial" w:hAnsi="Arial" w:cs="Arial"/>
          <w:bCs/>
          <w:noProof/>
          <w:sz w:val="22"/>
          <w:szCs w:val="22"/>
          <w:shd w:val="clear" w:color="auto" w:fill="FFFFFF"/>
        </w:rPr>
        <w:t>15.</w:t>
      </w:r>
      <w:r>
        <w:rPr>
          <w:rFonts w:ascii="Arial" w:hAnsi="Arial" w:cs="Arial"/>
          <w:bCs/>
          <w:noProof/>
          <w:sz w:val="22"/>
          <w:szCs w:val="22"/>
          <w:shd w:val="clear" w:color="auto" w:fill="FFFFFF"/>
        </w:rPr>
        <w:tab/>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2013. A brief primer on microRNAs and their roles in angiogenesis. </w:t>
      </w:r>
      <w:r w:rsidRPr="001F59D7">
        <w:rPr>
          <w:rFonts w:ascii="Arial" w:hAnsi="Arial" w:cs="Arial"/>
          <w:bCs/>
          <w:i/>
          <w:noProof/>
          <w:sz w:val="22"/>
          <w:szCs w:val="22"/>
          <w:shd w:val="clear" w:color="auto" w:fill="FFFFFF"/>
        </w:rPr>
        <w:t>Vasc Cell</w:t>
      </w:r>
      <w:r>
        <w:rPr>
          <w:rFonts w:ascii="Arial" w:hAnsi="Arial" w:cs="Arial"/>
          <w:bCs/>
          <w:noProof/>
          <w:sz w:val="22"/>
          <w:szCs w:val="22"/>
          <w:shd w:val="clear" w:color="auto" w:fill="FFFFFF"/>
        </w:rPr>
        <w:t xml:space="preserve"> 5: 2</w:t>
      </w:r>
      <w:bookmarkEnd w:id="15"/>
    </w:p>
    <w:p w14:paraId="5E30928D"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16" w:name="_ENREF_16"/>
      <w:r>
        <w:rPr>
          <w:rFonts w:ascii="Arial" w:hAnsi="Arial" w:cs="Arial"/>
          <w:bCs/>
          <w:noProof/>
          <w:sz w:val="22"/>
          <w:szCs w:val="22"/>
          <w:shd w:val="clear" w:color="auto" w:fill="FFFFFF"/>
        </w:rPr>
        <w:t>16.</w:t>
      </w:r>
      <w:r>
        <w:rPr>
          <w:rFonts w:ascii="Arial" w:hAnsi="Arial" w:cs="Arial"/>
          <w:bCs/>
          <w:noProof/>
          <w:sz w:val="22"/>
          <w:szCs w:val="22"/>
          <w:shd w:val="clear" w:color="auto" w:fill="FFFFFF"/>
        </w:rPr>
        <w:tab/>
        <w:t xml:space="preserve">Westenskow PD, Kurihara T, Aguilar E, Scheppke EL, Moreno SK, Wittgrove C, Marchetti V, Michael IP, </w:t>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Nagy A, Cheresh D, Friedlander M. 2013. Ras pathway inhibition prevents neovascularization by repressing endothelial cell sprouting. </w:t>
      </w:r>
      <w:r w:rsidRPr="001F59D7">
        <w:rPr>
          <w:rFonts w:ascii="Arial" w:hAnsi="Arial" w:cs="Arial"/>
          <w:bCs/>
          <w:i/>
          <w:noProof/>
          <w:sz w:val="22"/>
          <w:szCs w:val="22"/>
          <w:shd w:val="clear" w:color="auto" w:fill="FFFFFF"/>
        </w:rPr>
        <w:t>J Clin Invest</w:t>
      </w:r>
      <w:r>
        <w:rPr>
          <w:rFonts w:ascii="Arial" w:hAnsi="Arial" w:cs="Arial"/>
          <w:bCs/>
          <w:noProof/>
          <w:sz w:val="22"/>
          <w:szCs w:val="22"/>
          <w:shd w:val="clear" w:color="auto" w:fill="FFFFFF"/>
        </w:rPr>
        <w:t xml:space="preserve"> 123: 4900-8</w:t>
      </w:r>
      <w:bookmarkEnd w:id="16"/>
    </w:p>
    <w:p w14:paraId="08731CAB"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17" w:name="_ENREF_17"/>
      <w:r>
        <w:rPr>
          <w:rFonts w:ascii="Arial" w:hAnsi="Arial" w:cs="Arial"/>
          <w:bCs/>
          <w:noProof/>
          <w:sz w:val="22"/>
          <w:szCs w:val="22"/>
          <w:shd w:val="clear" w:color="auto" w:fill="FFFFFF"/>
        </w:rPr>
        <w:t>17.</w:t>
      </w:r>
      <w:r>
        <w:rPr>
          <w:rFonts w:ascii="Arial" w:hAnsi="Arial" w:cs="Arial"/>
          <w:bCs/>
          <w:noProof/>
          <w:sz w:val="22"/>
          <w:szCs w:val="22"/>
          <w:shd w:val="clear" w:color="auto" w:fill="FFFFFF"/>
        </w:rPr>
        <w:tab/>
        <w:t xml:space="preserve">Anand S, Coussens LM. 2014. Manipulating microRNAs to regulate macrophage polarization in gliomas. </w:t>
      </w:r>
      <w:r w:rsidRPr="001F59D7">
        <w:rPr>
          <w:rFonts w:ascii="Arial" w:hAnsi="Arial" w:cs="Arial"/>
          <w:bCs/>
          <w:i/>
          <w:noProof/>
          <w:sz w:val="22"/>
          <w:szCs w:val="22"/>
          <w:shd w:val="clear" w:color="auto" w:fill="FFFFFF"/>
        </w:rPr>
        <w:t>J Natl Cancer Inst</w:t>
      </w:r>
      <w:r>
        <w:rPr>
          <w:rFonts w:ascii="Arial" w:hAnsi="Arial" w:cs="Arial"/>
          <w:bCs/>
          <w:noProof/>
          <w:sz w:val="22"/>
          <w:szCs w:val="22"/>
          <w:shd w:val="clear" w:color="auto" w:fill="FFFFFF"/>
        </w:rPr>
        <w:t xml:space="preserve"> 106</w:t>
      </w:r>
      <w:bookmarkEnd w:id="17"/>
    </w:p>
    <w:p w14:paraId="431F7FBF"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18" w:name="_ENREF_18"/>
      <w:r>
        <w:rPr>
          <w:rFonts w:ascii="Arial" w:hAnsi="Arial" w:cs="Arial"/>
          <w:bCs/>
          <w:noProof/>
          <w:sz w:val="22"/>
          <w:szCs w:val="22"/>
          <w:shd w:val="clear" w:color="auto" w:fill="FFFFFF"/>
        </w:rPr>
        <w:t>18.</w:t>
      </w:r>
      <w:r>
        <w:rPr>
          <w:rFonts w:ascii="Arial" w:hAnsi="Arial" w:cs="Arial"/>
          <w:bCs/>
          <w:noProof/>
          <w:sz w:val="22"/>
          <w:szCs w:val="22"/>
          <w:shd w:val="clear" w:color="auto" w:fill="FFFFFF"/>
        </w:rPr>
        <w:tab/>
        <w:t xml:space="preserve">Seguin L, Kato S, Franovic A, Camargo MF, Lesperance J, Elliott KC, Yebra M, Mielgo A, Lowy AM, Husain H, Cascone T, Diao L, Wang J, Wistuba, II, Heymach JV, Lippman SM, Desgrosellier JS, </w:t>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Weis SM, Cheresh DA. 2014. An integrin beta-KRAS-RalB complex drives tumour stemness and resistance to EGFR inhibition. </w:t>
      </w:r>
      <w:r w:rsidRPr="001F59D7">
        <w:rPr>
          <w:rFonts w:ascii="Arial" w:hAnsi="Arial" w:cs="Arial"/>
          <w:bCs/>
          <w:i/>
          <w:noProof/>
          <w:sz w:val="22"/>
          <w:szCs w:val="22"/>
          <w:shd w:val="clear" w:color="auto" w:fill="FFFFFF"/>
        </w:rPr>
        <w:t>Nat Cell Biol</w:t>
      </w:r>
      <w:r>
        <w:rPr>
          <w:rFonts w:ascii="Arial" w:hAnsi="Arial" w:cs="Arial"/>
          <w:bCs/>
          <w:noProof/>
          <w:sz w:val="22"/>
          <w:szCs w:val="22"/>
          <w:shd w:val="clear" w:color="auto" w:fill="FFFFFF"/>
        </w:rPr>
        <w:t xml:space="preserve"> </w:t>
      </w:r>
      <w:bookmarkEnd w:id="18"/>
    </w:p>
    <w:p w14:paraId="2A74A1FF"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19" w:name="_ENREF_19"/>
      <w:r>
        <w:rPr>
          <w:rFonts w:ascii="Arial" w:hAnsi="Arial" w:cs="Arial"/>
          <w:bCs/>
          <w:noProof/>
          <w:sz w:val="22"/>
          <w:szCs w:val="22"/>
          <w:shd w:val="clear" w:color="auto" w:fill="FFFFFF"/>
        </w:rPr>
        <w:t>19.</w:t>
      </w:r>
      <w:r>
        <w:rPr>
          <w:rFonts w:ascii="Arial" w:hAnsi="Arial" w:cs="Arial"/>
          <w:bCs/>
          <w:noProof/>
          <w:sz w:val="22"/>
          <w:szCs w:val="22"/>
          <w:shd w:val="clear" w:color="auto" w:fill="FFFFFF"/>
        </w:rPr>
        <w:tab/>
        <w:t xml:space="preserve">Advani SJ, Camargo MF, Seguin L, Mielgo A, </w:t>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Hicks AM, Aguilera J, Franovic A, Weis SM, Cheresh DA. 2015. Kinase-independent role for CRAF-driving tumour radioresistance via CHK2. </w:t>
      </w:r>
      <w:r w:rsidRPr="001F59D7">
        <w:rPr>
          <w:rFonts w:ascii="Arial" w:hAnsi="Arial" w:cs="Arial"/>
          <w:bCs/>
          <w:i/>
          <w:noProof/>
          <w:sz w:val="22"/>
          <w:szCs w:val="22"/>
          <w:shd w:val="clear" w:color="auto" w:fill="FFFFFF"/>
        </w:rPr>
        <w:t>Nat Commun</w:t>
      </w:r>
      <w:r>
        <w:rPr>
          <w:rFonts w:ascii="Arial" w:hAnsi="Arial" w:cs="Arial"/>
          <w:bCs/>
          <w:noProof/>
          <w:sz w:val="22"/>
          <w:szCs w:val="22"/>
          <w:shd w:val="clear" w:color="auto" w:fill="FFFFFF"/>
        </w:rPr>
        <w:t xml:space="preserve"> 6: 8154</w:t>
      </w:r>
      <w:bookmarkEnd w:id="19"/>
    </w:p>
    <w:p w14:paraId="577784C8"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20" w:name="_ENREF_20"/>
      <w:r>
        <w:rPr>
          <w:rFonts w:ascii="Arial" w:hAnsi="Arial" w:cs="Arial"/>
          <w:bCs/>
          <w:noProof/>
          <w:sz w:val="22"/>
          <w:szCs w:val="22"/>
          <w:shd w:val="clear" w:color="auto" w:fill="FFFFFF"/>
        </w:rPr>
        <w:t>20.</w:t>
      </w:r>
      <w:r>
        <w:rPr>
          <w:rFonts w:ascii="Arial" w:hAnsi="Arial" w:cs="Arial"/>
          <w:bCs/>
          <w:noProof/>
          <w:sz w:val="22"/>
          <w:szCs w:val="22"/>
          <w:shd w:val="clear" w:color="auto" w:fill="FFFFFF"/>
        </w:rPr>
        <w:tab/>
        <w:t xml:space="preserve">Wilson R, Espinosa-Diez C, Kanner N, Chatterjee N, Ruhl R, Hipfinger C, Advani SJ, Li J, Khan OF, Franovic A, Weis SM, Kumar S, Coussens LM, Anderson DG, Chen CC, Cheresh DA, </w:t>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2016. MicroRNA regulation of endothelial TREX1 reprograms the tumour microenvironment. </w:t>
      </w:r>
      <w:r w:rsidRPr="001F59D7">
        <w:rPr>
          <w:rFonts w:ascii="Arial" w:hAnsi="Arial" w:cs="Arial"/>
          <w:bCs/>
          <w:i/>
          <w:noProof/>
          <w:sz w:val="22"/>
          <w:szCs w:val="22"/>
          <w:shd w:val="clear" w:color="auto" w:fill="FFFFFF"/>
        </w:rPr>
        <w:t>Nat Commun</w:t>
      </w:r>
      <w:r>
        <w:rPr>
          <w:rFonts w:ascii="Arial" w:hAnsi="Arial" w:cs="Arial"/>
          <w:bCs/>
          <w:noProof/>
          <w:sz w:val="22"/>
          <w:szCs w:val="22"/>
          <w:shd w:val="clear" w:color="auto" w:fill="FFFFFF"/>
        </w:rPr>
        <w:t xml:space="preserve"> 7: 13597</w:t>
      </w:r>
      <w:bookmarkEnd w:id="20"/>
    </w:p>
    <w:p w14:paraId="1F2DE1FF" w14:textId="77777777" w:rsidR="0047584E" w:rsidRDefault="0047584E" w:rsidP="0047584E">
      <w:pPr>
        <w:numPr>
          <w:ilvl w:val="0"/>
          <w:numId w:val="4"/>
        </w:numPr>
        <w:spacing w:after="120"/>
        <w:rPr>
          <w:rFonts w:ascii="Arial" w:eastAsiaTheme="minorHAnsi" w:hAnsi="Arial" w:cs="Arial"/>
          <w:i/>
          <w:noProof/>
          <w:sz w:val="22"/>
          <w:szCs w:val="22"/>
        </w:rPr>
      </w:pPr>
      <w:r>
        <w:rPr>
          <w:rFonts w:ascii="Arial" w:eastAsiaTheme="minorHAnsi" w:hAnsi="Arial" w:cs="Arial"/>
          <w:i/>
          <w:noProof/>
          <w:sz w:val="22"/>
          <w:szCs w:val="22"/>
        </w:rPr>
        <w:lastRenderedPageBreak/>
        <w:t>OHSU Paper of the Month in November 2016</w:t>
      </w:r>
    </w:p>
    <w:p w14:paraId="3E43B859" w14:textId="77777777" w:rsidR="0047584E" w:rsidRPr="0037161E" w:rsidRDefault="0047584E" w:rsidP="0047584E">
      <w:pPr>
        <w:numPr>
          <w:ilvl w:val="0"/>
          <w:numId w:val="4"/>
        </w:numPr>
        <w:spacing w:after="120"/>
        <w:rPr>
          <w:rFonts w:ascii="Arial" w:eastAsiaTheme="minorHAnsi" w:hAnsi="Arial" w:cs="Arial"/>
          <w:i/>
          <w:noProof/>
          <w:sz w:val="22"/>
          <w:szCs w:val="22"/>
        </w:rPr>
      </w:pPr>
      <w:r>
        <w:rPr>
          <w:rFonts w:ascii="Arial" w:eastAsiaTheme="minorHAnsi" w:hAnsi="Arial" w:cs="Arial"/>
          <w:i/>
          <w:noProof/>
          <w:sz w:val="22"/>
          <w:szCs w:val="22"/>
        </w:rPr>
        <w:t xml:space="preserve">Finalist (Top 3 among ~1000 publications) for OHSU SoM Postdoc 2017 paper of the year </w:t>
      </w:r>
    </w:p>
    <w:p w14:paraId="4703F776"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21" w:name="_ENREF_21"/>
      <w:r>
        <w:rPr>
          <w:rFonts w:ascii="Arial" w:hAnsi="Arial" w:cs="Arial"/>
          <w:bCs/>
          <w:noProof/>
          <w:sz w:val="22"/>
          <w:szCs w:val="22"/>
          <w:shd w:val="clear" w:color="auto" w:fill="FFFFFF"/>
        </w:rPr>
        <w:t>21.</w:t>
      </w:r>
      <w:r>
        <w:rPr>
          <w:rFonts w:ascii="Arial" w:hAnsi="Arial" w:cs="Arial"/>
          <w:bCs/>
          <w:noProof/>
          <w:sz w:val="22"/>
          <w:szCs w:val="22"/>
          <w:shd w:val="clear" w:color="auto" w:fill="FFFFFF"/>
        </w:rPr>
        <w:tab/>
        <w:t xml:space="preserve">Chatterjee N, Rana S, Espinosa-Diez C, </w:t>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2017. MicroRNAs in Cancer: challenges and opportunities in early detection, disease monitoring, and therapeutic agents. </w:t>
      </w:r>
      <w:r w:rsidRPr="001F59D7">
        <w:rPr>
          <w:rFonts w:ascii="Arial" w:hAnsi="Arial" w:cs="Arial"/>
          <w:bCs/>
          <w:i/>
          <w:noProof/>
          <w:sz w:val="22"/>
          <w:szCs w:val="22"/>
          <w:shd w:val="clear" w:color="auto" w:fill="FFFFFF"/>
        </w:rPr>
        <w:t>Curr Pathobiol Rep</w:t>
      </w:r>
      <w:r>
        <w:rPr>
          <w:rFonts w:ascii="Arial" w:hAnsi="Arial" w:cs="Arial"/>
          <w:bCs/>
          <w:noProof/>
          <w:sz w:val="22"/>
          <w:szCs w:val="22"/>
          <w:shd w:val="clear" w:color="auto" w:fill="FFFFFF"/>
        </w:rPr>
        <w:t xml:space="preserve"> 5: 35-42</w:t>
      </w:r>
      <w:bookmarkEnd w:id="21"/>
    </w:p>
    <w:p w14:paraId="7E394E7E"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22" w:name="_ENREF_22"/>
      <w:r>
        <w:rPr>
          <w:rFonts w:ascii="Arial" w:hAnsi="Arial" w:cs="Arial"/>
          <w:bCs/>
          <w:noProof/>
          <w:sz w:val="22"/>
          <w:szCs w:val="22"/>
          <w:shd w:val="clear" w:color="auto" w:fill="FFFFFF"/>
        </w:rPr>
        <w:t>22.</w:t>
      </w:r>
      <w:r>
        <w:rPr>
          <w:rFonts w:ascii="Arial" w:hAnsi="Arial" w:cs="Arial"/>
          <w:bCs/>
          <w:noProof/>
          <w:sz w:val="22"/>
          <w:szCs w:val="22"/>
          <w:shd w:val="clear" w:color="auto" w:fill="FFFFFF"/>
        </w:rPr>
        <w:tab/>
        <w:t xml:space="preserve">Kelley KA, Ruhl RA, Rana SR, Dewey E, Espinosa C, Thomas CRJ, Martindale RG, </w:t>
      </w:r>
      <w:r w:rsidRPr="00360368">
        <w:rPr>
          <w:rFonts w:ascii="Arial" w:hAnsi="Arial" w:cs="Arial"/>
          <w:b/>
          <w:bCs/>
          <w:noProof/>
          <w:sz w:val="22"/>
          <w:szCs w:val="22"/>
          <w:shd w:val="clear" w:color="auto" w:fill="FFFFFF"/>
        </w:rPr>
        <w:t>Anand S</w:t>
      </w:r>
      <w:r>
        <w:rPr>
          <w:rFonts w:ascii="Arial" w:hAnsi="Arial" w:cs="Arial"/>
          <w:b/>
          <w:bCs/>
          <w:noProof/>
          <w:sz w:val="22"/>
          <w:szCs w:val="22"/>
          <w:shd w:val="clear" w:color="auto" w:fill="FFFFFF"/>
        </w:rPr>
        <w:t>*</w:t>
      </w:r>
      <w:r w:rsidRPr="00360368">
        <w:rPr>
          <w:rFonts w:ascii="Arial" w:hAnsi="Arial" w:cs="Arial"/>
          <w:b/>
          <w:bCs/>
          <w:noProof/>
          <w:sz w:val="22"/>
          <w:szCs w:val="22"/>
          <w:shd w:val="clear" w:color="auto" w:fill="FFFFFF"/>
        </w:rPr>
        <w:t>,</w:t>
      </w:r>
      <w:r>
        <w:rPr>
          <w:rFonts w:ascii="Arial" w:hAnsi="Arial" w:cs="Arial"/>
          <w:bCs/>
          <w:noProof/>
          <w:sz w:val="22"/>
          <w:szCs w:val="22"/>
          <w:shd w:val="clear" w:color="auto" w:fill="FFFFFF"/>
        </w:rPr>
        <w:t xml:space="preserve"> Tsikitis VL*. 2017. Understanding and Resetting Radiation Sensitivity in Rectal Cancer. </w:t>
      </w:r>
      <w:r w:rsidRPr="001F59D7">
        <w:rPr>
          <w:rFonts w:ascii="Arial" w:hAnsi="Arial" w:cs="Arial"/>
          <w:bCs/>
          <w:i/>
          <w:noProof/>
          <w:sz w:val="22"/>
          <w:szCs w:val="22"/>
          <w:shd w:val="clear" w:color="auto" w:fill="FFFFFF"/>
        </w:rPr>
        <w:t>Annals of Surgery</w:t>
      </w:r>
      <w:r>
        <w:rPr>
          <w:rFonts w:ascii="Arial" w:hAnsi="Arial" w:cs="Arial"/>
          <w:bCs/>
          <w:noProof/>
          <w:sz w:val="22"/>
          <w:szCs w:val="22"/>
          <w:shd w:val="clear" w:color="auto" w:fill="FFFFFF"/>
        </w:rPr>
        <w:t xml:space="preserve"> 266: 610-6</w:t>
      </w:r>
      <w:bookmarkEnd w:id="22"/>
      <w:r>
        <w:rPr>
          <w:rFonts w:ascii="Arial" w:hAnsi="Arial" w:cs="Arial"/>
          <w:bCs/>
          <w:noProof/>
          <w:sz w:val="22"/>
          <w:szCs w:val="22"/>
          <w:shd w:val="clear" w:color="auto" w:fill="FFFFFF"/>
        </w:rPr>
        <w:t xml:space="preserve"> </w:t>
      </w:r>
      <w:r w:rsidRPr="00A85827">
        <w:rPr>
          <w:rFonts w:ascii="Arial" w:hAnsi="Arial" w:cs="Arial"/>
          <w:bCs/>
          <w:i/>
          <w:noProof/>
          <w:sz w:val="22"/>
          <w:szCs w:val="22"/>
          <w:shd w:val="clear" w:color="auto" w:fill="FFFFFF"/>
        </w:rPr>
        <w:t xml:space="preserve">* </w:t>
      </w:r>
      <w:r>
        <w:rPr>
          <w:rFonts w:ascii="Arial" w:hAnsi="Arial" w:cs="Arial"/>
          <w:bCs/>
          <w:i/>
          <w:noProof/>
          <w:sz w:val="22"/>
          <w:szCs w:val="22"/>
          <w:shd w:val="clear" w:color="auto" w:fill="FFFFFF"/>
        </w:rPr>
        <w:t>Shared senior authorship</w:t>
      </w:r>
    </w:p>
    <w:p w14:paraId="778535CD" w14:textId="77777777" w:rsidR="0047584E" w:rsidRPr="0037161E" w:rsidRDefault="0047584E" w:rsidP="0047584E">
      <w:pPr>
        <w:numPr>
          <w:ilvl w:val="0"/>
          <w:numId w:val="4"/>
        </w:numPr>
        <w:spacing w:after="120"/>
        <w:rPr>
          <w:rFonts w:ascii="Arial" w:eastAsiaTheme="minorHAnsi" w:hAnsi="Arial" w:cs="Arial"/>
          <w:i/>
          <w:noProof/>
          <w:sz w:val="22"/>
          <w:szCs w:val="22"/>
        </w:rPr>
      </w:pPr>
      <w:r w:rsidRPr="0037161E">
        <w:rPr>
          <w:rFonts w:ascii="Arial" w:eastAsiaTheme="minorHAnsi" w:hAnsi="Arial" w:cs="Arial"/>
          <w:i/>
          <w:noProof/>
          <w:sz w:val="22"/>
          <w:szCs w:val="22"/>
        </w:rPr>
        <w:t>Winner, OHSU School of Medicine Resident Paper of the year</w:t>
      </w:r>
    </w:p>
    <w:p w14:paraId="4C6DE764"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23" w:name="_ENREF_23"/>
      <w:r>
        <w:rPr>
          <w:rFonts w:ascii="Arial" w:hAnsi="Arial" w:cs="Arial"/>
          <w:bCs/>
          <w:noProof/>
          <w:sz w:val="22"/>
          <w:szCs w:val="22"/>
          <w:shd w:val="clear" w:color="auto" w:fill="FFFFFF"/>
        </w:rPr>
        <w:t>23.</w:t>
      </w:r>
      <w:r>
        <w:rPr>
          <w:rFonts w:ascii="Arial" w:hAnsi="Arial" w:cs="Arial"/>
          <w:bCs/>
          <w:noProof/>
          <w:sz w:val="22"/>
          <w:szCs w:val="22"/>
          <w:shd w:val="clear" w:color="auto" w:fill="FFFFFF"/>
        </w:rPr>
        <w:tab/>
        <w:t xml:space="preserve">Zarour LR, </w:t>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Billingsley KG, Bisson WH, Cercek A, Clarke MF, Coussens LM, Gast CE, Geltzeiler CB, Hansen L, Kelley KA, Lopez CD, Rana SR, Ruhl R, Tsikitis VL, Vaccaro GM, Wong MH, Mayo SC. 2017. Colorectal Cancer Liver Metastasis: Evolving Paradigms and Future Directions. </w:t>
      </w:r>
      <w:r w:rsidRPr="001F59D7">
        <w:rPr>
          <w:rFonts w:ascii="Arial" w:hAnsi="Arial" w:cs="Arial"/>
          <w:bCs/>
          <w:i/>
          <w:noProof/>
          <w:sz w:val="22"/>
          <w:szCs w:val="22"/>
          <w:shd w:val="clear" w:color="auto" w:fill="FFFFFF"/>
        </w:rPr>
        <w:t>Cell Mol Gastroenterol Hepatol</w:t>
      </w:r>
      <w:r>
        <w:rPr>
          <w:rFonts w:ascii="Arial" w:hAnsi="Arial" w:cs="Arial"/>
          <w:bCs/>
          <w:noProof/>
          <w:sz w:val="22"/>
          <w:szCs w:val="22"/>
          <w:shd w:val="clear" w:color="auto" w:fill="FFFFFF"/>
        </w:rPr>
        <w:t xml:space="preserve"> 3: 163-73</w:t>
      </w:r>
      <w:bookmarkEnd w:id="23"/>
    </w:p>
    <w:p w14:paraId="2F52D327"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24" w:name="_ENREF_24"/>
      <w:r>
        <w:rPr>
          <w:rFonts w:ascii="Arial" w:hAnsi="Arial" w:cs="Arial"/>
          <w:bCs/>
          <w:noProof/>
          <w:sz w:val="22"/>
          <w:szCs w:val="22"/>
          <w:shd w:val="clear" w:color="auto" w:fill="FFFFFF"/>
        </w:rPr>
        <w:t>24.</w:t>
      </w:r>
      <w:r>
        <w:rPr>
          <w:rFonts w:ascii="Arial" w:hAnsi="Arial" w:cs="Arial"/>
          <w:bCs/>
          <w:noProof/>
          <w:sz w:val="22"/>
          <w:szCs w:val="22"/>
          <w:shd w:val="clear" w:color="auto" w:fill="FFFFFF"/>
        </w:rPr>
        <w:tab/>
        <w:t xml:space="preserve">Espinosa-Diez C, Wilson R, Chatterjee N, Hudson C, Ruhl R, Hipfinger C, Helms E, Khan OF, Anderson DG, </w:t>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2018. MicroRNA regulation of the MRN complex impacts DNA damage, cellular senescence, and angiogenic signaling. </w:t>
      </w:r>
      <w:r w:rsidRPr="001F59D7">
        <w:rPr>
          <w:rFonts w:ascii="Arial" w:hAnsi="Arial" w:cs="Arial"/>
          <w:bCs/>
          <w:i/>
          <w:noProof/>
          <w:sz w:val="22"/>
          <w:szCs w:val="22"/>
          <w:shd w:val="clear" w:color="auto" w:fill="FFFFFF"/>
        </w:rPr>
        <w:t>Cell Death &amp; Disease</w:t>
      </w:r>
      <w:r>
        <w:rPr>
          <w:rFonts w:ascii="Arial" w:hAnsi="Arial" w:cs="Arial"/>
          <w:bCs/>
          <w:noProof/>
          <w:sz w:val="22"/>
          <w:szCs w:val="22"/>
          <w:shd w:val="clear" w:color="auto" w:fill="FFFFFF"/>
        </w:rPr>
        <w:t xml:space="preserve"> 9: 632</w:t>
      </w:r>
      <w:bookmarkEnd w:id="24"/>
    </w:p>
    <w:p w14:paraId="177B4142" w14:textId="77777777" w:rsidR="0047584E" w:rsidRDefault="0047584E" w:rsidP="0047584E">
      <w:pPr>
        <w:spacing w:after="240"/>
        <w:ind w:left="720" w:hanging="720"/>
        <w:jc w:val="both"/>
        <w:rPr>
          <w:rFonts w:ascii="Arial" w:hAnsi="Arial" w:cs="Arial"/>
          <w:bCs/>
          <w:noProof/>
          <w:sz w:val="22"/>
          <w:szCs w:val="22"/>
          <w:shd w:val="clear" w:color="auto" w:fill="FFFFFF"/>
        </w:rPr>
      </w:pPr>
      <w:bookmarkStart w:id="25" w:name="_ENREF_25"/>
      <w:r>
        <w:rPr>
          <w:rFonts w:ascii="Arial" w:hAnsi="Arial" w:cs="Arial"/>
          <w:bCs/>
          <w:noProof/>
          <w:sz w:val="22"/>
          <w:szCs w:val="22"/>
          <w:shd w:val="clear" w:color="auto" w:fill="FFFFFF"/>
        </w:rPr>
        <w:t>25.</w:t>
      </w:r>
      <w:r>
        <w:rPr>
          <w:rFonts w:ascii="Arial" w:hAnsi="Arial" w:cs="Arial"/>
          <w:bCs/>
          <w:noProof/>
          <w:sz w:val="22"/>
          <w:szCs w:val="22"/>
          <w:shd w:val="clear" w:color="auto" w:fill="FFFFFF"/>
        </w:rPr>
        <w:tab/>
        <w:t xml:space="preserve">Ruhl R, Rana S, Kelley K, Espinosa-Diez C, Hudson C, Lanciault C, Thomas CR, Liana Tsikitis V*, </w:t>
      </w:r>
      <w:r w:rsidRPr="00360368">
        <w:rPr>
          <w:rFonts w:ascii="Arial" w:hAnsi="Arial" w:cs="Arial"/>
          <w:b/>
          <w:bCs/>
          <w:noProof/>
          <w:sz w:val="22"/>
          <w:szCs w:val="22"/>
          <w:shd w:val="clear" w:color="auto" w:fill="FFFFFF"/>
        </w:rPr>
        <w:t>Anand S</w:t>
      </w:r>
      <w:r>
        <w:rPr>
          <w:rFonts w:ascii="Arial" w:hAnsi="Arial" w:cs="Arial"/>
          <w:b/>
          <w:bCs/>
          <w:noProof/>
          <w:sz w:val="22"/>
          <w:szCs w:val="22"/>
          <w:shd w:val="clear" w:color="auto" w:fill="FFFFFF"/>
        </w:rPr>
        <w:t>*</w:t>
      </w:r>
      <w:r w:rsidRPr="00360368">
        <w:rPr>
          <w:rFonts w:ascii="Arial" w:hAnsi="Arial" w:cs="Arial"/>
          <w:b/>
          <w:bCs/>
          <w:noProof/>
          <w:sz w:val="22"/>
          <w:szCs w:val="22"/>
          <w:shd w:val="clear" w:color="auto" w:fill="FFFFFF"/>
        </w:rPr>
        <w:t>.</w:t>
      </w:r>
      <w:r>
        <w:rPr>
          <w:rFonts w:ascii="Arial" w:hAnsi="Arial" w:cs="Arial"/>
          <w:bCs/>
          <w:noProof/>
          <w:sz w:val="22"/>
          <w:szCs w:val="22"/>
          <w:shd w:val="clear" w:color="auto" w:fill="FFFFFF"/>
        </w:rPr>
        <w:t xml:space="preserve"> 2018. microRNA-451a regulates colorectal cancer proliferation in response to radiation. </w:t>
      </w:r>
      <w:r w:rsidRPr="001F59D7">
        <w:rPr>
          <w:rFonts w:ascii="Arial" w:hAnsi="Arial" w:cs="Arial"/>
          <w:bCs/>
          <w:i/>
          <w:noProof/>
          <w:sz w:val="22"/>
          <w:szCs w:val="22"/>
          <w:shd w:val="clear" w:color="auto" w:fill="FFFFFF"/>
        </w:rPr>
        <w:t>BMC Cancer</w:t>
      </w:r>
      <w:r>
        <w:rPr>
          <w:rFonts w:ascii="Arial" w:hAnsi="Arial" w:cs="Arial"/>
          <w:bCs/>
          <w:noProof/>
          <w:sz w:val="22"/>
          <w:szCs w:val="22"/>
          <w:shd w:val="clear" w:color="auto" w:fill="FFFFFF"/>
        </w:rPr>
        <w:t xml:space="preserve"> 18: 517</w:t>
      </w:r>
      <w:bookmarkEnd w:id="25"/>
      <w:r>
        <w:rPr>
          <w:rFonts w:ascii="Arial" w:hAnsi="Arial" w:cs="Arial"/>
          <w:bCs/>
          <w:noProof/>
          <w:sz w:val="22"/>
          <w:szCs w:val="22"/>
          <w:shd w:val="clear" w:color="auto" w:fill="FFFFFF"/>
        </w:rPr>
        <w:t xml:space="preserve"> </w:t>
      </w:r>
      <w:r w:rsidRPr="00A85827">
        <w:rPr>
          <w:rFonts w:ascii="Arial" w:hAnsi="Arial" w:cs="Arial"/>
          <w:bCs/>
          <w:i/>
          <w:noProof/>
          <w:sz w:val="22"/>
          <w:szCs w:val="22"/>
          <w:shd w:val="clear" w:color="auto" w:fill="FFFFFF"/>
        </w:rPr>
        <w:t xml:space="preserve">* </w:t>
      </w:r>
      <w:r>
        <w:rPr>
          <w:rFonts w:ascii="Arial" w:hAnsi="Arial" w:cs="Arial"/>
          <w:bCs/>
          <w:i/>
          <w:noProof/>
          <w:sz w:val="22"/>
          <w:szCs w:val="22"/>
          <w:shd w:val="clear" w:color="auto" w:fill="FFFFFF"/>
        </w:rPr>
        <w:t>Shared senior authorship</w:t>
      </w:r>
    </w:p>
    <w:p w14:paraId="6E833C64" w14:textId="77777777" w:rsidR="0047584E" w:rsidRDefault="0047584E" w:rsidP="0047584E">
      <w:pPr>
        <w:ind w:left="720" w:hanging="720"/>
        <w:jc w:val="both"/>
        <w:rPr>
          <w:rFonts w:ascii="Arial" w:hAnsi="Arial" w:cs="Arial"/>
          <w:bCs/>
          <w:noProof/>
          <w:sz w:val="22"/>
          <w:szCs w:val="22"/>
          <w:shd w:val="clear" w:color="auto" w:fill="FFFFFF"/>
        </w:rPr>
      </w:pPr>
      <w:bookmarkStart w:id="26" w:name="_ENREF_26"/>
      <w:r>
        <w:rPr>
          <w:rFonts w:ascii="Arial" w:hAnsi="Arial" w:cs="Arial"/>
          <w:bCs/>
          <w:noProof/>
          <w:sz w:val="22"/>
          <w:szCs w:val="22"/>
          <w:shd w:val="clear" w:color="auto" w:fill="FFFFFF"/>
        </w:rPr>
        <w:t>26.</w:t>
      </w:r>
      <w:r>
        <w:rPr>
          <w:rFonts w:ascii="Arial" w:hAnsi="Arial" w:cs="Arial"/>
          <w:bCs/>
          <w:noProof/>
          <w:sz w:val="22"/>
          <w:szCs w:val="22"/>
          <w:shd w:val="clear" w:color="auto" w:fill="FFFFFF"/>
        </w:rPr>
        <w:tab/>
        <w:t xml:space="preserve">Schmid MC, Khan SQ, Kaneda MM, Pathria P, Shepard R, Louis TL, </w:t>
      </w:r>
      <w:r w:rsidRPr="00360368">
        <w:rPr>
          <w:rFonts w:ascii="Arial" w:hAnsi="Arial" w:cs="Arial"/>
          <w:b/>
          <w:bCs/>
          <w:noProof/>
          <w:sz w:val="22"/>
          <w:szCs w:val="22"/>
          <w:shd w:val="clear" w:color="auto" w:fill="FFFFFF"/>
        </w:rPr>
        <w:t>Anand S</w:t>
      </w:r>
      <w:r>
        <w:rPr>
          <w:rFonts w:ascii="Arial" w:hAnsi="Arial" w:cs="Arial"/>
          <w:bCs/>
          <w:noProof/>
          <w:sz w:val="22"/>
          <w:szCs w:val="22"/>
          <w:shd w:val="clear" w:color="auto" w:fill="FFFFFF"/>
        </w:rPr>
        <w:t xml:space="preserve">, Woo G, Leem C, Faridi MH, Geraghty T, Rajagopalan A, Gupta S, Ahmed M, Vazquez-Padron RI, Cheresh DA, Gupta V, Varner JA. 2018. Integrin CD11b activation drives anti-tumor innate immunity. </w:t>
      </w:r>
      <w:r w:rsidRPr="001F59D7">
        <w:rPr>
          <w:rFonts w:ascii="Arial" w:hAnsi="Arial" w:cs="Arial"/>
          <w:bCs/>
          <w:i/>
          <w:noProof/>
          <w:sz w:val="22"/>
          <w:szCs w:val="22"/>
          <w:shd w:val="clear" w:color="auto" w:fill="FFFFFF"/>
        </w:rPr>
        <w:t>Nature Communications</w:t>
      </w:r>
      <w:r>
        <w:rPr>
          <w:rFonts w:ascii="Arial" w:hAnsi="Arial" w:cs="Arial"/>
          <w:bCs/>
          <w:noProof/>
          <w:sz w:val="22"/>
          <w:szCs w:val="22"/>
          <w:shd w:val="clear" w:color="auto" w:fill="FFFFFF"/>
        </w:rPr>
        <w:t xml:space="preserve"> 9: 5379</w:t>
      </w:r>
      <w:bookmarkEnd w:id="26"/>
    </w:p>
    <w:p w14:paraId="08ED175D" w14:textId="77777777" w:rsidR="0047584E" w:rsidRDefault="0047584E" w:rsidP="0047584E">
      <w:pPr>
        <w:jc w:val="both"/>
        <w:rPr>
          <w:rFonts w:ascii="Arial" w:hAnsi="Arial" w:cs="Arial"/>
          <w:bCs/>
          <w:noProof/>
          <w:sz w:val="22"/>
          <w:szCs w:val="22"/>
          <w:shd w:val="clear" w:color="auto" w:fill="FFFFFF"/>
        </w:rPr>
      </w:pPr>
    </w:p>
    <w:p w14:paraId="31357E98" w14:textId="49ABEBCF" w:rsidR="00465B8D" w:rsidRDefault="0047584E" w:rsidP="00465B8D">
      <w:pPr>
        <w:ind w:left="720" w:hanging="720"/>
        <w:rPr>
          <w:rFonts w:ascii="Arial" w:hAnsi="Arial"/>
          <w:i/>
          <w:iCs/>
          <w:sz w:val="22"/>
          <w:szCs w:val="22"/>
        </w:rPr>
      </w:pPr>
      <w:r>
        <w:rPr>
          <w:rFonts w:ascii="Arial" w:hAnsi="Arial" w:cs="Arial"/>
          <w:bCs/>
          <w:noProof/>
          <w:sz w:val="22"/>
          <w:szCs w:val="22"/>
          <w:shd w:val="clear" w:color="auto" w:fill="FFFFFF"/>
        </w:rPr>
        <w:t xml:space="preserve">27. </w:t>
      </w:r>
      <w:r>
        <w:rPr>
          <w:rFonts w:ascii="Arial" w:hAnsi="Arial" w:cs="Arial"/>
          <w:bCs/>
          <w:noProof/>
          <w:sz w:val="22"/>
          <w:szCs w:val="22"/>
          <w:shd w:val="clear" w:color="auto" w:fill="FFFFFF"/>
        </w:rPr>
        <w:tab/>
      </w:r>
      <w:r w:rsidRPr="003F64DA">
        <w:rPr>
          <w:rFonts w:ascii="Arial" w:hAnsi="Arial"/>
          <w:sz w:val="22"/>
          <w:szCs w:val="22"/>
        </w:rPr>
        <w:t>Rana S, Espinosa-Diez C, Ruhl R,</w:t>
      </w:r>
      <w:r w:rsidR="00465B8D">
        <w:rPr>
          <w:rFonts w:ascii="Arial" w:hAnsi="Arial"/>
          <w:sz w:val="22"/>
          <w:szCs w:val="22"/>
        </w:rPr>
        <w:t xml:space="preserve"> Chatterjee N, Hudson C, Fraile-Bethencourt E, Agarwal A, Khou S,</w:t>
      </w:r>
      <w:r w:rsidRPr="003F64DA">
        <w:rPr>
          <w:rFonts w:ascii="Arial" w:hAnsi="Arial"/>
          <w:sz w:val="22"/>
          <w:szCs w:val="22"/>
        </w:rPr>
        <w:t xml:space="preserve"> Thomas CR, </w:t>
      </w:r>
      <w:r w:rsidRPr="003F64DA">
        <w:rPr>
          <w:rFonts w:ascii="Arial" w:hAnsi="Arial"/>
          <w:b/>
          <w:sz w:val="22"/>
          <w:szCs w:val="22"/>
        </w:rPr>
        <w:t>Anand S</w:t>
      </w:r>
      <w:r w:rsidRPr="003F64DA">
        <w:rPr>
          <w:rFonts w:ascii="Arial" w:hAnsi="Arial"/>
          <w:sz w:val="22"/>
          <w:szCs w:val="22"/>
        </w:rPr>
        <w:t xml:space="preserve">. </w:t>
      </w:r>
      <w:r w:rsidR="00465B8D">
        <w:rPr>
          <w:rFonts w:ascii="Arial" w:hAnsi="Arial"/>
          <w:sz w:val="22"/>
          <w:szCs w:val="22"/>
        </w:rPr>
        <w:t xml:space="preserve">2020. </w:t>
      </w:r>
      <w:r w:rsidRPr="003F64DA">
        <w:rPr>
          <w:rFonts w:ascii="Arial" w:hAnsi="Arial"/>
          <w:sz w:val="22"/>
          <w:szCs w:val="22"/>
        </w:rPr>
        <w:t>Differential regulation of microRNA-15a by radiation affects angiogenesis and tumor growth via modulation of acid sphingomyelinase</w:t>
      </w:r>
      <w:r w:rsidRPr="003F64DA">
        <w:rPr>
          <w:rFonts w:ascii="Arial" w:hAnsi="Arial"/>
          <w:i/>
          <w:iCs/>
          <w:sz w:val="22"/>
          <w:szCs w:val="22"/>
        </w:rPr>
        <w:t xml:space="preserve">. </w:t>
      </w:r>
      <w:r w:rsidR="00465B8D" w:rsidRPr="00465B8D">
        <w:rPr>
          <w:rFonts w:ascii="Arial" w:hAnsi="Arial"/>
          <w:i/>
          <w:iCs/>
          <w:sz w:val="22"/>
          <w:szCs w:val="22"/>
        </w:rPr>
        <w:t>Sci</w:t>
      </w:r>
      <w:r w:rsidR="00465B8D">
        <w:rPr>
          <w:rFonts w:ascii="Arial" w:hAnsi="Arial"/>
          <w:i/>
          <w:iCs/>
          <w:sz w:val="22"/>
          <w:szCs w:val="22"/>
        </w:rPr>
        <w:t>entific</w:t>
      </w:r>
      <w:r w:rsidR="00465B8D" w:rsidRPr="00465B8D">
        <w:rPr>
          <w:rFonts w:ascii="Arial" w:hAnsi="Arial"/>
          <w:i/>
          <w:iCs/>
          <w:sz w:val="22"/>
          <w:szCs w:val="22"/>
        </w:rPr>
        <w:t xml:space="preserve"> Rep</w:t>
      </w:r>
      <w:r w:rsidR="00465B8D">
        <w:rPr>
          <w:rFonts w:ascii="Arial" w:hAnsi="Arial"/>
          <w:i/>
          <w:iCs/>
          <w:sz w:val="22"/>
          <w:szCs w:val="22"/>
        </w:rPr>
        <w:t>orts</w:t>
      </w:r>
      <w:r w:rsidR="00465B8D" w:rsidRPr="00465B8D">
        <w:rPr>
          <w:rFonts w:ascii="Arial" w:hAnsi="Arial"/>
          <w:i/>
          <w:iCs/>
          <w:sz w:val="22"/>
          <w:szCs w:val="22"/>
        </w:rPr>
        <w:t xml:space="preserve">. </w:t>
      </w:r>
      <w:r w:rsidR="00465B8D" w:rsidRPr="000D2C77">
        <w:rPr>
          <w:rFonts w:ascii="Arial" w:hAnsi="Arial"/>
          <w:iCs/>
          <w:sz w:val="22"/>
          <w:szCs w:val="22"/>
        </w:rPr>
        <w:t>10(1):5581</w:t>
      </w:r>
    </w:p>
    <w:p w14:paraId="63822FBA" w14:textId="77777777" w:rsidR="00465B8D" w:rsidRDefault="00465B8D" w:rsidP="00465B8D">
      <w:pPr>
        <w:ind w:left="720" w:hanging="720"/>
        <w:rPr>
          <w:rFonts w:ascii="Arial" w:hAnsi="Arial"/>
          <w:i/>
          <w:iCs/>
          <w:sz w:val="22"/>
          <w:szCs w:val="22"/>
        </w:rPr>
      </w:pPr>
    </w:p>
    <w:p w14:paraId="005C331D" w14:textId="27DBA910" w:rsidR="00465B8D" w:rsidRPr="00465B8D" w:rsidRDefault="00465B8D" w:rsidP="00465B8D">
      <w:pPr>
        <w:ind w:left="720" w:hanging="720"/>
        <w:rPr>
          <w:rFonts w:ascii="Arial" w:hAnsi="Arial" w:cs="Arial"/>
          <w:bCs/>
          <w:noProof/>
          <w:sz w:val="22"/>
          <w:szCs w:val="22"/>
          <w:shd w:val="clear" w:color="auto" w:fill="FFFFFF"/>
        </w:rPr>
      </w:pPr>
      <w:r>
        <w:rPr>
          <w:rFonts w:ascii="Arial" w:hAnsi="Arial" w:cs="Arial"/>
          <w:bCs/>
          <w:noProof/>
          <w:sz w:val="22"/>
          <w:szCs w:val="22"/>
          <w:shd w:val="clear" w:color="auto" w:fill="FFFFFF"/>
        </w:rPr>
        <w:t>28.</w:t>
      </w:r>
      <w:r>
        <w:rPr>
          <w:rFonts w:ascii="Arial" w:hAnsi="Arial" w:cs="Arial"/>
          <w:bCs/>
          <w:noProof/>
          <w:sz w:val="22"/>
          <w:szCs w:val="22"/>
          <w:shd w:val="clear" w:color="auto" w:fill="FFFFFF"/>
        </w:rPr>
        <w:tab/>
        <w:t>Watson K</w:t>
      </w:r>
      <w:r w:rsidR="000D4A1E">
        <w:rPr>
          <w:rFonts w:ascii="Arial" w:hAnsi="Arial" w:cs="Arial"/>
          <w:bCs/>
          <w:noProof/>
          <w:sz w:val="22"/>
          <w:szCs w:val="22"/>
          <w:shd w:val="clear" w:color="auto" w:fill="FFFFFF"/>
        </w:rPr>
        <w:t>M</w:t>
      </w:r>
      <w:r w:rsidR="00021E3A" w:rsidRPr="00021E3A">
        <w:rPr>
          <w:rFonts w:ascii="Arial" w:hAnsi="Arial" w:cs="Arial"/>
          <w:bCs/>
          <w:noProof/>
          <w:sz w:val="22"/>
          <w:szCs w:val="22"/>
          <w:shd w:val="clear" w:color="auto" w:fill="FFFFFF"/>
          <w:vertAlign w:val="superscript"/>
        </w:rPr>
        <w:t>#</w:t>
      </w:r>
      <w:r>
        <w:rPr>
          <w:rFonts w:ascii="Arial" w:hAnsi="Arial" w:cs="Arial"/>
          <w:bCs/>
          <w:noProof/>
          <w:sz w:val="22"/>
          <w:szCs w:val="22"/>
          <w:shd w:val="clear" w:color="auto" w:fill="FFFFFF"/>
        </w:rPr>
        <w:t>,</w:t>
      </w:r>
      <w:r w:rsidR="000D4A1E">
        <w:rPr>
          <w:rFonts w:ascii="Arial" w:hAnsi="Arial" w:cs="Arial"/>
          <w:bCs/>
          <w:noProof/>
          <w:sz w:val="22"/>
          <w:szCs w:val="22"/>
          <w:shd w:val="clear" w:color="auto" w:fill="FFFFFF"/>
        </w:rPr>
        <w:t xml:space="preserve"> Gardner IH</w:t>
      </w:r>
      <w:r w:rsidR="00021E3A" w:rsidRPr="00021E3A">
        <w:rPr>
          <w:rFonts w:ascii="Arial" w:hAnsi="Arial" w:cs="Arial"/>
          <w:bCs/>
          <w:noProof/>
          <w:sz w:val="22"/>
          <w:szCs w:val="22"/>
          <w:shd w:val="clear" w:color="auto" w:fill="FFFFFF"/>
          <w:vertAlign w:val="superscript"/>
        </w:rPr>
        <w:t>#</w:t>
      </w:r>
      <w:r w:rsidR="000D4A1E">
        <w:rPr>
          <w:rFonts w:ascii="Arial" w:hAnsi="Arial" w:cs="Arial"/>
          <w:bCs/>
          <w:noProof/>
          <w:sz w:val="22"/>
          <w:szCs w:val="22"/>
          <w:shd w:val="clear" w:color="auto" w:fill="FFFFFF"/>
        </w:rPr>
        <w:t xml:space="preserve">, Byrne R, </w:t>
      </w:r>
      <w:r>
        <w:rPr>
          <w:rFonts w:ascii="Arial" w:hAnsi="Arial" w:cs="Arial"/>
          <w:bCs/>
          <w:noProof/>
          <w:sz w:val="22"/>
          <w:szCs w:val="22"/>
          <w:shd w:val="clear" w:color="auto" w:fill="FFFFFF"/>
        </w:rPr>
        <w:t xml:space="preserve"> Ruhl RA, </w:t>
      </w:r>
      <w:r w:rsidR="000D4A1E">
        <w:rPr>
          <w:rFonts w:ascii="Arial" w:hAnsi="Arial" w:cs="Arial"/>
          <w:bCs/>
          <w:noProof/>
          <w:sz w:val="22"/>
          <w:szCs w:val="22"/>
          <w:shd w:val="clear" w:color="auto" w:fill="FFFFFF"/>
        </w:rPr>
        <w:t xml:space="preserve">Lanciault C, </w:t>
      </w:r>
      <w:r>
        <w:rPr>
          <w:rFonts w:ascii="Arial" w:hAnsi="Arial" w:cs="Arial"/>
          <w:bCs/>
          <w:noProof/>
          <w:sz w:val="22"/>
          <w:szCs w:val="22"/>
          <w:shd w:val="clear" w:color="auto" w:fill="FFFFFF"/>
        </w:rPr>
        <w:t xml:space="preserve">Dewey E, </w:t>
      </w:r>
      <w:r w:rsidRPr="00360368">
        <w:rPr>
          <w:rFonts w:ascii="Arial" w:hAnsi="Arial" w:cs="Arial"/>
          <w:b/>
          <w:bCs/>
          <w:noProof/>
          <w:sz w:val="22"/>
          <w:szCs w:val="22"/>
          <w:shd w:val="clear" w:color="auto" w:fill="FFFFFF"/>
        </w:rPr>
        <w:t>Anand S</w:t>
      </w:r>
      <w:r>
        <w:rPr>
          <w:rFonts w:ascii="Arial" w:hAnsi="Arial" w:cs="Arial"/>
          <w:b/>
          <w:bCs/>
          <w:noProof/>
          <w:sz w:val="22"/>
          <w:szCs w:val="22"/>
          <w:shd w:val="clear" w:color="auto" w:fill="FFFFFF"/>
        </w:rPr>
        <w:t>*</w:t>
      </w:r>
      <w:r w:rsidRPr="00360368">
        <w:rPr>
          <w:rFonts w:ascii="Arial" w:hAnsi="Arial" w:cs="Arial"/>
          <w:b/>
          <w:bCs/>
          <w:noProof/>
          <w:sz w:val="22"/>
          <w:szCs w:val="22"/>
          <w:shd w:val="clear" w:color="auto" w:fill="FFFFFF"/>
        </w:rPr>
        <w:t>,</w:t>
      </w:r>
      <w:r>
        <w:rPr>
          <w:rFonts w:ascii="Arial" w:hAnsi="Arial" w:cs="Arial"/>
          <w:bCs/>
          <w:noProof/>
          <w:sz w:val="22"/>
          <w:szCs w:val="22"/>
          <w:shd w:val="clear" w:color="auto" w:fill="FFFFFF"/>
        </w:rPr>
        <w:t xml:space="preserve"> Tsikitis VL*. 2020. </w:t>
      </w:r>
      <w:r w:rsidRPr="00465B8D">
        <w:rPr>
          <w:rFonts w:ascii="Arial" w:hAnsi="Arial" w:cs="Arial"/>
          <w:bCs/>
          <w:noProof/>
          <w:sz w:val="22"/>
          <w:szCs w:val="22"/>
          <w:shd w:val="clear" w:color="auto" w:fill="FFFFFF"/>
        </w:rPr>
        <w:t>Differential expression of PEG10 contributes to aggressive disease in early vs. late</w:t>
      </w:r>
      <w:r>
        <w:rPr>
          <w:rFonts w:ascii="Arial" w:hAnsi="Arial" w:cs="Arial"/>
          <w:bCs/>
          <w:noProof/>
          <w:sz w:val="22"/>
          <w:szCs w:val="22"/>
          <w:shd w:val="clear" w:color="auto" w:fill="FFFFFF"/>
        </w:rPr>
        <w:t xml:space="preserve"> </w:t>
      </w:r>
      <w:r w:rsidRPr="00465B8D">
        <w:rPr>
          <w:rFonts w:ascii="Arial" w:hAnsi="Arial" w:cs="Arial"/>
          <w:bCs/>
          <w:noProof/>
          <w:sz w:val="22"/>
          <w:szCs w:val="22"/>
          <w:shd w:val="clear" w:color="auto" w:fill="FFFFFF"/>
        </w:rPr>
        <w:t>onset colorectal cancer</w:t>
      </w:r>
      <w:r>
        <w:rPr>
          <w:rFonts w:ascii="Arial" w:hAnsi="Arial" w:cs="Arial"/>
          <w:bCs/>
          <w:noProof/>
          <w:sz w:val="22"/>
          <w:szCs w:val="22"/>
          <w:shd w:val="clear" w:color="auto" w:fill="FFFFFF"/>
        </w:rPr>
        <w:t xml:space="preserve">. </w:t>
      </w:r>
      <w:r>
        <w:rPr>
          <w:rFonts w:ascii="Arial" w:hAnsi="Arial" w:cs="Arial"/>
          <w:bCs/>
          <w:i/>
          <w:noProof/>
          <w:sz w:val="22"/>
          <w:szCs w:val="22"/>
          <w:shd w:val="clear" w:color="auto" w:fill="FFFFFF"/>
        </w:rPr>
        <w:t>Disease</w:t>
      </w:r>
      <w:r w:rsidRPr="001F59D7">
        <w:rPr>
          <w:rFonts w:ascii="Arial" w:hAnsi="Arial" w:cs="Arial"/>
          <w:bCs/>
          <w:i/>
          <w:noProof/>
          <w:sz w:val="22"/>
          <w:szCs w:val="22"/>
          <w:shd w:val="clear" w:color="auto" w:fill="FFFFFF"/>
        </w:rPr>
        <w:t xml:space="preserve">s of </w:t>
      </w:r>
      <w:r>
        <w:rPr>
          <w:rFonts w:ascii="Arial" w:hAnsi="Arial" w:cs="Arial"/>
          <w:bCs/>
          <w:i/>
          <w:noProof/>
          <w:sz w:val="22"/>
          <w:szCs w:val="22"/>
          <w:shd w:val="clear" w:color="auto" w:fill="FFFFFF"/>
        </w:rPr>
        <w:t>Colon &amp; Rectum.</w:t>
      </w:r>
      <w:r>
        <w:rPr>
          <w:rFonts w:ascii="Arial" w:hAnsi="Arial" w:cs="Arial"/>
          <w:bCs/>
          <w:noProof/>
          <w:sz w:val="22"/>
          <w:szCs w:val="22"/>
          <w:shd w:val="clear" w:color="auto" w:fill="FFFFFF"/>
        </w:rPr>
        <w:t xml:space="preserve"> </w:t>
      </w:r>
      <w:r w:rsidR="00021E3A">
        <w:rPr>
          <w:rFonts w:ascii="Arial" w:hAnsi="Arial" w:cs="Arial"/>
          <w:bCs/>
          <w:noProof/>
          <w:sz w:val="22"/>
          <w:szCs w:val="22"/>
          <w:shd w:val="clear" w:color="auto" w:fill="FFFFFF"/>
        </w:rPr>
        <w:t>I</w:t>
      </w:r>
      <w:r>
        <w:rPr>
          <w:rFonts w:ascii="Arial" w:hAnsi="Arial" w:cs="Arial"/>
          <w:bCs/>
          <w:noProof/>
          <w:sz w:val="22"/>
          <w:szCs w:val="22"/>
          <w:shd w:val="clear" w:color="auto" w:fill="FFFFFF"/>
        </w:rPr>
        <w:t xml:space="preserve">n press. </w:t>
      </w:r>
      <w:r w:rsidR="00021E3A" w:rsidRPr="00021E3A">
        <w:rPr>
          <w:rFonts w:ascii="Arial" w:hAnsi="Arial" w:cs="Arial"/>
          <w:bCs/>
          <w:noProof/>
          <w:sz w:val="22"/>
          <w:szCs w:val="22"/>
          <w:shd w:val="clear" w:color="auto" w:fill="FFFFFF"/>
          <w:vertAlign w:val="superscript"/>
        </w:rPr>
        <w:t>#</w:t>
      </w:r>
      <w:r w:rsidR="00021E3A" w:rsidRPr="00021E3A">
        <w:rPr>
          <w:rFonts w:ascii="Arial" w:hAnsi="Arial" w:cs="Arial"/>
          <w:bCs/>
          <w:i/>
          <w:noProof/>
          <w:sz w:val="22"/>
          <w:szCs w:val="22"/>
          <w:shd w:val="clear" w:color="auto" w:fill="FFFFFF"/>
        </w:rPr>
        <w:t>Shared first authorship</w:t>
      </w:r>
      <w:r w:rsidR="00021E3A">
        <w:rPr>
          <w:rFonts w:ascii="Arial" w:hAnsi="Arial" w:cs="Arial"/>
          <w:bCs/>
          <w:noProof/>
          <w:sz w:val="22"/>
          <w:szCs w:val="22"/>
          <w:shd w:val="clear" w:color="auto" w:fill="FFFFFF"/>
        </w:rPr>
        <w:t xml:space="preserve"> </w:t>
      </w:r>
      <w:r w:rsidRPr="00A85827">
        <w:rPr>
          <w:rFonts w:ascii="Arial" w:hAnsi="Arial" w:cs="Arial"/>
          <w:bCs/>
          <w:i/>
          <w:noProof/>
          <w:sz w:val="22"/>
          <w:szCs w:val="22"/>
          <w:shd w:val="clear" w:color="auto" w:fill="FFFFFF"/>
        </w:rPr>
        <w:t xml:space="preserve">* </w:t>
      </w:r>
      <w:r>
        <w:rPr>
          <w:rFonts w:ascii="Arial" w:hAnsi="Arial" w:cs="Arial"/>
          <w:bCs/>
          <w:i/>
          <w:noProof/>
          <w:sz w:val="22"/>
          <w:szCs w:val="22"/>
          <w:shd w:val="clear" w:color="auto" w:fill="FFFFFF"/>
        </w:rPr>
        <w:t>Shared senior authorship</w:t>
      </w:r>
    </w:p>
    <w:p w14:paraId="1C88687B" w14:textId="35C5C72B" w:rsidR="0047584E" w:rsidRDefault="00465B8D" w:rsidP="0047584E">
      <w:pPr>
        <w:ind w:left="720" w:hanging="720"/>
        <w:rPr>
          <w:rFonts w:ascii="Arial" w:hAnsi="Arial"/>
          <w:sz w:val="22"/>
          <w:szCs w:val="22"/>
          <w:highlight w:val="yellow"/>
        </w:rPr>
      </w:pPr>
      <w:r>
        <w:rPr>
          <w:rFonts w:ascii="Arial" w:hAnsi="Arial"/>
          <w:sz w:val="22"/>
          <w:szCs w:val="22"/>
          <w:highlight w:val="yellow"/>
        </w:rPr>
        <w:t xml:space="preserve"> </w:t>
      </w:r>
    </w:p>
    <w:p w14:paraId="381CF7F2" w14:textId="6F7A8ACA" w:rsidR="0047584E" w:rsidRDefault="0047584E" w:rsidP="0047584E">
      <w:pPr>
        <w:ind w:left="720" w:hanging="720"/>
        <w:rPr>
          <w:rFonts w:ascii="Arial" w:hAnsi="Arial"/>
          <w:b/>
          <w:i/>
          <w:sz w:val="22"/>
          <w:szCs w:val="22"/>
        </w:rPr>
      </w:pPr>
      <w:r w:rsidRPr="00360368">
        <w:rPr>
          <w:rFonts w:ascii="Arial" w:hAnsi="Arial"/>
          <w:b/>
          <w:i/>
          <w:sz w:val="22"/>
          <w:szCs w:val="22"/>
        </w:rPr>
        <w:t>Draft manuscripts in Preprint servers</w:t>
      </w:r>
      <w:r w:rsidR="00F10C43">
        <w:rPr>
          <w:rFonts w:ascii="Arial" w:hAnsi="Arial"/>
          <w:b/>
          <w:i/>
          <w:sz w:val="22"/>
          <w:szCs w:val="22"/>
        </w:rPr>
        <w:t>/Peer review</w:t>
      </w:r>
      <w:r>
        <w:rPr>
          <w:rFonts w:ascii="Arial" w:hAnsi="Arial"/>
          <w:b/>
          <w:i/>
          <w:sz w:val="22"/>
          <w:szCs w:val="22"/>
        </w:rPr>
        <w:t>:</w:t>
      </w:r>
    </w:p>
    <w:p w14:paraId="340E3797" w14:textId="77777777" w:rsidR="002B0AB8" w:rsidRDefault="002B0AB8" w:rsidP="002B0AB8">
      <w:pPr>
        <w:rPr>
          <w:rFonts w:ascii="Arial" w:hAnsi="Arial"/>
          <w:sz w:val="22"/>
          <w:szCs w:val="22"/>
        </w:rPr>
      </w:pPr>
    </w:p>
    <w:p w14:paraId="3329ACA1" w14:textId="094E8283" w:rsidR="002B0AB8" w:rsidRDefault="002B0AB8" w:rsidP="002B0AB8">
      <w:pPr>
        <w:ind w:left="720" w:hanging="720"/>
        <w:rPr>
          <w:rFonts w:ascii="Arial" w:hAnsi="Arial"/>
          <w:sz w:val="22"/>
          <w:szCs w:val="22"/>
        </w:rPr>
      </w:pPr>
      <w:r>
        <w:rPr>
          <w:rFonts w:ascii="Arial" w:hAnsi="Arial"/>
          <w:sz w:val="22"/>
          <w:szCs w:val="22"/>
        </w:rPr>
        <w:t>29.</w:t>
      </w:r>
      <w:r>
        <w:rPr>
          <w:rFonts w:ascii="Arial" w:hAnsi="Arial"/>
          <w:sz w:val="22"/>
          <w:szCs w:val="22"/>
        </w:rPr>
        <w:tab/>
        <w:t xml:space="preserve">Chatterjee N, </w:t>
      </w:r>
      <w:r w:rsidRPr="00360368">
        <w:rPr>
          <w:rFonts w:ascii="Arial" w:hAnsi="Arial"/>
          <w:sz w:val="22"/>
          <w:szCs w:val="22"/>
        </w:rPr>
        <w:t xml:space="preserve">Espinosa-Diez C, </w:t>
      </w:r>
      <w:r w:rsidRPr="00360368">
        <w:rPr>
          <w:rFonts w:ascii="Arial" w:hAnsi="Arial"/>
          <w:b/>
          <w:sz w:val="22"/>
          <w:szCs w:val="22"/>
        </w:rPr>
        <w:t>Anand S</w:t>
      </w:r>
      <w:r w:rsidRPr="00360368">
        <w:rPr>
          <w:rFonts w:ascii="Arial" w:hAnsi="Arial"/>
          <w:sz w:val="22"/>
          <w:szCs w:val="22"/>
        </w:rPr>
        <w:t>. 20</w:t>
      </w:r>
      <w:r>
        <w:rPr>
          <w:rFonts w:ascii="Arial" w:hAnsi="Arial"/>
          <w:sz w:val="22"/>
          <w:szCs w:val="22"/>
        </w:rPr>
        <w:t>20</w:t>
      </w:r>
      <w:r w:rsidRPr="00360368">
        <w:rPr>
          <w:rFonts w:ascii="Arial" w:hAnsi="Arial"/>
          <w:sz w:val="22"/>
          <w:szCs w:val="22"/>
        </w:rPr>
        <w:t>.</w:t>
      </w:r>
      <w:r w:rsidRPr="002B0AB8">
        <w:rPr>
          <w:rFonts w:ascii="Verdana" w:hAnsi="Verdana"/>
          <w:color w:val="000000"/>
          <w:sz w:val="20"/>
        </w:rPr>
        <w:t xml:space="preserve"> </w:t>
      </w:r>
      <w:r w:rsidRPr="002B0AB8">
        <w:rPr>
          <w:rFonts w:ascii="Arial" w:hAnsi="Arial"/>
          <w:sz w:val="22"/>
          <w:szCs w:val="22"/>
        </w:rPr>
        <w:t>A miR-494 dependent feedback loop regulates ER stress</w:t>
      </w:r>
      <w:r w:rsidRPr="00360368">
        <w:rPr>
          <w:rFonts w:ascii="Arial" w:hAnsi="Arial"/>
          <w:sz w:val="22"/>
          <w:szCs w:val="22"/>
        </w:rPr>
        <w:t xml:space="preserve">. </w:t>
      </w:r>
      <w:r w:rsidRPr="00360368">
        <w:rPr>
          <w:rFonts w:ascii="Arial" w:hAnsi="Arial"/>
          <w:i/>
          <w:iCs/>
          <w:sz w:val="22"/>
          <w:szCs w:val="22"/>
        </w:rPr>
        <w:t>bioRxiv</w:t>
      </w:r>
      <w:r w:rsidRPr="00360368">
        <w:rPr>
          <w:rFonts w:ascii="Arial" w:hAnsi="Arial"/>
          <w:sz w:val="22"/>
          <w:szCs w:val="22"/>
        </w:rPr>
        <w:t>: #</w:t>
      </w:r>
      <w:r>
        <w:rPr>
          <w:rFonts w:ascii="Arial" w:hAnsi="Arial"/>
          <w:sz w:val="22"/>
          <w:szCs w:val="22"/>
        </w:rPr>
        <w:t xml:space="preserve">088856. Under revision </w:t>
      </w:r>
      <w:r w:rsidRPr="002B0AB8">
        <w:rPr>
          <w:rFonts w:ascii="Arial" w:hAnsi="Arial"/>
          <w:i/>
          <w:sz w:val="22"/>
          <w:szCs w:val="22"/>
        </w:rPr>
        <w:t>J Biol Chem</w:t>
      </w:r>
      <w:r>
        <w:rPr>
          <w:rFonts w:ascii="Arial" w:hAnsi="Arial"/>
          <w:sz w:val="22"/>
          <w:szCs w:val="22"/>
        </w:rPr>
        <w:t>.</w:t>
      </w:r>
    </w:p>
    <w:p w14:paraId="220D7DC9" w14:textId="7A9F5651" w:rsidR="002B0AB8" w:rsidRDefault="002B0AB8" w:rsidP="002B0AB8">
      <w:pPr>
        <w:ind w:left="720" w:hanging="720"/>
        <w:rPr>
          <w:rFonts w:ascii="Arial" w:hAnsi="Arial"/>
          <w:sz w:val="22"/>
          <w:szCs w:val="22"/>
        </w:rPr>
      </w:pPr>
    </w:p>
    <w:p w14:paraId="41001B72" w14:textId="7802BF71" w:rsidR="002B0AB8" w:rsidRDefault="002B0AB8" w:rsidP="00F10C43">
      <w:pPr>
        <w:ind w:left="720" w:hanging="720"/>
        <w:rPr>
          <w:rFonts w:ascii="Arial" w:hAnsi="Arial"/>
          <w:sz w:val="22"/>
          <w:szCs w:val="22"/>
        </w:rPr>
      </w:pPr>
      <w:r>
        <w:rPr>
          <w:rFonts w:ascii="Arial" w:hAnsi="Arial"/>
          <w:sz w:val="22"/>
          <w:szCs w:val="22"/>
        </w:rPr>
        <w:t>30.</w:t>
      </w:r>
      <w:r>
        <w:rPr>
          <w:rFonts w:ascii="Arial" w:hAnsi="Arial"/>
          <w:sz w:val="22"/>
          <w:szCs w:val="22"/>
        </w:rPr>
        <w:tab/>
      </w:r>
      <w:r>
        <w:rPr>
          <w:rFonts w:ascii="Arial" w:hAnsi="Arial" w:cs="Arial"/>
          <w:bCs/>
          <w:noProof/>
          <w:sz w:val="22"/>
          <w:szCs w:val="22"/>
          <w:shd w:val="clear" w:color="auto" w:fill="FFFFFF"/>
        </w:rPr>
        <w:t>Gardner IH</w:t>
      </w:r>
      <w:r w:rsidRPr="00021E3A">
        <w:rPr>
          <w:rFonts w:ascii="Arial" w:hAnsi="Arial" w:cs="Arial"/>
          <w:bCs/>
          <w:noProof/>
          <w:sz w:val="22"/>
          <w:szCs w:val="22"/>
          <w:shd w:val="clear" w:color="auto" w:fill="FFFFFF"/>
          <w:vertAlign w:val="superscript"/>
        </w:rPr>
        <w:t>#</w:t>
      </w:r>
      <w:r>
        <w:rPr>
          <w:rFonts w:ascii="Arial" w:hAnsi="Arial" w:cs="Arial"/>
          <w:bCs/>
          <w:noProof/>
          <w:sz w:val="22"/>
          <w:szCs w:val="22"/>
          <w:shd w:val="clear" w:color="auto" w:fill="FFFFFF"/>
        </w:rPr>
        <w:t>, Siddarthan R</w:t>
      </w:r>
      <w:r w:rsidR="00F10C43" w:rsidRPr="00F10C43">
        <w:rPr>
          <w:rFonts w:ascii="Arial" w:hAnsi="Arial" w:cs="Arial"/>
          <w:bCs/>
          <w:noProof/>
          <w:sz w:val="22"/>
          <w:szCs w:val="22"/>
          <w:shd w:val="clear" w:color="auto" w:fill="FFFFFF"/>
          <w:vertAlign w:val="superscript"/>
        </w:rPr>
        <w:t>#</w:t>
      </w:r>
      <w:r w:rsidRPr="00360368">
        <w:rPr>
          <w:rFonts w:ascii="Arial" w:hAnsi="Arial"/>
          <w:sz w:val="22"/>
          <w:szCs w:val="22"/>
        </w:rPr>
        <w:t xml:space="preserve">, </w:t>
      </w:r>
      <w:r>
        <w:rPr>
          <w:rFonts w:ascii="Arial" w:hAnsi="Arial" w:cs="Arial"/>
          <w:bCs/>
          <w:noProof/>
          <w:sz w:val="22"/>
          <w:szCs w:val="22"/>
          <w:shd w:val="clear" w:color="auto" w:fill="FFFFFF"/>
        </w:rPr>
        <w:t xml:space="preserve">Watson KM, </w:t>
      </w:r>
      <w:r w:rsidR="00F10C43">
        <w:rPr>
          <w:rFonts w:ascii="Arial" w:hAnsi="Arial" w:cs="Arial"/>
          <w:bCs/>
          <w:noProof/>
          <w:sz w:val="22"/>
          <w:szCs w:val="22"/>
          <w:shd w:val="clear" w:color="auto" w:fill="FFFFFF"/>
        </w:rPr>
        <w:t xml:space="preserve">Dewey E, </w:t>
      </w:r>
      <w:r w:rsidR="00F10C43" w:rsidRPr="00360368">
        <w:rPr>
          <w:rFonts w:ascii="Arial" w:hAnsi="Arial"/>
          <w:sz w:val="22"/>
          <w:szCs w:val="22"/>
        </w:rPr>
        <w:t>Ruhl R,</w:t>
      </w:r>
      <w:r w:rsidR="00F10C43">
        <w:rPr>
          <w:rFonts w:ascii="Arial" w:hAnsi="Arial"/>
          <w:sz w:val="22"/>
          <w:szCs w:val="22"/>
        </w:rPr>
        <w:t xml:space="preserve"> </w:t>
      </w:r>
      <w:r w:rsidR="00F10C43">
        <w:rPr>
          <w:rFonts w:ascii="Arial" w:hAnsi="Arial" w:cs="Arial"/>
          <w:bCs/>
          <w:noProof/>
          <w:sz w:val="22"/>
          <w:szCs w:val="22"/>
          <w:shd w:val="clear" w:color="auto" w:fill="FFFFFF"/>
        </w:rPr>
        <w:t xml:space="preserve">Guan X, Xia Z, Tsikitis V, </w:t>
      </w:r>
      <w:r w:rsidRPr="00360368">
        <w:rPr>
          <w:rFonts w:ascii="Arial" w:hAnsi="Arial"/>
          <w:b/>
          <w:sz w:val="22"/>
          <w:szCs w:val="22"/>
        </w:rPr>
        <w:t>Anand S</w:t>
      </w:r>
      <w:r w:rsidRPr="00360368">
        <w:rPr>
          <w:rFonts w:ascii="Arial" w:hAnsi="Arial"/>
          <w:sz w:val="22"/>
          <w:szCs w:val="22"/>
        </w:rPr>
        <w:t>. 20</w:t>
      </w:r>
      <w:r w:rsidR="00F10C43">
        <w:rPr>
          <w:rFonts w:ascii="Arial" w:hAnsi="Arial"/>
          <w:sz w:val="22"/>
          <w:szCs w:val="22"/>
        </w:rPr>
        <w:t>20</w:t>
      </w:r>
      <w:r w:rsidRPr="00360368">
        <w:rPr>
          <w:rFonts w:ascii="Arial" w:hAnsi="Arial"/>
          <w:sz w:val="22"/>
          <w:szCs w:val="22"/>
        </w:rPr>
        <w:t>.</w:t>
      </w:r>
      <w:r>
        <w:rPr>
          <w:rFonts w:ascii="Arial" w:hAnsi="Arial"/>
          <w:sz w:val="22"/>
          <w:szCs w:val="22"/>
        </w:rPr>
        <w:t xml:space="preserve"> </w:t>
      </w:r>
      <w:r w:rsidRPr="002B0AB8">
        <w:rPr>
          <w:rFonts w:ascii="Arial" w:hAnsi="Arial"/>
          <w:sz w:val="22"/>
          <w:szCs w:val="22"/>
        </w:rPr>
        <w:t>Innate immune genes distinguish the immune microenvironment of early onset colorectal cancer</w:t>
      </w:r>
      <w:r w:rsidRPr="00360368">
        <w:rPr>
          <w:rFonts w:ascii="Arial" w:hAnsi="Arial"/>
          <w:sz w:val="22"/>
          <w:szCs w:val="22"/>
        </w:rPr>
        <w:t xml:space="preserve">. </w:t>
      </w:r>
      <w:r>
        <w:rPr>
          <w:rFonts w:ascii="Arial" w:hAnsi="Arial"/>
          <w:i/>
          <w:iCs/>
          <w:sz w:val="22"/>
          <w:szCs w:val="22"/>
        </w:rPr>
        <w:t>med</w:t>
      </w:r>
      <w:r w:rsidRPr="00360368">
        <w:rPr>
          <w:rFonts w:ascii="Arial" w:hAnsi="Arial"/>
          <w:i/>
          <w:iCs/>
          <w:sz w:val="22"/>
          <w:szCs w:val="22"/>
        </w:rPr>
        <w:t>Rxiv</w:t>
      </w:r>
      <w:r w:rsidRPr="00360368">
        <w:rPr>
          <w:rFonts w:ascii="Arial" w:hAnsi="Arial"/>
          <w:sz w:val="22"/>
          <w:szCs w:val="22"/>
        </w:rPr>
        <w:t>: #</w:t>
      </w:r>
      <w:r>
        <w:rPr>
          <w:rFonts w:ascii="Arial" w:hAnsi="Arial"/>
          <w:sz w:val="22"/>
          <w:szCs w:val="22"/>
        </w:rPr>
        <w:t xml:space="preserve">141143. Submitted. </w:t>
      </w:r>
      <w:r w:rsidRPr="002B0AB8">
        <w:rPr>
          <w:rFonts w:ascii="Arial" w:hAnsi="Arial"/>
          <w:i/>
          <w:sz w:val="22"/>
          <w:szCs w:val="22"/>
        </w:rPr>
        <w:t>J Clin Invest</w:t>
      </w:r>
      <w:r>
        <w:rPr>
          <w:rFonts w:ascii="Arial" w:hAnsi="Arial"/>
          <w:sz w:val="22"/>
          <w:szCs w:val="22"/>
        </w:rPr>
        <w:t>.</w:t>
      </w:r>
    </w:p>
    <w:p w14:paraId="4DBF5A82" w14:textId="77777777" w:rsidR="002B0AB8" w:rsidRDefault="002B0AB8" w:rsidP="002B0AB8">
      <w:pPr>
        <w:ind w:left="720" w:hanging="720"/>
        <w:rPr>
          <w:rFonts w:ascii="Arial" w:hAnsi="Arial"/>
          <w:sz w:val="22"/>
          <w:szCs w:val="22"/>
        </w:rPr>
      </w:pPr>
    </w:p>
    <w:p w14:paraId="0501F30A" w14:textId="0847231B" w:rsidR="002B0AB8" w:rsidRPr="00360368" w:rsidRDefault="002B0AB8" w:rsidP="0047584E">
      <w:pPr>
        <w:ind w:left="720" w:hanging="720"/>
        <w:rPr>
          <w:rFonts w:ascii="Arial" w:hAnsi="Arial"/>
          <w:sz w:val="22"/>
          <w:szCs w:val="22"/>
        </w:rPr>
      </w:pPr>
      <w:r>
        <w:rPr>
          <w:rFonts w:ascii="Arial" w:hAnsi="Arial"/>
          <w:sz w:val="22"/>
          <w:szCs w:val="22"/>
        </w:rPr>
        <w:t>31.</w:t>
      </w:r>
      <w:r>
        <w:rPr>
          <w:rFonts w:ascii="Arial" w:hAnsi="Arial"/>
          <w:sz w:val="22"/>
          <w:szCs w:val="22"/>
        </w:rPr>
        <w:tab/>
      </w:r>
      <w:r w:rsidRPr="00360368">
        <w:rPr>
          <w:rFonts w:ascii="Arial" w:hAnsi="Arial"/>
          <w:sz w:val="22"/>
          <w:szCs w:val="22"/>
        </w:rPr>
        <w:t xml:space="preserve">Espinosa-Diez C, Wilson R, Mukherjee R, Feltham M, Hudson C, Ruhl R, </w:t>
      </w:r>
      <w:r w:rsidRPr="00360368">
        <w:rPr>
          <w:rFonts w:ascii="Arial" w:hAnsi="Arial"/>
          <w:b/>
          <w:sz w:val="22"/>
          <w:szCs w:val="22"/>
        </w:rPr>
        <w:t>Anand S</w:t>
      </w:r>
      <w:r w:rsidRPr="00360368">
        <w:rPr>
          <w:rFonts w:ascii="Arial" w:hAnsi="Arial"/>
          <w:sz w:val="22"/>
          <w:szCs w:val="22"/>
        </w:rPr>
        <w:t xml:space="preserve">. 2018. DNA damage dependent hypomethylation regulates the pro-angiogenic LncRNA MEG9. </w:t>
      </w:r>
      <w:r w:rsidRPr="00360368">
        <w:rPr>
          <w:rFonts w:ascii="Arial" w:hAnsi="Arial"/>
          <w:i/>
          <w:iCs/>
          <w:sz w:val="22"/>
          <w:szCs w:val="22"/>
        </w:rPr>
        <w:t>bioRxiv</w:t>
      </w:r>
      <w:r w:rsidRPr="00360368">
        <w:rPr>
          <w:rFonts w:ascii="Arial" w:hAnsi="Arial"/>
          <w:sz w:val="22"/>
          <w:szCs w:val="22"/>
        </w:rPr>
        <w:t>: #442699</w:t>
      </w:r>
    </w:p>
    <w:p w14:paraId="50527BB6" w14:textId="77777777" w:rsidR="0047584E" w:rsidRPr="00360368" w:rsidRDefault="0047584E" w:rsidP="0047584E">
      <w:pPr>
        <w:ind w:left="720" w:hanging="720"/>
        <w:rPr>
          <w:rFonts w:ascii="Arial" w:hAnsi="Arial"/>
          <w:sz w:val="22"/>
          <w:szCs w:val="22"/>
        </w:rPr>
      </w:pPr>
    </w:p>
    <w:p w14:paraId="4B3E94E1" w14:textId="66FF53C0" w:rsidR="00E92CA4" w:rsidRPr="00AC037A" w:rsidRDefault="0047584E" w:rsidP="00E92CA4">
      <w:pPr>
        <w:ind w:left="720" w:hanging="720"/>
        <w:rPr>
          <w:rFonts w:ascii="Arial" w:hAnsi="Arial" w:cs="Arial"/>
          <w:bCs/>
          <w:sz w:val="22"/>
          <w:szCs w:val="22"/>
          <w:shd w:val="clear" w:color="auto" w:fill="FFFFFF"/>
        </w:rPr>
      </w:pPr>
      <w:r w:rsidRPr="000077B8">
        <w:rPr>
          <w:rFonts w:ascii="Arial" w:hAnsi="Arial" w:cs="Arial"/>
          <w:bCs/>
          <w:sz w:val="22"/>
          <w:szCs w:val="22"/>
          <w:shd w:val="clear" w:color="auto" w:fill="FFFFFF"/>
        </w:rPr>
        <w:fldChar w:fldCharType="end"/>
      </w:r>
      <w:r w:rsidR="00E92CA4">
        <w:rPr>
          <w:rFonts w:ascii="Arial" w:hAnsi="Arial" w:cs="Arial"/>
          <w:bCs/>
          <w:sz w:val="22"/>
          <w:szCs w:val="22"/>
          <w:shd w:val="clear" w:color="auto" w:fill="FFFFFF"/>
        </w:rPr>
        <w:t xml:space="preserve">32. </w:t>
      </w:r>
      <w:r w:rsidR="00E92CA4">
        <w:rPr>
          <w:rFonts w:ascii="Arial" w:hAnsi="Arial" w:cs="Arial"/>
          <w:bCs/>
          <w:sz w:val="22"/>
          <w:szCs w:val="22"/>
          <w:shd w:val="clear" w:color="auto" w:fill="FFFFFF"/>
        </w:rPr>
        <w:tab/>
      </w:r>
      <w:r w:rsidR="00E92CA4" w:rsidRPr="00E92CA4">
        <w:rPr>
          <w:rFonts w:ascii="Arial" w:hAnsi="Arial" w:cs="Arial"/>
          <w:bCs/>
          <w:sz w:val="22"/>
          <w:szCs w:val="22"/>
          <w:shd w:val="clear" w:color="auto" w:fill="FFFFFF"/>
        </w:rPr>
        <w:t xml:space="preserve">Yi Sun, Wei Chen, Robert </w:t>
      </w:r>
      <w:proofErr w:type="spellStart"/>
      <w:r w:rsidR="00E92CA4" w:rsidRPr="00E92CA4">
        <w:rPr>
          <w:rFonts w:ascii="Arial" w:hAnsi="Arial" w:cs="Arial"/>
          <w:bCs/>
          <w:sz w:val="22"/>
          <w:szCs w:val="22"/>
          <w:shd w:val="clear" w:color="auto" w:fill="FFFFFF"/>
        </w:rPr>
        <w:t>Torphy</w:t>
      </w:r>
      <w:proofErr w:type="spellEnd"/>
      <w:r w:rsidR="00E92CA4" w:rsidRPr="00E92CA4">
        <w:rPr>
          <w:rFonts w:ascii="Arial" w:hAnsi="Arial" w:cs="Arial"/>
          <w:bCs/>
          <w:sz w:val="22"/>
          <w:szCs w:val="22"/>
          <w:shd w:val="clear" w:color="auto" w:fill="FFFFFF"/>
        </w:rPr>
        <w:t xml:space="preserve">, Sheng Yao, </w:t>
      </w:r>
      <w:proofErr w:type="spellStart"/>
      <w:r w:rsidR="00E92CA4" w:rsidRPr="00E92CA4">
        <w:rPr>
          <w:rFonts w:ascii="Arial" w:hAnsi="Arial" w:cs="Arial"/>
          <w:bCs/>
          <w:sz w:val="22"/>
          <w:szCs w:val="22"/>
          <w:shd w:val="clear" w:color="auto" w:fill="FFFFFF"/>
        </w:rPr>
        <w:t>Gefeng</w:t>
      </w:r>
      <w:proofErr w:type="spellEnd"/>
      <w:r w:rsidR="00E92CA4" w:rsidRPr="00E92CA4">
        <w:rPr>
          <w:rFonts w:ascii="Arial" w:hAnsi="Arial" w:cs="Arial"/>
          <w:bCs/>
          <w:sz w:val="22"/>
          <w:szCs w:val="22"/>
          <w:shd w:val="clear" w:color="auto" w:fill="FFFFFF"/>
        </w:rPr>
        <w:t xml:space="preserve"> Zhu, Emily Miller, Yuki Fujiwara, Li </w:t>
      </w:r>
      <w:proofErr w:type="spellStart"/>
      <w:r w:rsidR="00E92CA4" w:rsidRPr="00E92CA4">
        <w:rPr>
          <w:rFonts w:ascii="Arial" w:hAnsi="Arial" w:cs="Arial"/>
          <w:bCs/>
          <w:sz w:val="22"/>
          <w:szCs w:val="22"/>
          <w:shd w:val="clear" w:color="auto" w:fill="FFFFFF"/>
        </w:rPr>
        <w:t>Bian</w:t>
      </w:r>
      <w:proofErr w:type="spellEnd"/>
      <w:r w:rsidR="00E92CA4" w:rsidRPr="00E92CA4">
        <w:rPr>
          <w:rFonts w:ascii="Arial" w:hAnsi="Arial" w:cs="Arial"/>
          <w:bCs/>
          <w:sz w:val="22"/>
          <w:szCs w:val="22"/>
          <w:shd w:val="clear" w:color="auto" w:fill="FFFFFF"/>
        </w:rPr>
        <w:t xml:space="preserve">, </w:t>
      </w:r>
      <w:proofErr w:type="spellStart"/>
      <w:r w:rsidR="00E92CA4" w:rsidRPr="00E92CA4">
        <w:rPr>
          <w:rFonts w:ascii="Arial" w:hAnsi="Arial" w:cs="Arial"/>
          <w:bCs/>
          <w:sz w:val="22"/>
          <w:szCs w:val="22"/>
          <w:shd w:val="clear" w:color="auto" w:fill="FFFFFF"/>
        </w:rPr>
        <w:t>Linghua</w:t>
      </w:r>
      <w:proofErr w:type="spellEnd"/>
      <w:r w:rsidR="00E92CA4" w:rsidRPr="00E92CA4">
        <w:rPr>
          <w:rFonts w:ascii="Arial" w:hAnsi="Arial" w:cs="Arial"/>
          <w:bCs/>
          <w:sz w:val="22"/>
          <w:szCs w:val="22"/>
          <w:shd w:val="clear" w:color="auto" w:fill="FFFFFF"/>
        </w:rPr>
        <w:t xml:space="preserve"> Zheng, </w:t>
      </w:r>
      <w:r w:rsidR="00E92CA4" w:rsidRPr="00AC037A">
        <w:rPr>
          <w:rFonts w:ascii="Arial" w:hAnsi="Arial" w:cs="Arial"/>
          <w:b/>
          <w:bCs/>
          <w:sz w:val="22"/>
          <w:szCs w:val="22"/>
          <w:shd w:val="clear" w:color="auto" w:fill="FFFFFF"/>
        </w:rPr>
        <w:t>Sudarshan Anand</w:t>
      </w:r>
      <w:r w:rsidR="00E92CA4" w:rsidRPr="00E92CA4">
        <w:rPr>
          <w:rFonts w:ascii="Arial" w:hAnsi="Arial" w:cs="Arial"/>
          <w:bCs/>
          <w:sz w:val="22"/>
          <w:szCs w:val="22"/>
          <w:shd w:val="clear" w:color="auto" w:fill="FFFFFF"/>
        </w:rPr>
        <w:t xml:space="preserve">, Fan Gao, </w:t>
      </w:r>
      <w:proofErr w:type="spellStart"/>
      <w:r w:rsidR="00E92CA4" w:rsidRPr="00E92CA4">
        <w:rPr>
          <w:rFonts w:ascii="Arial" w:hAnsi="Arial" w:cs="Arial"/>
          <w:bCs/>
          <w:sz w:val="22"/>
          <w:szCs w:val="22"/>
          <w:shd w:val="clear" w:color="auto" w:fill="FFFFFF"/>
        </w:rPr>
        <w:t>Weizhou</w:t>
      </w:r>
      <w:proofErr w:type="spellEnd"/>
      <w:r w:rsidR="00E92CA4" w:rsidRPr="00E92CA4">
        <w:rPr>
          <w:rFonts w:ascii="Arial" w:hAnsi="Arial" w:cs="Arial"/>
          <w:bCs/>
          <w:sz w:val="22"/>
          <w:szCs w:val="22"/>
          <w:shd w:val="clear" w:color="auto" w:fill="FFFFFF"/>
        </w:rPr>
        <w:t xml:space="preserve"> Zhang, Sarah Ferrara, Andrew Goodspeed, </w:t>
      </w:r>
      <w:r w:rsidR="00555C3E">
        <w:rPr>
          <w:rFonts w:ascii="Arial" w:hAnsi="Arial" w:cs="Arial"/>
          <w:bCs/>
          <w:sz w:val="22"/>
          <w:szCs w:val="22"/>
          <w:shd w:val="clear" w:color="auto" w:fill="FFFFFF"/>
        </w:rPr>
        <w:t>X</w:t>
      </w:r>
      <w:r w:rsidR="00E92CA4" w:rsidRPr="00E92CA4">
        <w:rPr>
          <w:rFonts w:ascii="Arial" w:hAnsi="Arial" w:cs="Arial"/>
          <w:bCs/>
          <w:sz w:val="22"/>
          <w:szCs w:val="22"/>
          <w:shd w:val="clear" w:color="auto" w:fill="FFFFFF"/>
        </w:rPr>
        <w:t>iao-</w:t>
      </w:r>
      <w:proofErr w:type="spellStart"/>
      <w:r w:rsidR="00E92CA4" w:rsidRPr="00E92CA4">
        <w:rPr>
          <w:rFonts w:ascii="Arial" w:hAnsi="Arial" w:cs="Arial"/>
          <w:bCs/>
          <w:sz w:val="22"/>
          <w:szCs w:val="22"/>
          <w:shd w:val="clear" w:color="auto" w:fill="FFFFFF"/>
        </w:rPr>
        <w:t>jing</w:t>
      </w:r>
      <w:proofErr w:type="spellEnd"/>
      <w:r w:rsidR="00E92CA4" w:rsidRPr="00E92CA4">
        <w:rPr>
          <w:rFonts w:ascii="Arial" w:hAnsi="Arial" w:cs="Arial"/>
          <w:bCs/>
          <w:sz w:val="22"/>
          <w:szCs w:val="22"/>
          <w:shd w:val="clear" w:color="auto" w:fill="FFFFFF"/>
        </w:rPr>
        <w:t xml:space="preserve"> Wang, </w:t>
      </w:r>
      <w:proofErr w:type="spellStart"/>
      <w:r w:rsidR="00E92CA4" w:rsidRPr="00E92CA4">
        <w:rPr>
          <w:rFonts w:ascii="Arial" w:hAnsi="Arial" w:cs="Arial"/>
          <w:bCs/>
          <w:sz w:val="22"/>
          <w:szCs w:val="22"/>
          <w:shd w:val="clear" w:color="auto" w:fill="FFFFFF"/>
        </w:rPr>
        <w:t>Barish</w:t>
      </w:r>
      <w:proofErr w:type="spellEnd"/>
      <w:r w:rsidR="00E92CA4" w:rsidRPr="00E92CA4">
        <w:rPr>
          <w:rFonts w:ascii="Arial" w:hAnsi="Arial" w:cs="Arial"/>
          <w:bCs/>
          <w:sz w:val="22"/>
          <w:szCs w:val="22"/>
          <w:shd w:val="clear" w:color="auto" w:fill="FFFFFF"/>
        </w:rPr>
        <w:t xml:space="preserve"> </w:t>
      </w:r>
      <w:proofErr w:type="spellStart"/>
      <w:r w:rsidR="00E92CA4" w:rsidRPr="00E92CA4">
        <w:rPr>
          <w:rFonts w:ascii="Arial" w:hAnsi="Arial" w:cs="Arial"/>
          <w:bCs/>
          <w:sz w:val="22"/>
          <w:szCs w:val="22"/>
          <w:shd w:val="clear" w:color="auto" w:fill="FFFFFF"/>
        </w:rPr>
        <w:t>Edil</w:t>
      </w:r>
      <w:proofErr w:type="spellEnd"/>
      <w:r w:rsidR="00E92CA4" w:rsidRPr="00E92CA4">
        <w:rPr>
          <w:rFonts w:ascii="Arial" w:hAnsi="Arial" w:cs="Arial"/>
          <w:bCs/>
          <w:sz w:val="22"/>
          <w:szCs w:val="22"/>
          <w:shd w:val="clear" w:color="auto" w:fill="FFFFFF"/>
        </w:rPr>
        <w:t xml:space="preserve">, Richard </w:t>
      </w:r>
      <w:proofErr w:type="spellStart"/>
      <w:r w:rsidR="00E92CA4" w:rsidRPr="00E92CA4">
        <w:rPr>
          <w:rFonts w:ascii="Arial" w:hAnsi="Arial" w:cs="Arial"/>
          <w:bCs/>
          <w:sz w:val="22"/>
          <w:szCs w:val="22"/>
          <w:shd w:val="clear" w:color="auto" w:fill="FFFFFF"/>
        </w:rPr>
        <w:t>Schulick</w:t>
      </w:r>
      <w:proofErr w:type="spellEnd"/>
      <w:r w:rsidR="00E92CA4" w:rsidRPr="00E92CA4">
        <w:rPr>
          <w:rFonts w:ascii="Arial" w:hAnsi="Arial" w:cs="Arial"/>
          <w:bCs/>
          <w:sz w:val="22"/>
          <w:szCs w:val="22"/>
          <w:shd w:val="clear" w:color="auto" w:fill="FFFFFF"/>
        </w:rPr>
        <w:t xml:space="preserve">, </w:t>
      </w:r>
      <w:proofErr w:type="spellStart"/>
      <w:r w:rsidR="00E92CA4" w:rsidRPr="00E92CA4">
        <w:rPr>
          <w:rFonts w:ascii="Arial" w:hAnsi="Arial" w:cs="Arial"/>
          <w:bCs/>
          <w:sz w:val="22"/>
          <w:szCs w:val="22"/>
          <w:shd w:val="clear" w:color="auto" w:fill="FFFFFF"/>
        </w:rPr>
        <w:t>Lieping</w:t>
      </w:r>
      <w:proofErr w:type="spellEnd"/>
      <w:r w:rsidR="00E92CA4" w:rsidRPr="00E92CA4">
        <w:rPr>
          <w:rFonts w:ascii="Arial" w:hAnsi="Arial" w:cs="Arial"/>
          <w:bCs/>
          <w:sz w:val="22"/>
          <w:szCs w:val="22"/>
          <w:shd w:val="clear" w:color="auto" w:fill="FFFFFF"/>
        </w:rPr>
        <w:t xml:space="preserve"> Chen, and </w:t>
      </w:r>
      <w:proofErr w:type="spellStart"/>
      <w:r w:rsidR="00E92CA4" w:rsidRPr="00E92CA4">
        <w:rPr>
          <w:rFonts w:ascii="Arial" w:hAnsi="Arial" w:cs="Arial"/>
          <w:bCs/>
          <w:sz w:val="22"/>
          <w:szCs w:val="22"/>
          <w:shd w:val="clear" w:color="auto" w:fill="FFFFFF"/>
        </w:rPr>
        <w:t>Yuwen</w:t>
      </w:r>
      <w:proofErr w:type="spellEnd"/>
      <w:r w:rsidR="00E92CA4" w:rsidRPr="00E92CA4">
        <w:rPr>
          <w:rFonts w:ascii="Arial" w:hAnsi="Arial" w:cs="Arial"/>
          <w:bCs/>
          <w:sz w:val="22"/>
          <w:szCs w:val="22"/>
          <w:shd w:val="clear" w:color="auto" w:fill="FFFFFF"/>
        </w:rPr>
        <w:t xml:space="preserve"> Zhu</w:t>
      </w:r>
      <w:r w:rsidR="00E92CA4">
        <w:rPr>
          <w:rFonts w:ascii="Arial" w:hAnsi="Arial" w:cs="Arial"/>
          <w:bCs/>
          <w:sz w:val="22"/>
          <w:szCs w:val="22"/>
          <w:shd w:val="clear" w:color="auto" w:fill="FFFFFF"/>
        </w:rPr>
        <w:t>. 2020.</w:t>
      </w:r>
      <w:r w:rsidR="00AC037A">
        <w:rPr>
          <w:rFonts w:ascii="Arial" w:hAnsi="Arial" w:cs="Arial"/>
          <w:bCs/>
          <w:sz w:val="22"/>
          <w:szCs w:val="22"/>
          <w:shd w:val="clear" w:color="auto" w:fill="FFFFFF"/>
        </w:rPr>
        <w:t xml:space="preserve"> </w:t>
      </w:r>
      <w:r w:rsidR="00E92CA4" w:rsidRPr="00E92CA4">
        <w:rPr>
          <w:rFonts w:ascii="Arial" w:hAnsi="Arial" w:cs="Arial"/>
          <w:bCs/>
          <w:sz w:val="22"/>
          <w:szCs w:val="22"/>
          <w:shd w:val="clear" w:color="auto" w:fill="FFFFFF"/>
        </w:rPr>
        <w:lastRenderedPageBreak/>
        <w:t>Blockade of the CD93/IGFBP7 pathway selectively normalizes tumor vasculature to facilitate immunotherapy</w:t>
      </w:r>
      <w:r w:rsidR="00AC037A">
        <w:rPr>
          <w:rFonts w:ascii="Arial" w:hAnsi="Arial" w:cs="Arial"/>
          <w:bCs/>
          <w:sz w:val="22"/>
          <w:szCs w:val="22"/>
          <w:shd w:val="clear" w:color="auto" w:fill="FFFFFF"/>
        </w:rPr>
        <w:t xml:space="preserve">. Under Review. </w:t>
      </w:r>
      <w:r w:rsidR="00AC037A" w:rsidRPr="00AC037A">
        <w:rPr>
          <w:rFonts w:ascii="Arial" w:hAnsi="Arial" w:cs="Arial"/>
          <w:bCs/>
          <w:i/>
          <w:sz w:val="22"/>
          <w:szCs w:val="22"/>
          <w:shd w:val="clear" w:color="auto" w:fill="FFFFFF"/>
        </w:rPr>
        <w:t>Sci Trans Med</w:t>
      </w:r>
      <w:r w:rsidR="00AC037A">
        <w:rPr>
          <w:rFonts w:ascii="Arial" w:hAnsi="Arial" w:cs="Arial"/>
          <w:bCs/>
          <w:i/>
          <w:sz w:val="22"/>
          <w:szCs w:val="22"/>
          <w:shd w:val="clear" w:color="auto" w:fill="FFFFFF"/>
        </w:rPr>
        <w:t>.</w:t>
      </w:r>
    </w:p>
    <w:p w14:paraId="0760C512" w14:textId="3A8111CB" w:rsidR="0047584E" w:rsidRPr="00022515" w:rsidRDefault="0047584E" w:rsidP="0047584E">
      <w:pPr>
        <w:ind w:left="720" w:hanging="720"/>
        <w:rPr>
          <w:rFonts w:ascii="Arial" w:hAnsi="Arial"/>
          <w:sz w:val="22"/>
          <w:szCs w:val="22"/>
        </w:rPr>
      </w:pPr>
    </w:p>
    <w:p w14:paraId="2674FB36" w14:textId="77777777" w:rsidR="0047584E" w:rsidRPr="00BF7437" w:rsidRDefault="0047584E" w:rsidP="0047584E">
      <w:pPr>
        <w:pStyle w:val="Heading7"/>
        <w:keepNext w:val="0"/>
        <w:widowControl w:val="0"/>
        <w:tabs>
          <w:tab w:val="clear" w:pos="540"/>
          <w:tab w:val="clear" w:pos="1710"/>
        </w:tabs>
        <w:ind w:left="-180"/>
        <w:rPr>
          <w:rFonts w:ascii="Arial" w:hAnsi="Arial"/>
          <w:sz w:val="22"/>
          <w:szCs w:val="22"/>
        </w:rPr>
      </w:pPr>
      <w:r w:rsidRPr="00BF7437">
        <w:rPr>
          <w:rFonts w:ascii="Arial" w:hAnsi="Arial"/>
          <w:sz w:val="22"/>
          <w:szCs w:val="22"/>
        </w:rPr>
        <w:t xml:space="preserve">C.  PATENTS </w:t>
      </w:r>
    </w:p>
    <w:p w14:paraId="70D61EE1" w14:textId="77777777" w:rsidR="0047584E" w:rsidRPr="00BF7437" w:rsidRDefault="0047584E" w:rsidP="0047584E">
      <w:pPr>
        <w:pStyle w:val="ListParagraph"/>
        <w:numPr>
          <w:ilvl w:val="0"/>
          <w:numId w:val="2"/>
        </w:numPr>
        <w:autoSpaceDE w:val="0"/>
        <w:autoSpaceDN w:val="0"/>
        <w:adjustRightInd w:val="0"/>
        <w:spacing w:after="120"/>
        <w:contextualSpacing w:val="0"/>
        <w:jc w:val="both"/>
        <w:rPr>
          <w:rFonts w:ascii="Arial" w:hAnsi="Arial" w:cs="Arial"/>
          <w:bCs/>
          <w:color w:val="000000"/>
          <w:sz w:val="22"/>
          <w:szCs w:val="22"/>
        </w:rPr>
      </w:pPr>
      <w:r w:rsidRPr="00BF7437">
        <w:rPr>
          <w:rFonts w:ascii="Arial" w:hAnsi="Arial" w:cs="Arial"/>
          <w:b/>
          <w:bCs/>
          <w:color w:val="000000"/>
          <w:sz w:val="22"/>
          <w:szCs w:val="22"/>
        </w:rPr>
        <w:t xml:space="preserve">Anand, S., </w:t>
      </w:r>
      <w:r w:rsidRPr="00BF7437">
        <w:rPr>
          <w:rFonts w:ascii="Arial" w:hAnsi="Arial" w:cs="Arial"/>
          <w:bCs/>
          <w:color w:val="000000"/>
          <w:sz w:val="22"/>
          <w:szCs w:val="22"/>
        </w:rPr>
        <w:t xml:space="preserve">Advani S.J., </w:t>
      </w:r>
      <w:proofErr w:type="spellStart"/>
      <w:r w:rsidRPr="00BF7437">
        <w:rPr>
          <w:rFonts w:ascii="Arial" w:hAnsi="Arial" w:cs="Arial"/>
          <w:bCs/>
          <w:color w:val="000000"/>
          <w:sz w:val="22"/>
          <w:szCs w:val="22"/>
        </w:rPr>
        <w:t>Cheresh</w:t>
      </w:r>
      <w:proofErr w:type="spellEnd"/>
      <w:r w:rsidRPr="00BF7437">
        <w:rPr>
          <w:rFonts w:ascii="Arial" w:hAnsi="Arial" w:cs="Arial"/>
          <w:bCs/>
          <w:color w:val="000000"/>
          <w:sz w:val="22"/>
          <w:szCs w:val="22"/>
        </w:rPr>
        <w:t xml:space="preserve">, D.A. # 61/547,934- </w:t>
      </w:r>
      <w:r w:rsidRPr="00BF7437">
        <w:rPr>
          <w:rStyle w:val="apple-style-span"/>
          <w:rFonts w:ascii="Arial" w:hAnsi="Arial" w:cs="Arial"/>
          <w:color w:val="000000"/>
          <w:sz w:val="22"/>
          <w:szCs w:val="22"/>
        </w:rPr>
        <w:t>Use of microRNAs and microRNA inhibitors to modulate blood vessel growth, patterning, tumor growth and malignant disease</w:t>
      </w:r>
      <w:r w:rsidRPr="00BF7437">
        <w:rPr>
          <w:rFonts w:ascii="Arial" w:hAnsi="Arial" w:cs="Arial"/>
          <w:bCs/>
          <w:color w:val="000000"/>
          <w:sz w:val="22"/>
          <w:szCs w:val="22"/>
        </w:rPr>
        <w:t>. Issued</w:t>
      </w:r>
    </w:p>
    <w:p w14:paraId="616B9CE4" w14:textId="77777777" w:rsidR="0047584E" w:rsidRPr="00BF7437" w:rsidRDefault="0047584E" w:rsidP="0047584E">
      <w:pPr>
        <w:pStyle w:val="ListParagraph"/>
        <w:numPr>
          <w:ilvl w:val="0"/>
          <w:numId w:val="2"/>
        </w:numPr>
        <w:autoSpaceDE w:val="0"/>
        <w:autoSpaceDN w:val="0"/>
        <w:adjustRightInd w:val="0"/>
        <w:spacing w:after="120"/>
        <w:contextualSpacing w:val="0"/>
        <w:rPr>
          <w:rFonts w:ascii="Arial" w:eastAsiaTheme="minorHAnsi" w:hAnsi="Arial" w:cs="Arial"/>
          <w:bCs/>
          <w:sz w:val="22"/>
          <w:szCs w:val="22"/>
        </w:rPr>
      </w:pPr>
      <w:r w:rsidRPr="00BF7437">
        <w:rPr>
          <w:rFonts w:ascii="Arial" w:eastAsiaTheme="minorHAnsi" w:hAnsi="Arial" w:cs="Arial"/>
          <w:b/>
          <w:bCs/>
          <w:sz w:val="22"/>
          <w:szCs w:val="22"/>
        </w:rPr>
        <w:t xml:space="preserve">Anand, S., </w:t>
      </w:r>
      <w:r w:rsidRPr="00BF7437">
        <w:rPr>
          <w:rFonts w:ascii="Arial" w:eastAsiaTheme="minorHAnsi" w:hAnsi="Arial" w:cs="Arial"/>
          <w:bCs/>
          <w:sz w:val="22"/>
          <w:szCs w:val="22"/>
        </w:rPr>
        <w:t xml:space="preserve">Seguin L., </w:t>
      </w:r>
      <w:proofErr w:type="spellStart"/>
      <w:r w:rsidRPr="00BF7437">
        <w:rPr>
          <w:rFonts w:ascii="Arial" w:eastAsiaTheme="minorHAnsi" w:hAnsi="Arial" w:cs="Arial"/>
          <w:bCs/>
          <w:sz w:val="22"/>
          <w:szCs w:val="22"/>
        </w:rPr>
        <w:t>Cheresh</w:t>
      </w:r>
      <w:proofErr w:type="spellEnd"/>
      <w:r w:rsidRPr="00BF7437">
        <w:rPr>
          <w:rFonts w:ascii="Arial" w:eastAsiaTheme="minorHAnsi" w:hAnsi="Arial" w:cs="Arial"/>
          <w:bCs/>
          <w:sz w:val="22"/>
          <w:szCs w:val="22"/>
        </w:rPr>
        <w:t xml:space="preserve">, D.A. # 61/843,417- Compositions and methods for treating cancer and diseases and conditions responsive to cell growth inhibition. </w:t>
      </w:r>
      <w:r>
        <w:rPr>
          <w:rFonts w:ascii="Arial" w:eastAsiaTheme="minorHAnsi" w:hAnsi="Arial" w:cs="Arial"/>
          <w:bCs/>
          <w:sz w:val="22"/>
          <w:szCs w:val="22"/>
        </w:rPr>
        <w:t>Issued and Licensed</w:t>
      </w:r>
    </w:p>
    <w:p w14:paraId="786EBA1B" w14:textId="77777777" w:rsidR="0047584E" w:rsidRPr="00BF7437" w:rsidRDefault="0047584E" w:rsidP="0047584E">
      <w:pPr>
        <w:pStyle w:val="ListParagraph"/>
        <w:numPr>
          <w:ilvl w:val="0"/>
          <w:numId w:val="2"/>
        </w:numPr>
        <w:autoSpaceDE w:val="0"/>
        <w:autoSpaceDN w:val="0"/>
        <w:adjustRightInd w:val="0"/>
        <w:spacing w:after="120"/>
        <w:contextualSpacing w:val="0"/>
        <w:rPr>
          <w:rFonts w:ascii="Arial" w:eastAsiaTheme="minorHAnsi" w:hAnsi="Arial" w:cs="Arial"/>
          <w:bCs/>
          <w:sz w:val="22"/>
          <w:szCs w:val="22"/>
        </w:rPr>
      </w:pPr>
      <w:r w:rsidRPr="00BF7437">
        <w:rPr>
          <w:rFonts w:ascii="Arial" w:eastAsiaTheme="minorHAnsi" w:hAnsi="Arial" w:cs="Arial"/>
          <w:b/>
          <w:bCs/>
          <w:sz w:val="22"/>
          <w:szCs w:val="22"/>
        </w:rPr>
        <w:t xml:space="preserve">Anand, S., </w:t>
      </w:r>
      <w:r w:rsidRPr="00BF7437">
        <w:rPr>
          <w:rFonts w:ascii="Arial" w:eastAsiaTheme="minorHAnsi" w:hAnsi="Arial" w:cs="Arial"/>
          <w:bCs/>
          <w:sz w:val="22"/>
          <w:szCs w:val="22"/>
        </w:rPr>
        <w:t>Espinosa-Diez, C. # 62/300,615 – Pharmaceutical compositions comprising microRNA. Pending</w:t>
      </w:r>
    </w:p>
    <w:p w14:paraId="4AE6917F" w14:textId="77777777" w:rsidR="0047584E" w:rsidRPr="00BF7437" w:rsidRDefault="0047584E" w:rsidP="0047584E">
      <w:pPr>
        <w:pStyle w:val="ListParagraph"/>
        <w:numPr>
          <w:ilvl w:val="0"/>
          <w:numId w:val="2"/>
        </w:numPr>
        <w:autoSpaceDE w:val="0"/>
        <w:autoSpaceDN w:val="0"/>
        <w:adjustRightInd w:val="0"/>
        <w:spacing w:after="120"/>
        <w:contextualSpacing w:val="0"/>
        <w:rPr>
          <w:rFonts w:ascii="Arial" w:eastAsiaTheme="minorHAnsi" w:hAnsi="Arial" w:cs="Arial"/>
          <w:bCs/>
          <w:sz w:val="22"/>
          <w:szCs w:val="22"/>
        </w:rPr>
      </w:pPr>
      <w:r w:rsidRPr="00BF7437">
        <w:rPr>
          <w:rFonts w:ascii="Arial" w:eastAsiaTheme="minorHAnsi" w:hAnsi="Arial" w:cs="Arial"/>
          <w:b/>
          <w:bCs/>
          <w:sz w:val="22"/>
          <w:szCs w:val="22"/>
        </w:rPr>
        <w:t xml:space="preserve">Anand, S., </w:t>
      </w:r>
      <w:r w:rsidRPr="00BF7437">
        <w:rPr>
          <w:rFonts w:ascii="Arial" w:eastAsiaTheme="minorHAnsi" w:hAnsi="Arial" w:cs="Arial"/>
          <w:bCs/>
          <w:sz w:val="22"/>
          <w:szCs w:val="22"/>
        </w:rPr>
        <w:t>Tsikitis V</w:t>
      </w:r>
      <w:r w:rsidRPr="00BF7437">
        <w:rPr>
          <w:rFonts w:ascii="Arial" w:eastAsiaTheme="minorHAnsi" w:hAnsi="Arial" w:cs="Arial"/>
          <w:b/>
          <w:bCs/>
          <w:sz w:val="22"/>
          <w:szCs w:val="22"/>
        </w:rPr>
        <w:t xml:space="preserve">. </w:t>
      </w:r>
      <w:r w:rsidRPr="00BF7437">
        <w:rPr>
          <w:rFonts w:ascii="Arial" w:eastAsiaTheme="minorHAnsi" w:hAnsi="Arial" w:cs="Arial"/>
          <w:bCs/>
          <w:sz w:val="22"/>
          <w:szCs w:val="22"/>
        </w:rPr>
        <w:t xml:space="preserve"># 62443129 - Compositions </w:t>
      </w:r>
      <w:proofErr w:type="gramStart"/>
      <w:r w:rsidRPr="00BF7437">
        <w:rPr>
          <w:rFonts w:ascii="Arial" w:eastAsiaTheme="minorHAnsi" w:hAnsi="Arial" w:cs="Arial"/>
          <w:bCs/>
          <w:sz w:val="22"/>
          <w:szCs w:val="22"/>
        </w:rPr>
        <w:t>And</w:t>
      </w:r>
      <w:proofErr w:type="gramEnd"/>
      <w:r w:rsidRPr="00BF7437">
        <w:rPr>
          <w:rFonts w:ascii="Arial" w:eastAsiaTheme="minorHAnsi" w:hAnsi="Arial" w:cs="Arial"/>
          <w:bCs/>
          <w:sz w:val="22"/>
          <w:szCs w:val="22"/>
        </w:rPr>
        <w:t xml:space="preserve"> Methods Used In Diagnosing And Treating Colorectal Cancer. Pending</w:t>
      </w:r>
    </w:p>
    <w:p w14:paraId="0A68A05D" w14:textId="77777777" w:rsidR="0047584E" w:rsidRDefault="0047584E" w:rsidP="0047584E">
      <w:pPr>
        <w:pStyle w:val="ListParagraph"/>
        <w:numPr>
          <w:ilvl w:val="0"/>
          <w:numId w:val="2"/>
        </w:numPr>
        <w:autoSpaceDE w:val="0"/>
        <w:autoSpaceDN w:val="0"/>
        <w:adjustRightInd w:val="0"/>
        <w:spacing w:after="120"/>
        <w:contextualSpacing w:val="0"/>
        <w:rPr>
          <w:rFonts w:ascii="Arial" w:eastAsiaTheme="minorHAnsi" w:hAnsi="Arial" w:cs="Arial"/>
          <w:bCs/>
          <w:sz w:val="22"/>
          <w:szCs w:val="22"/>
        </w:rPr>
      </w:pPr>
      <w:r w:rsidRPr="00BF7437">
        <w:rPr>
          <w:rFonts w:ascii="Arial" w:eastAsiaTheme="minorHAnsi" w:hAnsi="Arial" w:cs="Arial"/>
          <w:b/>
          <w:bCs/>
          <w:sz w:val="22"/>
          <w:szCs w:val="22"/>
        </w:rPr>
        <w:t>Anand, S</w:t>
      </w:r>
      <w:r w:rsidRPr="00BF7437">
        <w:rPr>
          <w:rFonts w:ascii="Arial" w:eastAsiaTheme="minorHAnsi" w:hAnsi="Arial" w:cs="Arial"/>
          <w:bCs/>
          <w:sz w:val="22"/>
          <w:szCs w:val="22"/>
        </w:rPr>
        <w:t>., Rana, S., Thomas C. MicroRNA inhibitors to enhance radiotherapy efficacy. Pending</w:t>
      </w:r>
      <w:r>
        <w:rPr>
          <w:rFonts w:ascii="Arial" w:eastAsiaTheme="minorHAnsi" w:hAnsi="Arial" w:cs="Arial"/>
          <w:bCs/>
          <w:sz w:val="22"/>
          <w:szCs w:val="22"/>
        </w:rPr>
        <w:t>.</w:t>
      </w:r>
    </w:p>
    <w:p w14:paraId="6ADCC07C" w14:textId="77777777" w:rsidR="0047584E" w:rsidRPr="000077B8" w:rsidRDefault="0047584E" w:rsidP="0047584E">
      <w:pPr>
        <w:widowControl w:val="0"/>
        <w:numPr>
          <w:ilvl w:val="0"/>
          <w:numId w:val="2"/>
        </w:numPr>
        <w:spacing w:after="120"/>
        <w:rPr>
          <w:rFonts w:ascii="Arial" w:hAnsi="Arial"/>
          <w:bCs/>
          <w:sz w:val="22"/>
          <w:szCs w:val="22"/>
        </w:rPr>
      </w:pPr>
      <w:r w:rsidRPr="000077B8">
        <w:rPr>
          <w:rFonts w:ascii="Arial" w:hAnsi="Arial"/>
          <w:b/>
          <w:bCs/>
          <w:sz w:val="22"/>
          <w:szCs w:val="22"/>
        </w:rPr>
        <w:t>Anand, S</w:t>
      </w:r>
      <w:r w:rsidRPr="000077B8">
        <w:rPr>
          <w:rFonts w:ascii="Arial" w:hAnsi="Arial"/>
          <w:bCs/>
          <w:sz w:val="22"/>
          <w:szCs w:val="22"/>
        </w:rPr>
        <w:t>., Rana, S. MicroRNA inhibitors to enhance vascular normalization. OHSU Tech ID: 2552. Pending.</w:t>
      </w:r>
    </w:p>
    <w:p w14:paraId="31D157CC" w14:textId="77777777" w:rsidR="0047584E" w:rsidRPr="000077B8" w:rsidRDefault="0047584E" w:rsidP="0047584E">
      <w:pPr>
        <w:pStyle w:val="ListParagraph"/>
        <w:numPr>
          <w:ilvl w:val="0"/>
          <w:numId w:val="2"/>
        </w:numPr>
        <w:autoSpaceDE w:val="0"/>
        <w:autoSpaceDN w:val="0"/>
        <w:adjustRightInd w:val="0"/>
        <w:spacing w:after="120"/>
        <w:rPr>
          <w:rFonts w:ascii="Arial" w:eastAsiaTheme="minorHAnsi" w:hAnsi="Arial" w:cs="Arial"/>
          <w:bCs/>
          <w:sz w:val="22"/>
          <w:szCs w:val="22"/>
        </w:rPr>
      </w:pPr>
      <w:r w:rsidRPr="000077B8">
        <w:rPr>
          <w:rFonts w:ascii="Arial" w:eastAsiaTheme="minorHAnsi" w:hAnsi="Arial" w:cs="Arial"/>
          <w:b/>
          <w:bCs/>
          <w:sz w:val="22"/>
          <w:szCs w:val="22"/>
        </w:rPr>
        <w:t>Anand, S</w:t>
      </w:r>
      <w:r w:rsidRPr="000077B8">
        <w:rPr>
          <w:rFonts w:ascii="Arial" w:eastAsiaTheme="minorHAnsi" w:hAnsi="Arial" w:cs="Arial"/>
          <w:bCs/>
          <w:sz w:val="22"/>
          <w:szCs w:val="22"/>
        </w:rPr>
        <w:t xml:space="preserve">., Larson, C., Pass, I, Zeng, F. </w:t>
      </w:r>
      <w:r w:rsidRPr="000077B8">
        <w:rPr>
          <w:rFonts w:ascii="Arial" w:hAnsi="Arial" w:cs="Arial"/>
          <w:sz w:val="22"/>
        </w:rPr>
        <w:t xml:space="preserve">Screening and Discovery of small molecule inhibitors of DNA repair for </w:t>
      </w:r>
      <w:proofErr w:type="spellStart"/>
      <w:r w:rsidRPr="000077B8">
        <w:rPr>
          <w:rFonts w:ascii="Arial" w:hAnsi="Arial" w:cs="Arial"/>
          <w:sz w:val="22"/>
        </w:rPr>
        <w:t>immunooncology</w:t>
      </w:r>
      <w:proofErr w:type="spellEnd"/>
      <w:r w:rsidRPr="000077B8">
        <w:rPr>
          <w:rFonts w:ascii="Arial" w:hAnsi="Arial" w:cs="Arial"/>
          <w:sz w:val="22"/>
        </w:rPr>
        <w:t xml:space="preserve"> applications. Disclosed to OHSU.</w:t>
      </w:r>
    </w:p>
    <w:p w14:paraId="47220599" w14:textId="77777777" w:rsidR="0047584E" w:rsidRPr="000077B8" w:rsidDel="007120E2" w:rsidRDefault="0047584E" w:rsidP="0047584E">
      <w:pPr>
        <w:autoSpaceDE w:val="0"/>
        <w:autoSpaceDN w:val="0"/>
        <w:adjustRightInd w:val="0"/>
        <w:spacing w:after="120"/>
        <w:rPr>
          <w:rFonts w:ascii="Arial" w:eastAsiaTheme="minorHAnsi" w:hAnsi="Arial" w:cs="Arial"/>
          <w:bCs/>
          <w:sz w:val="22"/>
          <w:szCs w:val="22"/>
        </w:rPr>
      </w:pPr>
    </w:p>
    <w:p w14:paraId="7F3DAC46" w14:textId="77777777" w:rsidR="0047584E" w:rsidRPr="00BF7437" w:rsidRDefault="0047584E" w:rsidP="0047584E">
      <w:pPr>
        <w:widowControl w:val="0"/>
        <w:spacing w:after="120"/>
        <w:ind w:left="-187"/>
        <w:jc w:val="both"/>
        <w:rPr>
          <w:rFonts w:ascii="Arial" w:hAnsi="Arial"/>
          <w:b/>
          <w:sz w:val="22"/>
          <w:szCs w:val="22"/>
        </w:rPr>
      </w:pPr>
      <w:r w:rsidRPr="00BF7437">
        <w:rPr>
          <w:rFonts w:ascii="Arial" w:hAnsi="Arial"/>
          <w:b/>
          <w:sz w:val="22"/>
          <w:szCs w:val="22"/>
        </w:rPr>
        <w:t xml:space="preserve">D.  NON-PEER REVIEWED PUBLICATIONS, </w:t>
      </w:r>
      <w:r w:rsidRPr="00BF7437">
        <w:rPr>
          <w:rFonts w:ascii="Arial" w:hAnsi="Arial"/>
          <w:b/>
          <w:caps/>
          <w:sz w:val="22"/>
          <w:szCs w:val="22"/>
        </w:rPr>
        <w:t>Editorials, Reviews</w:t>
      </w:r>
      <w:r w:rsidRPr="00BF7437">
        <w:rPr>
          <w:rFonts w:ascii="Arial" w:hAnsi="Arial"/>
          <w:b/>
          <w:sz w:val="22"/>
          <w:szCs w:val="22"/>
        </w:rPr>
        <w:t>:</w:t>
      </w:r>
    </w:p>
    <w:p w14:paraId="7C06F6A2" w14:textId="0270CE03" w:rsidR="0047584E" w:rsidRPr="00BF7437" w:rsidRDefault="0047584E" w:rsidP="0047584E">
      <w:pPr>
        <w:pStyle w:val="Heading9"/>
        <w:keepNext w:val="0"/>
        <w:widowControl w:val="0"/>
        <w:shd w:val="clear" w:color="F2F2F2" w:fill="auto"/>
        <w:rPr>
          <w:rFonts w:ascii="Arial" w:hAnsi="Arial"/>
          <w:b w:val="0"/>
          <w:i/>
          <w:sz w:val="22"/>
          <w:szCs w:val="22"/>
        </w:rPr>
      </w:pPr>
      <w:r w:rsidRPr="00BF7437">
        <w:rPr>
          <w:rFonts w:ascii="Arial" w:hAnsi="Arial"/>
          <w:sz w:val="22"/>
          <w:szCs w:val="22"/>
        </w:rPr>
        <w:t>Selected Published Abstracts</w:t>
      </w:r>
      <w:r w:rsidRPr="00BF7437">
        <w:rPr>
          <w:rFonts w:ascii="Arial" w:hAnsi="Arial"/>
          <w:b w:val="0"/>
          <w:sz w:val="22"/>
          <w:szCs w:val="22"/>
        </w:rPr>
        <w:t xml:space="preserve">: </w:t>
      </w:r>
    </w:p>
    <w:p w14:paraId="323092C6" w14:textId="77777777" w:rsidR="0047584E" w:rsidRPr="00BF7437" w:rsidRDefault="0047584E" w:rsidP="0047584E">
      <w:pPr>
        <w:pStyle w:val="ListParagraph"/>
        <w:numPr>
          <w:ilvl w:val="0"/>
          <w:numId w:val="3"/>
        </w:numPr>
        <w:tabs>
          <w:tab w:val="left" w:pos="1260"/>
        </w:tabs>
        <w:spacing w:before="120" w:after="120"/>
        <w:ind w:left="360"/>
        <w:contextualSpacing w:val="0"/>
        <w:jc w:val="both"/>
        <w:rPr>
          <w:rFonts w:ascii="Arial" w:hAnsi="Arial" w:cs="Arial"/>
          <w:bCs/>
          <w:sz w:val="22"/>
          <w:szCs w:val="22"/>
          <w:shd w:val="clear" w:color="auto" w:fill="FFFFFF"/>
        </w:rPr>
      </w:pPr>
      <w:r w:rsidRPr="00BF7437">
        <w:rPr>
          <w:rFonts w:ascii="Arial" w:hAnsi="Arial" w:cs="Arial"/>
          <w:b/>
          <w:bCs/>
          <w:sz w:val="22"/>
          <w:szCs w:val="22"/>
          <w:shd w:val="clear" w:color="auto" w:fill="FFFFFF"/>
        </w:rPr>
        <w:t>Anand S</w:t>
      </w:r>
      <w:r w:rsidRPr="00BF7437">
        <w:rPr>
          <w:rFonts w:ascii="Arial" w:hAnsi="Arial" w:cs="Arial"/>
          <w:bCs/>
          <w:sz w:val="22"/>
          <w:szCs w:val="22"/>
          <w:shd w:val="clear" w:color="auto" w:fill="FFFFFF"/>
        </w:rPr>
        <w:t xml:space="preserve">., Advani S.J. and </w:t>
      </w:r>
      <w:proofErr w:type="spellStart"/>
      <w:r w:rsidRPr="00BF7437">
        <w:rPr>
          <w:rFonts w:ascii="Arial" w:hAnsi="Arial" w:cs="Arial"/>
          <w:bCs/>
          <w:sz w:val="22"/>
          <w:szCs w:val="22"/>
          <w:shd w:val="clear" w:color="auto" w:fill="FFFFFF"/>
        </w:rPr>
        <w:t>Cheresh</w:t>
      </w:r>
      <w:proofErr w:type="spellEnd"/>
      <w:r w:rsidRPr="00BF7437">
        <w:rPr>
          <w:rFonts w:ascii="Arial" w:hAnsi="Arial" w:cs="Arial"/>
          <w:bCs/>
          <w:sz w:val="22"/>
          <w:szCs w:val="22"/>
          <w:shd w:val="clear" w:color="auto" w:fill="FFFFFF"/>
        </w:rPr>
        <w:t xml:space="preserve"> D.A. MicroRNA-103 induces DNA damage and </w:t>
      </w:r>
      <w:proofErr w:type="spellStart"/>
      <w:r w:rsidRPr="00BF7437">
        <w:rPr>
          <w:rFonts w:ascii="Arial" w:hAnsi="Arial" w:cs="Arial"/>
          <w:bCs/>
          <w:sz w:val="22"/>
          <w:szCs w:val="22"/>
          <w:shd w:val="clear" w:color="auto" w:fill="FFFFFF"/>
        </w:rPr>
        <w:t>radiosensitizes</w:t>
      </w:r>
      <w:proofErr w:type="spellEnd"/>
      <w:r w:rsidRPr="00BF7437">
        <w:rPr>
          <w:rFonts w:ascii="Arial" w:hAnsi="Arial" w:cs="Arial"/>
          <w:bCs/>
          <w:sz w:val="22"/>
          <w:szCs w:val="22"/>
          <w:shd w:val="clear" w:color="auto" w:fill="FFFFFF"/>
        </w:rPr>
        <w:t xml:space="preserve"> the tumor vasculature. </w:t>
      </w:r>
      <w:r w:rsidRPr="00BF7437">
        <w:rPr>
          <w:rFonts w:ascii="Arial" w:hAnsi="Arial" w:cs="Arial"/>
          <w:bCs/>
          <w:i/>
          <w:sz w:val="22"/>
          <w:szCs w:val="22"/>
          <w:shd w:val="clear" w:color="auto" w:fill="FFFFFF"/>
        </w:rPr>
        <w:t>AACR Annual Meeting 2014.</w:t>
      </w:r>
      <w:r w:rsidRPr="00BF7437">
        <w:rPr>
          <w:rFonts w:ascii="Arial" w:hAnsi="Arial" w:cs="Arial"/>
          <w:bCs/>
          <w:sz w:val="22"/>
          <w:szCs w:val="22"/>
          <w:shd w:val="clear" w:color="auto" w:fill="FFFFFF"/>
        </w:rPr>
        <w:t xml:space="preserve"> San Diego, CA. </w:t>
      </w:r>
    </w:p>
    <w:p w14:paraId="0C7B7B64" w14:textId="77777777" w:rsidR="0047584E" w:rsidRPr="00BF7437" w:rsidRDefault="0047584E" w:rsidP="0047584E">
      <w:pPr>
        <w:pStyle w:val="ListParagraph"/>
        <w:numPr>
          <w:ilvl w:val="0"/>
          <w:numId w:val="3"/>
        </w:numPr>
        <w:tabs>
          <w:tab w:val="left" w:pos="1260"/>
        </w:tabs>
        <w:spacing w:after="120"/>
        <w:ind w:left="360"/>
        <w:contextualSpacing w:val="0"/>
        <w:jc w:val="both"/>
        <w:rPr>
          <w:rStyle w:val="apple-style-span"/>
          <w:rFonts w:ascii="Arial" w:hAnsi="Arial" w:cs="Arial"/>
          <w:bCs/>
          <w:sz w:val="22"/>
          <w:szCs w:val="22"/>
          <w:shd w:val="clear" w:color="auto" w:fill="FFFFFF"/>
        </w:rPr>
      </w:pPr>
      <w:r w:rsidRPr="00BF7437">
        <w:rPr>
          <w:rFonts w:ascii="Arial" w:hAnsi="Arial" w:cs="Arial"/>
          <w:bCs/>
          <w:sz w:val="22"/>
          <w:szCs w:val="22"/>
          <w:shd w:val="clear" w:color="auto" w:fill="FFFFFF"/>
        </w:rPr>
        <w:t>Wilson R</w:t>
      </w:r>
      <w:r w:rsidRPr="00BF7437">
        <w:rPr>
          <w:rStyle w:val="apple-style-span"/>
        </w:rPr>
        <w:t>.</w:t>
      </w:r>
      <w:r w:rsidRPr="00BF7437">
        <w:rPr>
          <w:rStyle w:val="apple-style-span"/>
          <w:rFonts w:ascii="Arial" w:hAnsi="Arial" w:cs="Arial"/>
          <w:bCs/>
          <w:sz w:val="22"/>
          <w:szCs w:val="22"/>
          <w:shd w:val="clear" w:color="auto" w:fill="FFFFFF"/>
        </w:rPr>
        <w:t xml:space="preserve">, </w:t>
      </w:r>
      <w:proofErr w:type="spellStart"/>
      <w:r w:rsidRPr="00BF7437">
        <w:rPr>
          <w:rStyle w:val="apple-style-span"/>
          <w:rFonts w:ascii="Arial" w:hAnsi="Arial" w:cs="Arial"/>
          <w:bCs/>
          <w:sz w:val="22"/>
          <w:szCs w:val="22"/>
          <w:shd w:val="clear" w:color="auto" w:fill="FFFFFF"/>
        </w:rPr>
        <w:t>Kanner</w:t>
      </w:r>
      <w:proofErr w:type="spellEnd"/>
      <w:r w:rsidRPr="00BF7437">
        <w:rPr>
          <w:rStyle w:val="apple-style-span"/>
          <w:rFonts w:ascii="Arial" w:hAnsi="Arial" w:cs="Arial"/>
          <w:bCs/>
          <w:sz w:val="22"/>
          <w:szCs w:val="22"/>
          <w:shd w:val="clear" w:color="auto" w:fill="FFFFFF"/>
        </w:rPr>
        <w:t xml:space="preserve"> N., Espinosa-Diez C. and </w:t>
      </w:r>
      <w:r w:rsidRPr="00BF7437">
        <w:rPr>
          <w:rStyle w:val="apple-style-span"/>
          <w:rFonts w:ascii="Arial" w:hAnsi="Arial" w:cs="Arial"/>
          <w:b/>
          <w:bCs/>
          <w:sz w:val="22"/>
          <w:szCs w:val="22"/>
          <w:shd w:val="clear" w:color="auto" w:fill="FFFFFF"/>
        </w:rPr>
        <w:t xml:space="preserve">Anand S. </w:t>
      </w:r>
      <w:r w:rsidRPr="00BF7437">
        <w:rPr>
          <w:rStyle w:val="apple-style-span"/>
          <w:rFonts w:ascii="Arial" w:hAnsi="Arial" w:cs="Arial"/>
          <w:bCs/>
          <w:sz w:val="22"/>
          <w:szCs w:val="22"/>
          <w:shd w:val="clear" w:color="auto" w:fill="FFFFFF"/>
        </w:rPr>
        <w:t xml:space="preserve">Inhibition of angiogenesis by disruption of endothelial DNA repair. </w:t>
      </w:r>
      <w:r w:rsidRPr="00BF7437">
        <w:rPr>
          <w:rStyle w:val="apple-style-span"/>
          <w:rFonts w:ascii="Arial" w:hAnsi="Arial" w:cs="Arial"/>
          <w:bCs/>
          <w:i/>
          <w:sz w:val="22"/>
          <w:szCs w:val="22"/>
          <w:shd w:val="clear" w:color="auto" w:fill="FFFFFF"/>
        </w:rPr>
        <w:t>14</w:t>
      </w:r>
      <w:r w:rsidRPr="00BF7437">
        <w:rPr>
          <w:rStyle w:val="apple-style-span"/>
          <w:rFonts w:ascii="Arial" w:hAnsi="Arial" w:cs="Arial"/>
          <w:bCs/>
          <w:i/>
          <w:sz w:val="22"/>
          <w:szCs w:val="22"/>
          <w:shd w:val="clear" w:color="auto" w:fill="FFFFFF"/>
          <w:vertAlign w:val="superscript"/>
        </w:rPr>
        <w:t xml:space="preserve">th </w:t>
      </w:r>
      <w:r w:rsidRPr="00BF7437">
        <w:rPr>
          <w:rStyle w:val="apple-style-span"/>
          <w:rFonts w:ascii="Arial" w:hAnsi="Arial" w:cs="Arial"/>
          <w:bCs/>
          <w:i/>
          <w:sz w:val="22"/>
          <w:szCs w:val="22"/>
          <w:shd w:val="clear" w:color="auto" w:fill="FFFFFF"/>
        </w:rPr>
        <w:t>International Tumor Microenvironment Meeting 2015</w:t>
      </w:r>
      <w:r w:rsidRPr="00BF7437">
        <w:rPr>
          <w:rStyle w:val="apple-style-span"/>
          <w:rFonts w:ascii="Arial" w:hAnsi="Arial" w:cs="Arial"/>
          <w:bCs/>
          <w:sz w:val="22"/>
          <w:szCs w:val="22"/>
          <w:shd w:val="clear" w:color="auto" w:fill="FFFFFF"/>
        </w:rPr>
        <w:t>, Vancouver, Canada</w:t>
      </w:r>
    </w:p>
    <w:p w14:paraId="78396D69" w14:textId="77777777" w:rsidR="0047584E" w:rsidRPr="00BF7437" w:rsidRDefault="0047584E" w:rsidP="0047584E">
      <w:pPr>
        <w:pStyle w:val="ListParagraph"/>
        <w:numPr>
          <w:ilvl w:val="0"/>
          <w:numId w:val="3"/>
        </w:numPr>
        <w:tabs>
          <w:tab w:val="left" w:pos="1260"/>
        </w:tabs>
        <w:spacing w:after="120"/>
        <w:ind w:left="360"/>
        <w:contextualSpacing w:val="0"/>
        <w:jc w:val="both"/>
        <w:rPr>
          <w:rFonts w:ascii="Arial" w:hAnsi="Arial" w:cs="Arial"/>
          <w:bCs/>
          <w:sz w:val="22"/>
          <w:szCs w:val="22"/>
          <w:shd w:val="clear" w:color="auto" w:fill="FFFFFF"/>
        </w:rPr>
      </w:pPr>
      <w:r w:rsidRPr="00BF7437">
        <w:rPr>
          <w:rStyle w:val="apple-style-span"/>
          <w:rFonts w:ascii="Arial" w:hAnsi="Arial" w:cs="Arial"/>
          <w:bCs/>
          <w:sz w:val="22"/>
          <w:szCs w:val="22"/>
          <w:shd w:val="clear" w:color="auto" w:fill="FFFFFF"/>
        </w:rPr>
        <w:t xml:space="preserve">Espinosa-Diez C., </w:t>
      </w:r>
      <w:r w:rsidRPr="00BF7437">
        <w:rPr>
          <w:rFonts w:ascii="Arial" w:hAnsi="Arial" w:cs="Arial"/>
          <w:bCs/>
          <w:sz w:val="22"/>
          <w:szCs w:val="22"/>
          <w:shd w:val="clear" w:color="auto" w:fill="FFFFFF"/>
        </w:rPr>
        <w:t>Wilson R</w:t>
      </w:r>
      <w:r w:rsidRPr="00BF7437">
        <w:rPr>
          <w:rStyle w:val="apple-style-span"/>
        </w:rPr>
        <w:t>.</w:t>
      </w:r>
      <w:r w:rsidRPr="00BF7437">
        <w:rPr>
          <w:rStyle w:val="apple-style-span"/>
          <w:rFonts w:ascii="Arial" w:hAnsi="Arial" w:cs="Arial"/>
          <w:bCs/>
          <w:sz w:val="22"/>
          <w:szCs w:val="22"/>
          <w:shd w:val="clear" w:color="auto" w:fill="FFFFFF"/>
        </w:rPr>
        <w:t xml:space="preserve">, </w:t>
      </w:r>
      <w:proofErr w:type="spellStart"/>
      <w:r w:rsidRPr="00BF7437">
        <w:rPr>
          <w:rStyle w:val="apple-style-span"/>
          <w:rFonts w:ascii="Arial" w:hAnsi="Arial" w:cs="Arial"/>
          <w:bCs/>
          <w:sz w:val="22"/>
          <w:szCs w:val="22"/>
          <w:shd w:val="clear" w:color="auto" w:fill="FFFFFF"/>
        </w:rPr>
        <w:t>Kanner</w:t>
      </w:r>
      <w:proofErr w:type="spellEnd"/>
      <w:r w:rsidRPr="00BF7437">
        <w:rPr>
          <w:rStyle w:val="apple-style-span"/>
          <w:rFonts w:ascii="Arial" w:hAnsi="Arial" w:cs="Arial"/>
          <w:bCs/>
          <w:sz w:val="22"/>
          <w:szCs w:val="22"/>
          <w:shd w:val="clear" w:color="auto" w:fill="FFFFFF"/>
        </w:rPr>
        <w:t xml:space="preserve"> N., Ruhl R., </w:t>
      </w:r>
      <w:proofErr w:type="spellStart"/>
      <w:r w:rsidRPr="00BF7437">
        <w:rPr>
          <w:rStyle w:val="apple-style-span"/>
          <w:rFonts w:ascii="Arial" w:hAnsi="Arial" w:cs="Arial"/>
          <w:bCs/>
          <w:sz w:val="22"/>
          <w:szCs w:val="22"/>
          <w:shd w:val="clear" w:color="auto" w:fill="FFFFFF"/>
        </w:rPr>
        <w:t>Hipfinger</w:t>
      </w:r>
      <w:proofErr w:type="spellEnd"/>
      <w:r w:rsidRPr="00BF7437">
        <w:rPr>
          <w:rStyle w:val="apple-style-span"/>
          <w:rFonts w:ascii="Arial" w:hAnsi="Arial" w:cs="Arial"/>
          <w:bCs/>
          <w:sz w:val="22"/>
          <w:szCs w:val="22"/>
          <w:shd w:val="clear" w:color="auto" w:fill="FFFFFF"/>
        </w:rPr>
        <w:t xml:space="preserve"> C. and </w:t>
      </w:r>
      <w:r w:rsidRPr="00BF7437">
        <w:rPr>
          <w:rStyle w:val="apple-style-span"/>
          <w:rFonts w:ascii="Arial" w:hAnsi="Arial" w:cs="Arial"/>
          <w:b/>
          <w:bCs/>
          <w:sz w:val="22"/>
          <w:szCs w:val="22"/>
          <w:shd w:val="clear" w:color="auto" w:fill="FFFFFF"/>
        </w:rPr>
        <w:t>Anand S.</w:t>
      </w:r>
      <w:r w:rsidRPr="00BF7437">
        <w:rPr>
          <w:rFonts w:ascii="Helvetica" w:hAnsi="Helvetica" w:cs="Arial"/>
          <w:sz w:val="22"/>
          <w:szCs w:val="22"/>
        </w:rPr>
        <w:t xml:space="preserve"> Reprogramming the breast cancer microenvironment using microRNAs that target DNA repair. </w:t>
      </w:r>
      <w:r w:rsidRPr="00BF7437">
        <w:rPr>
          <w:rFonts w:ascii="Helvetica" w:hAnsi="Helvetica" w:cs="Arial"/>
          <w:i/>
          <w:sz w:val="22"/>
          <w:szCs w:val="22"/>
        </w:rPr>
        <w:t>AACR Annual Meeting 2016</w:t>
      </w:r>
      <w:r w:rsidRPr="00BF7437">
        <w:rPr>
          <w:rFonts w:ascii="Helvetica" w:hAnsi="Helvetica" w:cs="Arial"/>
          <w:sz w:val="22"/>
          <w:szCs w:val="22"/>
        </w:rPr>
        <w:t>. New Orleans, LA.</w:t>
      </w:r>
      <w:r w:rsidRPr="00BF7437">
        <w:rPr>
          <w:rFonts w:ascii="Arial" w:hAnsi="Arial" w:cs="Arial"/>
          <w:bCs/>
          <w:sz w:val="22"/>
          <w:szCs w:val="22"/>
          <w:shd w:val="clear" w:color="auto" w:fill="FFFFFF"/>
        </w:rPr>
        <w:t xml:space="preserve"> </w:t>
      </w:r>
    </w:p>
    <w:p w14:paraId="4E275D4A" w14:textId="77777777" w:rsidR="0047584E" w:rsidRDefault="0047584E" w:rsidP="0047584E">
      <w:pPr>
        <w:pStyle w:val="ListParagraph"/>
        <w:numPr>
          <w:ilvl w:val="0"/>
          <w:numId w:val="3"/>
        </w:numPr>
        <w:tabs>
          <w:tab w:val="left" w:pos="1260"/>
        </w:tabs>
        <w:spacing w:after="120"/>
        <w:ind w:left="360"/>
        <w:contextualSpacing w:val="0"/>
        <w:jc w:val="both"/>
        <w:rPr>
          <w:rFonts w:ascii="Arial" w:hAnsi="Arial" w:cs="Arial"/>
          <w:bCs/>
          <w:sz w:val="22"/>
          <w:szCs w:val="22"/>
          <w:shd w:val="clear" w:color="auto" w:fill="FFFFFF"/>
        </w:rPr>
      </w:pPr>
      <w:r w:rsidRPr="00BF7437">
        <w:rPr>
          <w:rFonts w:ascii="Arial" w:hAnsi="Arial" w:cs="Arial"/>
          <w:bCs/>
          <w:sz w:val="22"/>
          <w:szCs w:val="22"/>
          <w:shd w:val="clear" w:color="auto" w:fill="FFFFFF"/>
        </w:rPr>
        <w:t>Wilson R</w:t>
      </w:r>
      <w:r w:rsidRPr="00BF7437">
        <w:rPr>
          <w:rStyle w:val="apple-style-span"/>
        </w:rPr>
        <w:t>.</w:t>
      </w:r>
      <w:r w:rsidRPr="00BF7437">
        <w:rPr>
          <w:rStyle w:val="apple-style-span"/>
          <w:rFonts w:ascii="Arial" w:hAnsi="Arial" w:cs="Arial"/>
          <w:bCs/>
          <w:sz w:val="22"/>
          <w:szCs w:val="22"/>
          <w:shd w:val="clear" w:color="auto" w:fill="FFFFFF"/>
        </w:rPr>
        <w:t xml:space="preserve">, Espinosa-Diez C., Chatterjee N., </w:t>
      </w:r>
      <w:proofErr w:type="spellStart"/>
      <w:r w:rsidRPr="00BF7437">
        <w:rPr>
          <w:rStyle w:val="apple-style-span"/>
          <w:rFonts w:ascii="Arial" w:hAnsi="Arial" w:cs="Arial"/>
          <w:bCs/>
          <w:sz w:val="22"/>
          <w:szCs w:val="22"/>
          <w:shd w:val="clear" w:color="auto" w:fill="FFFFFF"/>
        </w:rPr>
        <w:t>Hipfinger</w:t>
      </w:r>
      <w:proofErr w:type="spellEnd"/>
      <w:r w:rsidRPr="00BF7437">
        <w:rPr>
          <w:rStyle w:val="apple-style-span"/>
          <w:rFonts w:ascii="Arial" w:hAnsi="Arial" w:cs="Arial"/>
          <w:bCs/>
          <w:sz w:val="22"/>
          <w:szCs w:val="22"/>
          <w:shd w:val="clear" w:color="auto" w:fill="FFFFFF"/>
        </w:rPr>
        <w:t xml:space="preserve"> C., Ruhl R., </w:t>
      </w:r>
      <w:proofErr w:type="spellStart"/>
      <w:r w:rsidRPr="00BF7437">
        <w:rPr>
          <w:rStyle w:val="apple-style-span"/>
          <w:rFonts w:ascii="Arial" w:hAnsi="Arial" w:cs="Arial"/>
          <w:bCs/>
          <w:sz w:val="22"/>
          <w:szCs w:val="22"/>
          <w:shd w:val="clear" w:color="auto" w:fill="FFFFFF"/>
        </w:rPr>
        <w:t>Kanner</w:t>
      </w:r>
      <w:proofErr w:type="spellEnd"/>
      <w:r w:rsidRPr="00BF7437">
        <w:rPr>
          <w:rStyle w:val="apple-style-span"/>
          <w:rFonts w:ascii="Arial" w:hAnsi="Arial" w:cs="Arial"/>
          <w:bCs/>
          <w:sz w:val="22"/>
          <w:szCs w:val="22"/>
          <w:shd w:val="clear" w:color="auto" w:fill="FFFFFF"/>
        </w:rPr>
        <w:t xml:space="preserve"> N. and </w:t>
      </w:r>
      <w:r w:rsidRPr="00BF7437">
        <w:rPr>
          <w:rStyle w:val="apple-style-span"/>
          <w:rFonts w:ascii="Arial" w:hAnsi="Arial" w:cs="Arial"/>
          <w:b/>
          <w:bCs/>
          <w:sz w:val="22"/>
          <w:szCs w:val="22"/>
          <w:shd w:val="clear" w:color="auto" w:fill="FFFFFF"/>
        </w:rPr>
        <w:t>Anand S.</w:t>
      </w:r>
      <w:r w:rsidRPr="00BF7437">
        <w:rPr>
          <w:rFonts w:ascii="Arial" w:hAnsi="Arial" w:cs="Arial"/>
          <w:bCs/>
          <w:sz w:val="22"/>
          <w:szCs w:val="22"/>
          <w:shd w:val="clear" w:color="auto" w:fill="FFFFFF"/>
        </w:rPr>
        <w:t xml:space="preserve"> MicroRNA regulation of endothelial DNA repair inhibits angiogenesis. </w:t>
      </w:r>
      <w:r w:rsidRPr="00BF7437">
        <w:rPr>
          <w:rFonts w:ascii="Arial" w:hAnsi="Arial" w:cs="Arial"/>
          <w:bCs/>
          <w:i/>
          <w:sz w:val="22"/>
          <w:szCs w:val="22"/>
          <w:shd w:val="clear" w:color="auto" w:fill="FFFFFF"/>
        </w:rPr>
        <w:t>Endothelial Phenotypes in health and disease. Gordon Research Conference</w:t>
      </w:r>
      <w:r w:rsidRPr="00BF7437">
        <w:rPr>
          <w:rFonts w:ascii="Arial" w:hAnsi="Arial" w:cs="Arial"/>
          <w:bCs/>
          <w:sz w:val="22"/>
          <w:szCs w:val="22"/>
          <w:shd w:val="clear" w:color="auto" w:fill="FFFFFF"/>
        </w:rPr>
        <w:t>, Girona, Spain.</w:t>
      </w:r>
    </w:p>
    <w:p w14:paraId="5732BB5F" w14:textId="77777777" w:rsidR="0047584E" w:rsidRPr="003F64DA" w:rsidRDefault="0047584E" w:rsidP="0047584E">
      <w:pPr>
        <w:pStyle w:val="ListParagraph"/>
        <w:numPr>
          <w:ilvl w:val="0"/>
          <w:numId w:val="9"/>
        </w:numPr>
        <w:tabs>
          <w:tab w:val="left" w:pos="1260"/>
        </w:tabs>
        <w:spacing w:after="120"/>
        <w:ind w:firstLine="810"/>
        <w:jc w:val="both"/>
        <w:rPr>
          <w:rFonts w:ascii="Arial" w:hAnsi="Arial" w:cs="Arial"/>
          <w:bCs/>
          <w:sz w:val="22"/>
          <w:szCs w:val="22"/>
          <w:shd w:val="clear" w:color="auto" w:fill="FFFFFF"/>
        </w:rPr>
      </w:pPr>
      <w:r w:rsidRPr="009D2AA3">
        <w:rPr>
          <w:rFonts w:ascii="Arial" w:hAnsi="Arial" w:cs="Arial"/>
          <w:bCs/>
          <w:i/>
          <w:sz w:val="22"/>
          <w:szCs w:val="22"/>
        </w:rPr>
        <w:t>Oral presentation by Dr. Anand</w:t>
      </w:r>
      <w:r>
        <w:rPr>
          <w:rFonts w:ascii="Arial" w:hAnsi="Arial" w:cs="Arial"/>
          <w:bCs/>
          <w:i/>
          <w:sz w:val="22"/>
          <w:szCs w:val="22"/>
        </w:rPr>
        <w:t>.</w:t>
      </w:r>
    </w:p>
    <w:p w14:paraId="504AFD08" w14:textId="77777777" w:rsidR="0047584E" w:rsidRPr="003F64DA" w:rsidRDefault="0047584E" w:rsidP="0047584E">
      <w:pPr>
        <w:tabs>
          <w:tab w:val="left" w:pos="1260"/>
        </w:tabs>
        <w:spacing w:after="120"/>
        <w:ind w:left="1530"/>
        <w:jc w:val="both"/>
        <w:rPr>
          <w:rFonts w:ascii="Arial" w:hAnsi="Arial" w:cs="Arial"/>
          <w:bCs/>
          <w:sz w:val="22"/>
          <w:szCs w:val="22"/>
          <w:shd w:val="clear" w:color="auto" w:fill="FFFFFF"/>
        </w:rPr>
      </w:pPr>
    </w:p>
    <w:p w14:paraId="67DA0DB8" w14:textId="77777777" w:rsidR="0047584E" w:rsidRPr="00BF7437" w:rsidRDefault="0047584E" w:rsidP="0047584E">
      <w:pPr>
        <w:pStyle w:val="ListParagraph"/>
        <w:numPr>
          <w:ilvl w:val="0"/>
          <w:numId w:val="3"/>
        </w:numPr>
        <w:tabs>
          <w:tab w:val="left" w:pos="1260"/>
        </w:tabs>
        <w:spacing w:after="120"/>
        <w:ind w:left="360"/>
        <w:contextualSpacing w:val="0"/>
        <w:jc w:val="both"/>
        <w:rPr>
          <w:rFonts w:ascii="Arial" w:hAnsi="Arial" w:cs="Arial"/>
          <w:bCs/>
          <w:sz w:val="22"/>
          <w:szCs w:val="22"/>
          <w:shd w:val="clear" w:color="auto" w:fill="FFFFFF"/>
        </w:rPr>
      </w:pPr>
      <w:r w:rsidRPr="00BF7437">
        <w:rPr>
          <w:rFonts w:ascii="Arial" w:hAnsi="Arial" w:cs="Arial"/>
          <w:bCs/>
          <w:sz w:val="22"/>
          <w:szCs w:val="22"/>
          <w:shd w:val="clear" w:color="auto" w:fill="FFFFFF"/>
        </w:rPr>
        <w:t xml:space="preserve">Rana SR, Kelley K, Ruhl R, Thomas CR Jr, Tsikitis VL, </w:t>
      </w:r>
      <w:r w:rsidRPr="00BF7437">
        <w:rPr>
          <w:rFonts w:ascii="Arial" w:hAnsi="Arial" w:cs="Arial"/>
          <w:b/>
          <w:bCs/>
          <w:sz w:val="22"/>
          <w:szCs w:val="22"/>
          <w:shd w:val="clear" w:color="auto" w:fill="FFFFFF"/>
        </w:rPr>
        <w:t>Anand S</w:t>
      </w:r>
      <w:r w:rsidRPr="00BF7437">
        <w:rPr>
          <w:rFonts w:ascii="Arial" w:hAnsi="Arial" w:cs="Arial"/>
          <w:bCs/>
          <w:sz w:val="22"/>
          <w:szCs w:val="22"/>
          <w:shd w:val="clear" w:color="auto" w:fill="FFFFFF"/>
        </w:rPr>
        <w:t xml:space="preserve">: MicroRNA regulation of radiation sensitivity in colorectal cancers. </w:t>
      </w:r>
      <w:r w:rsidRPr="00BF7437">
        <w:rPr>
          <w:rFonts w:ascii="Arial" w:hAnsi="Arial" w:cs="Arial"/>
          <w:bCs/>
          <w:i/>
          <w:sz w:val="22"/>
          <w:szCs w:val="22"/>
          <w:shd w:val="clear" w:color="auto" w:fill="FFFFFF"/>
        </w:rPr>
        <w:t>Proceedings of the 2017 Gastrointestinal Cancers Symposium</w:t>
      </w:r>
      <w:r w:rsidRPr="00BF7437">
        <w:rPr>
          <w:rFonts w:ascii="Arial" w:hAnsi="Arial" w:cs="Arial"/>
          <w:bCs/>
          <w:sz w:val="22"/>
          <w:szCs w:val="22"/>
          <w:shd w:val="clear" w:color="auto" w:fill="FFFFFF"/>
        </w:rPr>
        <w:t xml:space="preserve">, San Francisco, Jan 19-21, 2017 </w:t>
      </w:r>
    </w:p>
    <w:p w14:paraId="334D48AD" w14:textId="77777777" w:rsidR="0047584E" w:rsidRPr="00BF7437" w:rsidRDefault="0047584E" w:rsidP="0047584E">
      <w:pPr>
        <w:pStyle w:val="ListParagraph"/>
        <w:numPr>
          <w:ilvl w:val="0"/>
          <w:numId w:val="3"/>
        </w:numPr>
        <w:tabs>
          <w:tab w:val="left" w:pos="1260"/>
        </w:tabs>
        <w:spacing w:after="120"/>
        <w:ind w:left="360"/>
        <w:contextualSpacing w:val="0"/>
        <w:jc w:val="both"/>
        <w:rPr>
          <w:rFonts w:ascii="Arial" w:hAnsi="Arial" w:cs="Arial"/>
          <w:bCs/>
          <w:sz w:val="22"/>
          <w:szCs w:val="22"/>
          <w:shd w:val="clear" w:color="auto" w:fill="FFFFFF"/>
        </w:rPr>
      </w:pPr>
      <w:r w:rsidRPr="00BF7437">
        <w:rPr>
          <w:rFonts w:ascii="Arial" w:hAnsi="Arial" w:cs="Arial"/>
          <w:bCs/>
          <w:sz w:val="22"/>
          <w:szCs w:val="22"/>
          <w:shd w:val="clear" w:color="auto" w:fill="FFFFFF"/>
        </w:rPr>
        <w:t xml:space="preserve">Kelley K, Ruhl R, Rana S, Thomas CR </w:t>
      </w:r>
      <w:proofErr w:type="gramStart"/>
      <w:r w:rsidRPr="00BF7437">
        <w:rPr>
          <w:rFonts w:ascii="Arial" w:hAnsi="Arial" w:cs="Arial"/>
          <w:bCs/>
          <w:sz w:val="22"/>
          <w:szCs w:val="22"/>
          <w:shd w:val="clear" w:color="auto" w:fill="FFFFFF"/>
        </w:rPr>
        <w:t>Jr:,</w:t>
      </w:r>
      <w:proofErr w:type="gramEnd"/>
      <w:r w:rsidRPr="00BF7437">
        <w:rPr>
          <w:rFonts w:ascii="Arial" w:hAnsi="Arial" w:cs="Arial"/>
          <w:bCs/>
          <w:sz w:val="22"/>
          <w:szCs w:val="22"/>
          <w:shd w:val="clear" w:color="auto" w:fill="FFFFFF"/>
        </w:rPr>
        <w:t xml:space="preserve"> </w:t>
      </w:r>
      <w:r w:rsidRPr="00BF7437">
        <w:rPr>
          <w:rFonts w:ascii="Arial" w:hAnsi="Arial" w:cs="Arial"/>
          <w:b/>
          <w:bCs/>
          <w:sz w:val="22"/>
          <w:szCs w:val="22"/>
          <w:shd w:val="clear" w:color="auto" w:fill="FFFFFF"/>
        </w:rPr>
        <w:t>Anand S*</w:t>
      </w:r>
      <w:r w:rsidRPr="00BF7437">
        <w:rPr>
          <w:rFonts w:ascii="Arial" w:hAnsi="Arial" w:cs="Arial"/>
          <w:bCs/>
          <w:sz w:val="22"/>
          <w:szCs w:val="22"/>
          <w:shd w:val="clear" w:color="auto" w:fill="FFFFFF"/>
        </w:rPr>
        <w:t xml:space="preserve">, Tsikitis VL*:  MicroRNA 451 and 203 regulation of radiation sensitivity in rectal carcinomas.  </w:t>
      </w:r>
      <w:r w:rsidRPr="00BF7437">
        <w:rPr>
          <w:rFonts w:ascii="Arial" w:hAnsi="Arial" w:cs="Arial"/>
          <w:bCs/>
          <w:i/>
          <w:sz w:val="22"/>
          <w:szCs w:val="22"/>
          <w:shd w:val="clear" w:color="auto" w:fill="FFFFFF"/>
        </w:rPr>
        <w:t>12th Annual Academic Surgical Congress</w:t>
      </w:r>
      <w:r w:rsidRPr="00BF7437">
        <w:rPr>
          <w:rFonts w:ascii="Arial" w:hAnsi="Arial" w:cs="Arial"/>
          <w:bCs/>
          <w:sz w:val="22"/>
          <w:szCs w:val="22"/>
          <w:shd w:val="clear" w:color="auto" w:fill="FFFFFF"/>
        </w:rPr>
        <w:t xml:space="preserve">, February 7-9, 2017, Las Vegas </w:t>
      </w:r>
      <w:hyperlink r:id="rId9" w:history="1">
        <w:r w:rsidRPr="00BF7437">
          <w:rPr>
            <w:rStyle w:val="Hyperlink"/>
            <w:rFonts w:ascii="Arial" w:hAnsi="Arial" w:cs="Arial"/>
            <w:bCs/>
            <w:sz w:val="22"/>
            <w:szCs w:val="22"/>
            <w:shd w:val="clear" w:color="auto" w:fill="FFFFFF"/>
          </w:rPr>
          <w:t>http://academicsurgicalcongress.org/</w:t>
        </w:r>
      </w:hyperlink>
      <w:r w:rsidRPr="00BF7437">
        <w:rPr>
          <w:rFonts w:ascii="Arial" w:hAnsi="Arial" w:cs="Arial"/>
          <w:bCs/>
          <w:sz w:val="22"/>
          <w:szCs w:val="22"/>
          <w:shd w:val="clear" w:color="auto" w:fill="FFFFFF"/>
        </w:rPr>
        <w:t xml:space="preserve"> </w:t>
      </w:r>
      <w:r w:rsidRPr="00BF7437">
        <w:rPr>
          <w:rFonts w:ascii="Arial" w:hAnsi="Arial"/>
          <w:bCs/>
          <w:sz w:val="22"/>
          <w:szCs w:val="22"/>
        </w:rPr>
        <w:t>*Shared Senior authorship</w:t>
      </w:r>
    </w:p>
    <w:p w14:paraId="36E9DFDA" w14:textId="77777777" w:rsidR="0047584E" w:rsidRPr="00BF7437" w:rsidRDefault="0047584E" w:rsidP="0047584E">
      <w:pPr>
        <w:pStyle w:val="ListParagraph"/>
        <w:numPr>
          <w:ilvl w:val="0"/>
          <w:numId w:val="3"/>
        </w:numPr>
        <w:tabs>
          <w:tab w:val="left" w:pos="1260"/>
        </w:tabs>
        <w:spacing w:after="120"/>
        <w:ind w:left="360"/>
        <w:contextualSpacing w:val="0"/>
        <w:jc w:val="both"/>
        <w:rPr>
          <w:rFonts w:ascii="Arial" w:hAnsi="Arial" w:cs="Arial"/>
          <w:bCs/>
          <w:sz w:val="22"/>
          <w:szCs w:val="22"/>
          <w:shd w:val="clear" w:color="auto" w:fill="FFFFFF"/>
        </w:rPr>
      </w:pPr>
      <w:r w:rsidRPr="00BF7437">
        <w:rPr>
          <w:rFonts w:ascii="Arial" w:hAnsi="Arial" w:cs="Arial"/>
          <w:bCs/>
          <w:sz w:val="22"/>
          <w:szCs w:val="22"/>
          <w:shd w:val="clear" w:color="auto" w:fill="FFFFFF"/>
        </w:rPr>
        <w:t xml:space="preserve">Kelley K, Rana S, Ruhl R, </w:t>
      </w:r>
      <w:proofErr w:type="spellStart"/>
      <w:r w:rsidRPr="00BF7437">
        <w:rPr>
          <w:rFonts w:ascii="Arial" w:hAnsi="Arial" w:cs="Arial"/>
          <w:bCs/>
          <w:sz w:val="22"/>
          <w:szCs w:val="22"/>
          <w:shd w:val="clear" w:color="auto" w:fill="FFFFFF"/>
        </w:rPr>
        <w:t>Lanciault</w:t>
      </w:r>
      <w:proofErr w:type="spellEnd"/>
      <w:r w:rsidRPr="00BF7437">
        <w:rPr>
          <w:rFonts w:ascii="Arial" w:hAnsi="Arial" w:cs="Arial"/>
          <w:bCs/>
          <w:sz w:val="22"/>
          <w:szCs w:val="22"/>
          <w:shd w:val="clear" w:color="auto" w:fill="FFFFFF"/>
        </w:rPr>
        <w:t xml:space="preserve"> C, Thomas CR Jr., </w:t>
      </w:r>
      <w:r w:rsidRPr="00BF7437">
        <w:rPr>
          <w:rFonts w:ascii="Arial" w:hAnsi="Arial" w:cs="Arial"/>
          <w:b/>
          <w:bCs/>
          <w:sz w:val="22"/>
          <w:szCs w:val="22"/>
          <w:shd w:val="clear" w:color="auto" w:fill="FFFFFF"/>
        </w:rPr>
        <w:t>Anand S*</w:t>
      </w:r>
      <w:r w:rsidRPr="00BF7437">
        <w:rPr>
          <w:rFonts w:ascii="Arial" w:hAnsi="Arial" w:cs="Arial"/>
          <w:bCs/>
          <w:sz w:val="22"/>
          <w:szCs w:val="22"/>
          <w:shd w:val="clear" w:color="auto" w:fill="FFFFFF"/>
        </w:rPr>
        <w:t xml:space="preserve">, Tsikitis VL*:  Understanding and resetting </w:t>
      </w:r>
      <w:proofErr w:type="spellStart"/>
      <w:r w:rsidRPr="00BF7437">
        <w:rPr>
          <w:rFonts w:ascii="Arial" w:hAnsi="Arial" w:cs="Arial"/>
          <w:bCs/>
          <w:sz w:val="22"/>
          <w:szCs w:val="22"/>
          <w:shd w:val="clear" w:color="auto" w:fill="FFFFFF"/>
        </w:rPr>
        <w:t>radiosensitivity</w:t>
      </w:r>
      <w:proofErr w:type="spellEnd"/>
      <w:r w:rsidRPr="00BF7437">
        <w:rPr>
          <w:rFonts w:ascii="Arial" w:hAnsi="Arial" w:cs="Arial"/>
          <w:bCs/>
          <w:sz w:val="22"/>
          <w:szCs w:val="22"/>
          <w:shd w:val="clear" w:color="auto" w:fill="FFFFFF"/>
        </w:rPr>
        <w:t xml:space="preserve"> in rectal cancer</w:t>
      </w:r>
      <w:r w:rsidRPr="00BF7437">
        <w:rPr>
          <w:rFonts w:ascii="Arial" w:hAnsi="Arial" w:cs="Arial"/>
          <w:bCs/>
          <w:i/>
          <w:sz w:val="22"/>
          <w:szCs w:val="22"/>
          <w:shd w:val="clear" w:color="auto" w:fill="FFFFFF"/>
        </w:rPr>
        <w:t>.  World Congress of Surgery</w:t>
      </w:r>
      <w:r w:rsidRPr="00BF7437">
        <w:rPr>
          <w:rFonts w:ascii="Arial" w:hAnsi="Arial" w:cs="Arial"/>
          <w:bCs/>
          <w:sz w:val="22"/>
          <w:szCs w:val="22"/>
          <w:shd w:val="clear" w:color="auto" w:fill="FFFFFF"/>
        </w:rPr>
        <w:t xml:space="preserve">, Basel, Switzerland, August 13-17, 2017. </w:t>
      </w:r>
      <w:r w:rsidRPr="00BF7437">
        <w:rPr>
          <w:rFonts w:ascii="Arial" w:hAnsi="Arial"/>
          <w:bCs/>
          <w:sz w:val="22"/>
          <w:szCs w:val="22"/>
        </w:rPr>
        <w:t>*Shared Senior authorship</w:t>
      </w:r>
    </w:p>
    <w:p w14:paraId="453D8137" w14:textId="77777777" w:rsidR="0047584E" w:rsidRPr="00BF7437" w:rsidRDefault="0047584E" w:rsidP="0047584E">
      <w:pPr>
        <w:pStyle w:val="ListParagraph"/>
        <w:numPr>
          <w:ilvl w:val="0"/>
          <w:numId w:val="3"/>
        </w:numPr>
        <w:tabs>
          <w:tab w:val="left" w:pos="1260"/>
        </w:tabs>
        <w:spacing w:after="120"/>
        <w:ind w:left="360"/>
        <w:contextualSpacing w:val="0"/>
        <w:jc w:val="both"/>
        <w:rPr>
          <w:rFonts w:ascii="Arial" w:hAnsi="Arial" w:cs="Arial"/>
          <w:bCs/>
          <w:sz w:val="22"/>
          <w:szCs w:val="22"/>
          <w:shd w:val="clear" w:color="auto" w:fill="FFFFFF"/>
        </w:rPr>
      </w:pPr>
      <w:r w:rsidRPr="00BF7437">
        <w:rPr>
          <w:rFonts w:ascii="Arial" w:hAnsi="Arial" w:cs="Arial"/>
          <w:bCs/>
          <w:sz w:val="22"/>
          <w:szCs w:val="22"/>
          <w:shd w:val="clear" w:color="auto" w:fill="FFFFFF"/>
        </w:rPr>
        <w:t xml:space="preserve">Rana S, Espinosa C, Thomas CR Jr, </w:t>
      </w:r>
      <w:r w:rsidRPr="00BF7437">
        <w:rPr>
          <w:rFonts w:ascii="Arial" w:hAnsi="Arial" w:cs="Arial"/>
          <w:b/>
          <w:bCs/>
          <w:sz w:val="22"/>
          <w:szCs w:val="22"/>
          <w:shd w:val="clear" w:color="auto" w:fill="FFFFFF"/>
        </w:rPr>
        <w:t>Anand S</w:t>
      </w:r>
      <w:r w:rsidRPr="00BF7437">
        <w:rPr>
          <w:rFonts w:ascii="Arial" w:hAnsi="Arial" w:cs="Arial"/>
          <w:bCs/>
          <w:sz w:val="22"/>
          <w:szCs w:val="22"/>
          <w:shd w:val="clear" w:color="auto" w:fill="FFFFFF"/>
        </w:rPr>
        <w:t xml:space="preserve">:  Differential expression of microRNA between standard conventional dose versus ablative dose radiation in colorectal cancer.  </w:t>
      </w:r>
      <w:r w:rsidRPr="00BF7437">
        <w:rPr>
          <w:rFonts w:ascii="Arial" w:hAnsi="Arial" w:cs="Arial"/>
          <w:bCs/>
          <w:i/>
          <w:sz w:val="22"/>
          <w:szCs w:val="22"/>
          <w:shd w:val="clear" w:color="auto" w:fill="FFFFFF"/>
        </w:rPr>
        <w:t>Proc of the 99th Annual Meeting of the American Radium Society</w:t>
      </w:r>
      <w:r w:rsidRPr="00BF7437">
        <w:rPr>
          <w:rFonts w:ascii="Arial" w:hAnsi="Arial" w:cs="Arial"/>
          <w:bCs/>
          <w:sz w:val="22"/>
          <w:szCs w:val="22"/>
          <w:shd w:val="clear" w:color="auto" w:fill="FFFFFF"/>
        </w:rPr>
        <w:t>, The Broadmoor, Colorado Springs, May 6-9, 2017</w:t>
      </w:r>
    </w:p>
    <w:p w14:paraId="6392FEB5" w14:textId="77777777" w:rsidR="0047584E" w:rsidRPr="000077B8" w:rsidRDefault="0047584E" w:rsidP="0047584E">
      <w:pPr>
        <w:pStyle w:val="ListParagraph"/>
        <w:numPr>
          <w:ilvl w:val="0"/>
          <w:numId w:val="3"/>
        </w:numPr>
        <w:tabs>
          <w:tab w:val="left" w:pos="1260"/>
        </w:tabs>
        <w:spacing w:after="120"/>
        <w:ind w:left="360"/>
        <w:contextualSpacing w:val="0"/>
        <w:jc w:val="both"/>
        <w:rPr>
          <w:rFonts w:ascii="Arial" w:hAnsi="Arial" w:cs="Arial"/>
          <w:bCs/>
          <w:sz w:val="22"/>
          <w:szCs w:val="22"/>
          <w:shd w:val="clear" w:color="auto" w:fill="FFFFFF"/>
        </w:rPr>
      </w:pPr>
      <w:r w:rsidRPr="000077B8">
        <w:rPr>
          <w:rFonts w:ascii="Arial" w:hAnsi="Arial" w:cs="Arial"/>
          <w:bCs/>
          <w:sz w:val="22"/>
          <w:szCs w:val="22"/>
          <w:shd w:val="clear" w:color="auto" w:fill="FFFFFF"/>
        </w:rPr>
        <w:lastRenderedPageBreak/>
        <w:t xml:space="preserve">Kelley KA, Rana S, Ruhl R, </w:t>
      </w:r>
      <w:proofErr w:type="spellStart"/>
      <w:r w:rsidRPr="000077B8">
        <w:rPr>
          <w:rFonts w:ascii="Arial" w:hAnsi="Arial" w:cs="Arial"/>
          <w:bCs/>
          <w:sz w:val="22"/>
          <w:szCs w:val="22"/>
          <w:shd w:val="clear" w:color="auto" w:fill="FFFFFF"/>
        </w:rPr>
        <w:t>Lanciault</w:t>
      </w:r>
      <w:proofErr w:type="spellEnd"/>
      <w:r w:rsidRPr="000077B8">
        <w:rPr>
          <w:rFonts w:ascii="Arial" w:hAnsi="Arial" w:cs="Arial"/>
          <w:bCs/>
          <w:sz w:val="22"/>
          <w:szCs w:val="22"/>
          <w:shd w:val="clear" w:color="auto" w:fill="FFFFFF"/>
        </w:rPr>
        <w:t xml:space="preserve"> C, Hunter J, Thomas CR Jr, </w:t>
      </w:r>
      <w:r w:rsidRPr="000077B8">
        <w:rPr>
          <w:rFonts w:ascii="Arial" w:hAnsi="Arial" w:cs="Arial"/>
          <w:b/>
          <w:bCs/>
          <w:sz w:val="22"/>
          <w:szCs w:val="22"/>
          <w:shd w:val="clear" w:color="auto" w:fill="FFFFFF"/>
        </w:rPr>
        <w:t>Anand S*</w:t>
      </w:r>
      <w:r w:rsidRPr="000077B8">
        <w:rPr>
          <w:rFonts w:ascii="Arial" w:hAnsi="Arial" w:cs="Arial"/>
          <w:bCs/>
          <w:sz w:val="22"/>
          <w:szCs w:val="22"/>
          <w:shd w:val="clear" w:color="auto" w:fill="FFFFFF"/>
        </w:rPr>
        <w:t xml:space="preserve">, Tsikitis VL*:  Understanding and resetting </w:t>
      </w:r>
      <w:proofErr w:type="spellStart"/>
      <w:r w:rsidRPr="000077B8">
        <w:rPr>
          <w:rFonts w:ascii="Arial" w:hAnsi="Arial" w:cs="Arial"/>
          <w:bCs/>
          <w:sz w:val="22"/>
          <w:szCs w:val="22"/>
          <w:shd w:val="clear" w:color="auto" w:fill="FFFFFF"/>
        </w:rPr>
        <w:t>radiosensitivity</w:t>
      </w:r>
      <w:proofErr w:type="spellEnd"/>
      <w:r w:rsidRPr="000077B8">
        <w:rPr>
          <w:rFonts w:ascii="Arial" w:hAnsi="Arial" w:cs="Arial"/>
          <w:bCs/>
          <w:sz w:val="22"/>
          <w:szCs w:val="22"/>
          <w:shd w:val="clear" w:color="auto" w:fill="FFFFFF"/>
        </w:rPr>
        <w:t xml:space="preserve"> in rectal cancer.  </w:t>
      </w:r>
      <w:r w:rsidRPr="000077B8">
        <w:rPr>
          <w:rFonts w:ascii="Arial" w:hAnsi="Arial" w:cs="Arial"/>
          <w:bCs/>
          <w:i/>
          <w:sz w:val="22"/>
          <w:szCs w:val="22"/>
          <w:shd w:val="clear" w:color="auto" w:fill="FFFFFF"/>
        </w:rPr>
        <w:t>137th Annual Meeting of the American Surgical Association</w:t>
      </w:r>
      <w:r w:rsidRPr="000077B8">
        <w:rPr>
          <w:rFonts w:ascii="Arial" w:hAnsi="Arial" w:cs="Arial"/>
          <w:bCs/>
          <w:sz w:val="22"/>
          <w:szCs w:val="22"/>
          <w:shd w:val="clear" w:color="auto" w:fill="FFFFFF"/>
        </w:rPr>
        <w:t xml:space="preserve">, Philadelphia, April 20-22, 2017 </w:t>
      </w:r>
      <w:proofErr w:type="gramStart"/>
      <w:r w:rsidRPr="000077B8">
        <w:rPr>
          <w:rFonts w:ascii="Arial" w:hAnsi="Arial" w:cs="Arial"/>
          <w:bCs/>
          <w:sz w:val="22"/>
          <w:szCs w:val="22"/>
          <w:shd w:val="clear" w:color="auto" w:fill="FFFFFF"/>
        </w:rPr>
        <w:t xml:space="preserve">http://meeting.americansurgical.org/  </w:t>
      </w:r>
      <w:r w:rsidRPr="000077B8">
        <w:rPr>
          <w:rFonts w:ascii="Arial" w:hAnsi="Arial"/>
          <w:bCs/>
          <w:sz w:val="22"/>
          <w:szCs w:val="22"/>
        </w:rPr>
        <w:t>*</w:t>
      </w:r>
      <w:proofErr w:type="gramEnd"/>
      <w:r w:rsidRPr="000077B8">
        <w:rPr>
          <w:rFonts w:ascii="Arial" w:hAnsi="Arial"/>
          <w:bCs/>
          <w:sz w:val="22"/>
          <w:szCs w:val="22"/>
        </w:rPr>
        <w:t xml:space="preserve">Shared Senior authorship. </w:t>
      </w:r>
    </w:p>
    <w:p w14:paraId="19425CE4" w14:textId="77777777" w:rsidR="0047584E" w:rsidRDefault="0047584E" w:rsidP="0047584E">
      <w:pPr>
        <w:pStyle w:val="ListParagraph"/>
        <w:numPr>
          <w:ilvl w:val="0"/>
          <w:numId w:val="8"/>
        </w:numPr>
        <w:spacing w:after="120"/>
        <w:ind w:firstLine="806"/>
        <w:contextualSpacing w:val="0"/>
        <w:rPr>
          <w:rFonts w:ascii="Arial" w:hAnsi="Arial"/>
          <w:bCs/>
          <w:i/>
          <w:sz w:val="22"/>
          <w:szCs w:val="22"/>
        </w:rPr>
      </w:pPr>
      <w:r w:rsidRPr="000077B8">
        <w:rPr>
          <w:rFonts w:ascii="Arial" w:hAnsi="Arial"/>
          <w:bCs/>
          <w:i/>
          <w:sz w:val="22"/>
          <w:szCs w:val="22"/>
        </w:rPr>
        <w:t>Oral presentation by Dr. Kelley.</w:t>
      </w:r>
    </w:p>
    <w:p w14:paraId="21F26954" w14:textId="77777777" w:rsidR="0047584E" w:rsidRPr="000077B8" w:rsidRDefault="0047584E" w:rsidP="0047584E">
      <w:pPr>
        <w:pStyle w:val="ListParagraph"/>
        <w:spacing w:after="120"/>
        <w:ind w:left="1526"/>
        <w:contextualSpacing w:val="0"/>
        <w:rPr>
          <w:rFonts w:ascii="Arial" w:hAnsi="Arial"/>
          <w:bCs/>
          <w:i/>
          <w:sz w:val="22"/>
          <w:szCs w:val="22"/>
        </w:rPr>
      </w:pPr>
    </w:p>
    <w:p w14:paraId="6BBF6E77" w14:textId="77777777" w:rsidR="0047584E" w:rsidRPr="000077B8" w:rsidRDefault="0047584E" w:rsidP="0047584E">
      <w:pPr>
        <w:pStyle w:val="ListParagraph"/>
        <w:numPr>
          <w:ilvl w:val="0"/>
          <w:numId w:val="3"/>
        </w:numPr>
        <w:tabs>
          <w:tab w:val="left" w:pos="1260"/>
        </w:tabs>
        <w:spacing w:after="120"/>
        <w:ind w:left="360"/>
        <w:contextualSpacing w:val="0"/>
        <w:jc w:val="both"/>
        <w:rPr>
          <w:rFonts w:ascii="Arial" w:hAnsi="Arial" w:cs="Arial"/>
          <w:bCs/>
          <w:sz w:val="22"/>
          <w:szCs w:val="22"/>
          <w:shd w:val="clear" w:color="auto" w:fill="FFFFFF"/>
        </w:rPr>
      </w:pPr>
      <w:r w:rsidRPr="000077B8">
        <w:rPr>
          <w:rFonts w:ascii="Arial" w:hAnsi="Arial" w:cs="Arial"/>
          <w:bCs/>
          <w:sz w:val="22"/>
          <w:szCs w:val="22"/>
          <w:shd w:val="clear" w:color="auto" w:fill="FFFFFF"/>
        </w:rPr>
        <w:t xml:space="preserve">Rana S, Kelley K, Ruhl R, Thomas CR Jr, Tsikitis L, </w:t>
      </w:r>
      <w:r w:rsidRPr="000077B8">
        <w:rPr>
          <w:rFonts w:ascii="Arial" w:hAnsi="Arial" w:cs="Arial"/>
          <w:b/>
          <w:bCs/>
          <w:sz w:val="22"/>
          <w:szCs w:val="22"/>
          <w:shd w:val="clear" w:color="auto" w:fill="FFFFFF"/>
        </w:rPr>
        <w:t>Anand S*</w:t>
      </w:r>
      <w:r w:rsidRPr="000077B8">
        <w:rPr>
          <w:rFonts w:ascii="Arial" w:hAnsi="Arial" w:cs="Arial"/>
          <w:bCs/>
          <w:sz w:val="22"/>
          <w:szCs w:val="22"/>
          <w:shd w:val="clear" w:color="auto" w:fill="FFFFFF"/>
        </w:rPr>
        <w:t xml:space="preserve">: MicroRNA regulation of radiation sensitivity in colorectal cancer. </w:t>
      </w:r>
      <w:r w:rsidRPr="000077B8">
        <w:rPr>
          <w:rFonts w:ascii="Arial" w:hAnsi="Arial" w:cs="Arial"/>
          <w:bCs/>
          <w:i/>
          <w:sz w:val="22"/>
          <w:szCs w:val="22"/>
          <w:shd w:val="clear" w:color="auto" w:fill="FFFFFF"/>
        </w:rPr>
        <w:t>AACR Annual Meeting 2017</w:t>
      </w:r>
      <w:r w:rsidRPr="000077B8">
        <w:rPr>
          <w:rFonts w:ascii="Arial" w:hAnsi="Arial" w:cs="Arial"/>
          <w:bCs/>
          <w:sz w:val="22"/>
          <w:szCs w:val="22"/>
          <w:shd w:val="clear" w:color="auto" w:fill="FFFFFF"/>
        </w:rPr>
        <w:t>.</w:t>
      </w:r>
    </w:p>
    <w:p w14:paraId="29FDB8DA" w14:textId="77777777" w:rsidR="0047584E" w:rsidRPr="000077B8" w:rsidRDefault="0047584E" w:rsidP="0047584E">
      <w:pPr>
        <w:widowControl w:val="0"/>
        <w:numPr>
          <w:ilvl w:val="0"/>
          <w:numId w:val="3"/>
        </w:numPr>
        <w:spacing w:after="120"/>
        <w:ind w:left="360"/>
        <w:rPr>
          <w:rFonts w:ascii="Arial" w:hAnsi="Arial" w:cs="Arial"/>
          <w:bCs/>
          <w:sz w:val="22"/>
          <w:szCs w:val="22"/>
        </w:rPr>
      </w:pPr>
      <w:r w:rsidRPr="000077B8">
        <w:rPr>
          <w:rFonts w:ascii="Arial" w:hAnsi="Arial" w:cs="Arial"/>
          <w:bCs/>
          <w:sz w:val="22"/>
          <w:szCs w:val="22"/>
        </w:rPr>
        <w:t xml:space="preserve">Espinosa-Diez C., Wilson R., Chatterjee N., </w:t>
      </w:r>
      <w:proofErr w:type="spellStart"/>
      <w:r w:rsidRPr="000077B8">
        <w:rPr>
          <w:rFonts w:ascii="Arial" w:hAnsi="Arial" w:cs="Arial"/>
          <w:bCs/>
          <w:sz w:val="22"/>
          <w:szCs w:val="22"/>
        </w:rPr>
        <w:t>Hipfinger</w:t>
      </w:r>
      <w:proofErr w:type="spellEnd"/>
      <w:r w:rsidRPr="000077B8">
        <w:rPr>
          <w:rFonts w:ascii="Arial" w:hAnsi="Arial" w:cs="Arial"/>
          <w:bCs/>
          <w:sz w:val="22"/>
          <w:szCs w:val="22"/>
        </w:rPr>
        <w:t xml:space="preserve"> C., Ruhl R., Hudson C., Helms E., </w:t>
      </w:r>
      <w:proofErr w:type="spellStart"/>
      <w:r w:rsidRPr="000077B8">
        <w:rPr>
          <w:rFonts w:ascii="Arial" w:hAnsi="Arial" w:cs="Arial"/>
          <w:bCs/>
          <w:sz w:val="22"/>
          <w:szCs w:val="22"/>
        </w:rPr>
        <w:t>Kanner</w:t>
      </w:r>
      <w:proofErr w:type="spellEnd"/>
      <w:r w:rsidRPr="000077B8">
        <w:rPr>
          <w:rFonts w:ascii="Arial" w:hAnsi="Arial" w:cs="Arial"/>
          <w:bCs/>
          <w:sz w:val="22"/>
          <w:szCs w:val="22"/>
        </w:rPr>
        <w:t xml:space="preserve"> N and </w:t>
      </w:r>
      <w:r w:rsidRPr="000077B8">
        <w:rPr>
          <w:rFonts w:ascii="Arial" w:hAnsi="Arial" w:cs="Arial"/>
          <w:b/>
          <w:bCs/>
          <w:sz w:val="22"/>
          <w:szCs w:val="22"/>
        </w:rPr>
        <w:t>Anand S.</w:t>
      </w:r>
      <w:r w:rsidRPr="000077B8">
        <w:rPr>
          <w:rFonts w:ascii="Arial" w:hAnsi="Arial" w:cs="Arial"/>
          <w:bCs/>
          <w:sz w:val="22"/>
          <w:szCs w:val="22"/>
        </w:rPr>
        <w:t xml:space="preserve"> A microRNA regulated incoherent feed-forward loop drives vascular senescence. </w:t>
      </w:r>
      <w:r w:rsidRPr="000077B8">
        <w:rPr>
          <w:rFonts w:ascii="Arial" w:hAnsi="Arial" w:cs="Arial"/>
          <w:bCs/>
          <w:i/>
          <w:iCs/>
          <w:sz w:val="22"/>
          <w:szCs w:val="22"/>
        </w:rPr>
        <w:t>Keystone Symposia in RNA Approaches in Cardiovascular Disease.</w:t>
      </w:r>
      <w:r w:rsidRPr="000077B8">
        <w:rPr>
          <w:rFonts w:ascii="Arial" w:hAnsi="Arial" w:cs="Arial"/>
          <w:bCs/>
          <w:sz w:val="22"/>
          <w:szCs w:val="22"/>
        </w:rPr>
        <w:t xml:space="preserve"> 2017. Keystone, CO.</w:t>
      </w:r>
    </w:p>
    <w:p w14:paraId="05A95326" w14:textId="77777777" w:rsidR="0047584E" w:rsidRDefault="0047584E" w:rsidP="0047584E">
      <w:pPr>
        <w:pStyle w:val="ListParagraph"/>
        <w:numPr>
          <w:ilvl w:val="0"/>
          <w:numId w:val="5"/>
        </w:numPr>
        <w:spacing w:after="120"/>
        <w:rPr>
          <w:rFonts w:ascii="Arial" w:hAnsi="Arial"/>
          <w:bCs/>
          <w:i/>
          <w:sz w:val="22"/>
          <w:szCs w:val="22"/>
        </w:rPr>
      </w:pPr>
      <w:r w:rsidRPr="000077B8">
        <w:rPr>
          <w:rFonts w:ascii="Arial" w:hAnsi="Arial"/>
          <w:bCs/>
          <w:i/>
          <w:sz w:val="22"/>
          <w:szCs w:val="22"/>
        </w:rPr>
        <w:t>Oral presentation by Dr. Espinosa-Diez.</w:t>
      </w:r>
    </w:p>
    <w:p w14:paraId="4BE78503" w14:textId="77777777" w:rsidR="0047584E" w:rsidRPr="000077B8" w:rsidRDefault="0047584E" w:rsidP="0047584E">
      <w:pPr>
        <w:pStyle w:val="ListParagraph"/>
        <w:spacing w:after="120"/>
        <w:ind w:left="1800"/>
        <w:rPr>
          <w:rFonts w:ascii="Arial" w:hAnsi="Arial"/>
          <w:bCs/>
          <w:i/>
          <w:sz w:val="22"/>
          <w:szCs w:val="22"/>
        </w:rPr>
      </w:pPr>
    </w:p>
    <w:p w14:paraId="0BE6A460" w14:textId="77777777" w:rsidR="0047584E" w:rsidRPr="000077B8" w:rsidRDefault="0047584E" w:rsidP="0047584E">
      <w:pPr>
        <w:widowControl w:val="0"/>
        <w:numPr>
          <w:ilvl w:val="0"/>
          <w:numId w:val="3"/>
        </w:numPr>
        <w:spacing w:after="120"/>
        <w:ind w:left="360"/>
        <w:rPr>
          <w:rFonts w:ascii="Arial" w:hAnsi="Arial" w:cs="Arial"/>
          <w:bCs/>
          <w:sz w:val="22"/>
          <w:szCs w:val="22"/>
        </w:rPr>
      </w:pPr>
      <w:r w:rsidRPr="000077B8">
        <w:rPr>
          <w:rFonts w:ascii="Arial" w:hAnsi="Arial" w:cs="Arial"/>
          <w:bCs/>
          <w:sz w:val="22"/>
          <w:szCs w:val="22"/>
          <w:lang w:val="es-ES"/>
        </w:rPr>
        <w:t xml:space="preserve">Espinosa-Diez C., Wilson R., </w:t>
      </w:r>
      <w:proofErr w:type="spellStart"/>
      <w:r w:rsidRPr="000077B8">
        <w:rPr>
          <w:rFonts w:ascii="Arial" w:hAnsi="Arial" w:cs="Arial"/>
          <w:bCs/>
          <w:sz w:val="22"/>
          <w:szCs w:val="22"/>
          <w:lang w:val="es-ES"/>
        </w:rPr>
        <w:t>Chatterjee</w:t>
      </w:r>
      <w:proofErr w:type="spellEnd"/>
      <w:r w:rsidRPr="000077B8">
        <w:rPr>
          <w:rFonts w:ascii="Arial" w:hAnsi="Arial" w:cs="Arial"/>
          <w:bCs/>
          <w:sz w:val="22"/>
          <w:szCs w:val="22"/>
          <w:lang w:val="es-ES"/>
        </w:rPr>
        <w:t xml:space="preserve"> N., </w:t>
      </w:r>
      <w:proofErr w:type="spellStart"/>
      <w:r w:rsidRPr="000077B8">
        <w:rPr>
          <w:rFonts w:ascii="Arial" w:hAnsi="Arial" w:cs="Arial"/>
          <w:bCs/>
          <w:sz w:val="22"/>
          <w:szCs w:val="22"/>
          <w:lang w:val="es-ES"/>
        </w:rPr>
        <w:t>Hipfinger</w:t>
      </w:r>
      <w:proofErr w:type="spellEnd"/>
      <w:r w:rsidRPr="000077B8">
        <w:rPr>
          <w:rFonts w:ascii="Arial" w:hAnsi="Arial" w:cs="Arial"/>
          <w:bCs/>
          <w:sz w:val="22"/>
          <w:szCs w:val="22"/>
          <w:lang w:val="es-ES"/>
        </w:rPr>
        <w:t xml:space="preserve"> C., </w:t>
      </w:r>
      <w:proofErr w:type="spellStart"/>
      <w:r w:rsidRPr="000077B8">
        <w:rPr>
          <w:rFonts w:ascii="Arial" w:hAnsi="Arial" w:cs="Arial"/>
          <w:bCs/>
          <w:sz w:val="22"/>
          <w:szCs w:val="22"/>
          <w:lang w:val="es-ES"/>
        </w:rPr>
        <w:t>Ruhl</w:t>
      </w:r>
      <w:proofErr w:type="spellEnd"/>
      <w:r w:rsidRPr="000077B8">
        <w:rPr>
          <w:rFonts w:ascii="Arial" w:hAnsi="Arial" w:cs="Arial"/>
          <w:bCs/>
          <w:sz w:val="22"/>
          <w:szCs w:val="22"/>
          <w:lang w:val="es-ES"/>
        </w:rPr>
        <w:t xml:space="preserve"> R., Hudson C., Helms E., </w:t>
      </w:r>
      <w:proofErr w:type="spellStart"/>
      <w:r w:rsidRPr="000077B8">
        <w:rPr>
          <w:rFonts w:ascii="Arial" w:hAnsi="Arial" w:cs="Arial"/>
          <w:bCs/>
          <w:sz w:val="22"/>
          <w:szCs w:val="22"/>
          <w:lang w:val="es-ES"/>
        </w:rPr>
        <w:t>Kanner</w:t>
      </w:r>
      <w:proofErr w:type="spellEnd"/>
      <w:r w:rsidRPr="000077B8">
        <w:rPr>
          <w:rFonts w:ascii="Arial" w:hAnsi="Arial" w:cs="Arial"/>
          <w:bCs/>
          <w:sz w:val="22"/>
          <w:szCs w:val="22"/>
          <w:lang w:val="es-ES"/>
        </w:rPr>
        <w:t xml:space="preserve"> N and </w:t>
      </w:r>
      <w:r w:rsidRPr="000077B8">
        <w:rPr>
          <w:rFonts w:ascii="Arial" w:hAnsi="Arial" w:cs="Arial"/>
          <w:b/>
          <w:bCs/>
          <w:sz w:val="22"/>
          <w:szCs w:val="22"/>
          <w:lang w:val="es-ES"/>
        </w:rPr>
        <w:t>Anand S.</w:t>
      </w:r>
      <w:r w:rsidRPr="000077B8">
        <w:rPr>
          <w:rFonts w:ascii="Arial" w:hAnsi="Arial" w:cs="Arial"/>
          <w:bCs/>
          <w:sz w:val="22"/>
          <w:szCs w:val="22"/>
        </w:rPr>
        <w:tab/>
      </w:r>
      <w:r w:rsidRPr="000077B8">
        <w:rPr>
          <w:rFonts w:ascii="Arial" w:hAnsi="Arial" w:cs="Arial"/>
          <w:bCs/>
          <w:iCs/>
          <w:sz w:val="22"/>
          <w:szCs w:val="22"/>
        </w:rPr>
        <w:t>Radiation-induced microRNA targets DNA repair complex and reprograms the tumor microenvironment.</w:t>
      </w:r>
      <w:r w:rsidRPr="000077B8">
        <w:rPr>
          <w:rFonts w:ascii="Arial" w:hAnsi="Arial" w:cs="Arial"/>
          <w:b/>
          <w:bCs/>
          <w:iCs/>
          <w:sz w:val="22"/>
          <w:szCs w:val="22"/>
        </w:rPr>
        <w:t xml:space="preserve"> </w:t>
      </w:r>
      <w:r w:rsidRPr="000077B8">
        <w:rPr>
          <w:rFonts w:ascii="Arial" w:hAnsi="Arial" w:cs="Arial"/>
          <w:bCs/>
          <w:i/>
          <w:iCs/>
          <w:sz w:val="22"/>
          <w:szCs w:val="22"/>
        </w:rPr>
        <w:t>EACR</w:t>
      </w:r>
      <w:r w:rsidRPr="000077B8">
        <w:rPr>
          <w:rFonts w:ascii="Arial" w:hAnsi="Arial" w:cs="Arial"/>
          <w:b/>
          <w:bCs/>
          <w:iCs/>
          <w:sz w:val="22"/>
          <w:szCs w:val="22"/>
        </w:rPr>
        <w:t>-</w:t>
      </w:r>
      <w:r w:rsidRPr="000077B8">
        <w:rPr>
          <w:rFonts w:ascii="Arial" w:hAnsi="Arial" w:cs="Arial"/>
          <w:bCs/>
          <w:i/>
          <w:iCs/>
          <w:sz w:val="22"/>
          <w:szCs w:val="22"/>
        </w:rPr>
        <w:t>Radiation Break-through: from DNA damage responses to precision cancer therapy</w:t>
      </w:r>
      <w:r w:rsidRPr="000077B8">
        <w:rPr>
          <w:rFonts w:ascii="Arial" w:hAnsi="Arial" w:cs="Arial"/>
          <w:bCs/>
          <w:iCs/>
          <w:sz w:val="22"/>
          <w:szCs w:val="22"/>
        </w:rPr>
        <w:t>. 2018. Oxford, UK.</w:t>
      </w:r>
    </w:p>
    <w:p w14:paraId="2A3CBA03" w14:textId="77777777" w:rsidR="0047584E" w:rsidRPr="00416E43" w:rsidRDefault="0047584E" w:rsidP="0047584E">
      <w:pPr>
        <w:spacing w:after="120"/>
        <w:ind w:left="1440"/>
        <w:rPr>
          <w:rFonts w:ascii="Arial" w:hAnsi="Arial"/>
          <w:bCs/>
          <w:i/>
          <w:sz w:val="22"/>
          <w:szCs w:val="22"/>
        </w:rPr>
      </w:pPr>
      <w:r w:rsidRPr="000077B8">
        <w:rPr>
          <w:rFonts w:ascii="Arial" w:hAnsi="Arial"/>
          <w:bCs/>
          <w:i/>
          <w:sz w:val="22"/>
          <w:szCs w:val="22"/>
        </w:rPr>
        <w:t>*Best poster Award and Travel Award to Dr. Espinosa-Diez.</w:t>
      </w:r>
    </w:p>
    <w:p w14:paraId="00FF5AAE" w14:textId="77777777" w:rsidR="0047584E" w:rsidRPr="0047584E" w:rsidRDefault="0047584E" w:rsidP="0047584E">
      <w:pPr>
        <w:widowControl w:val="0"/>
        <w:tabs>
          <w:tab w:val="left" w:pos="916"/>
          <w:tab w:val="left" w:pos="6917"/>
        </w:tabs>
        <w:ind w:left="108" w:right="136"/>
        <w:rPr>
          <w:rFonts w:ascii="Arial" w:hAnsi="Arial"/>
          <w:bCs/>
          <w:sz w:val="22"/>
          <w:szCs w:val="22"/>
        </w:rPr>
      </w:pPr>
    </w:p>
    <w:p w14:paraId="48120E8F" w14:textId="1144A67B" w:rsidR="000F0588" w:rsidRPr="00BF7437" w:rsidRDefault="000F0588" w:rsidP="00C2022D">
      <w:pPr>
        <w:widowControl w:val="0"/>
        <w:shd w:val="clear" w:color="auto" w:fill="E6E6E6"/>
        <w:ind w:left="-360" w:right="-306"/>
        <w:rPr>
          <w:rFonts w:ascii="Arial" w:hAnsi="Arial"/>
          <w:b/>
          <w:sz w:val="22"/>
          <w:szCs w:val="22"/>
        </w:rPr>
      </w:pPr>
      <w:r w:rsidRPr="00BF7437">
        <w:rPr>
          <w:rFonts w:ascii="Arial" w:hAnsi="Arial"/>
          <w:b/>
          <w:sz w:val="22"/>
          <w:szCs w:val="22"/>
        </w:rPr>
        <w:t>V.  PROFESSIONAL ACTIVITIES</w:t>
      </w:r>
      <w:r w:rsidR="007B139F" w:rsidRPr="00BF7437">
        <w:rPr>
          <w:rFonts w:ascii="Arial" w:hAnsi="Arial"/>
          <w:b/>
          <w:sz w:val="22"/>
          <w:szCs w:val="22"/>
        </w:rPr>
        <w:t>:</w:t>
      </w:r>
    </w:p>
    <w:p w14:paraId="77C565BA" w14:textId="5E207D98" w:rsidR="000F0588" w:rsidRPr="00BF7437" w:rsidRDefault="000F0588" w:rsidP="007B139F">
      <w:pPr>
        <w:widowControl w:val="0"/>
        <w:spacing w:after="120"/>
        <w:rPr>
          <w:rFonts w:ascii="Arial" w:hAnsi="Arial"/>
          <w:b/>
          <w:sz w:val="22"/>
          <w:szCs w:val="22"/>
          <w:u w:val="single"/>
        </w:rPr>
      </w:pPr>
      <w:r w:rsidRPr="00BF7437">
        <w:rPr>
          <w:rFonts w:ascii="Arial" w:hAnsi="Arial"/>
          <w:b/>
          <w:sz w:val="22"/>
          <w:szCs w:val="22"/>
          <w:u w:val="single"/>
        </w:rPr>
        <w:t xml:space="preserve">Ad hoc </w:t>
      </w:r>
      <w:r w:rsidR="00D16CE8" w:rsidRPr="00BF7437">
        <w:rPr>
          <w:rFonts w:ascii="Arial" w:hAnsi="Arial"/>
          <w:b/>
          <w:sz w:val="22"/>
          <w:szCs w:val="22"/>
          <w:u w:val="single"/>
        </w:rPr>
        <w:t>manuscript</w:t>
      </w:r>
      <w:r w:rsidR="00A44E73" w:rsidRPr="00BF7437">
        <w:rPr>
          <w:rFonts w:ascii="Arial" w:hAnsi="Arial"/>
          <w:b/>
          <w:sz w:val="22"/>
          <w:szCs w:val="22"/>
          <w:u w:val="single"/>
        </w:rPr>
        <w:t xml:space="preserve"> </w:t>
      </w:r>
      <w:r w:rsidRPr="00BF7437">
        <w:rPr>
          <w:rFonts w:ascii="Arial" w:hAnsi="Arial"/>
          <w:b/>
          <w:sz w:val="22"/>
          <w:szCs w:val="22"/>
          <w:u w:val="single"/>
        </w:rPr>
        <w:t>reviewing</w:t>
      </w:r>
    </w:p>
    <w:tbl>
      <w:tblPr>
        <w:tblW w:w="9052" w:type="dxa"/>
        <w:tblInd w:w="108" w:type="dxa"/>
        <w:tblLook w:val="0000" w:firstRow="0" w:lastRow="0" w:firstColumn="0" w:lastColumn="0" w:noHBand="0" w:noVBand="0"/>
      </w:tblPr>
      <w:tblGrid>
        <w:gridCol w:w="1623"/>
        <w:gridCol w:w="7429"/>
      </w:tblGrid>
      <w:tr w:rsidR="00344337" w:rsidRPr="00BF7437" w14:paraId="380FBBA4" w14:textId="77777777" w:rsidTr="00344337">
        <w:trPr>
          <w:trHeight w:val="221"/>
        </w:trPr>
        <w:tc>
          <w:tcPr>
            <w:tcW w:w="1623" w:type="dxa"/>
          </w:tcPr>
          <w:p w14:paraId="48C5455E" w14:textId="5601AC66" w:rsidR="00AA3FA2" w:rsidRPr="00BF7437" w:rsidRDefault="007B139F" w:rsidP="00C96DF8">
            <w:pPr>
              <w:widowControl w:val="0"/>
              <w:spacing w:line="276" w:lineRule="auto"/>
              <w:ind w:right="-116"/>
              <w:rPr>
                <w:rFonts w:ascii="Arial" w:hAnsi="Arial" w:cs="Arial"/>
                <w:sz w:val="22"/>
                <w:szCs w:val="22"/>
                <w:lang w:bidi="x-none"/>
              </w:rPr>
            </w:pPr>
            <w:r w:rsidRPr="00BF7437">
              <w:rPr>
                <w:rFonts w:ascii="Arial" w:hAnsi="Arial" w:cs="Arial"/>
                <w:sz w:val="22"/>
                <w:szCs w:val="22"/>
                <w:lang w:bidi="x-none"/>
              </w:rPr>
              <w:t>2012</w:t>
            </w:r>
          </w:p>
        </w:tc>
        <w:tc>
          <w:tcPr>
            <w:tcW w:w="7429" w:type="dxa"/>
          </w:tcPr>
          <w:p w14:paraId="5303137E" w14:textId="1F7F20EA" w:rsidR="00AA3FA2" w:rsidRPr="00BF7437" w:rsidRDefault="007B139F" w:rsidP="00C96DF8">
            <w:pPr>
              <w:widowControl w:val="0"/>
              <w:spacing w:line="276" w:lineRule="auto"/>
              <w:jc w:val="both"/>
              <w:rPr>
                <w:rFonts w:ascii="Arial" w:hAnsi="Arial" w:cs="Arial"/>
                <w:sz w:val="22"/>
                <w:szCs w:val="22"/>
                <w:lang w:bidi="x-none"/>
              </w:rPr>
            </w:pPr>
            <w:r w:rsidRPr="00BF7437">
              <w:rPr>
                <w:rFonts w:ascii="Arial" w:hAnsi="Arial" w:cs="Arial"/>
                <w:sz w:val="22"/>
                <w:szCs w:val="22"/>
                <w:lang w:bidi="x-none"/>
              </w:rPr>
              <w:t>Angiogenesis</w:t>
            </w:r>
            <w:r w:rsidR="00660FD2" w:rsidRPr="00BF7437">
              <w:rPr>
                <w:rFonts w:ascii="Arial" w:hAnsi="Arial" w:cs="Arial"/>
                <w:sz w:val="22"/>
                <w:szCs w:val="22"/>
                <w:lang w:bidi="x-none"/>
              </w:rPr>
              <w:t>,</w:t>
            </w:r>
            <w:r w:rsidRPr="00BF7437">
              <w:rPr>
                <w:rFonts w:ascii="Arial" w:hAnsi="Arial" w:cs="Arial"/>
                <w:sz w:val="22"/>
                <w:szCs w:val="22"/>
                <w:lang w:bidi="x-none"/>
              </w:rPr>
              <w:t xml:space="preserve"> Cancer Letters</w:t>
            </w:r>
          </w:p>
        </w:tc>
      </w:tr>
      <w:tr w:rsidR="00344337" w:rsidRPr="00BF7437" w14:paraId="567DB464" w14:textId="77777777" w:rsidTr="00344337">
        <w:trPr>
          <w:trHeight w:val="687"/>
        </w:trPr>
        <w:tc>
          <w:tcPr>
            <w:tcW w:w="1623" w:type="dxa"/>
          </w:tcPr>
          <w:p w14:paraId="12833815" w14:textId="77777777" w:rsidR="00AA3FA2" w:rsidRPr="000961A8" w:rsidRDefault="007B139F" w:rsidP="00C96DF8">
            <w:pPr>
              <w:widowControl w:val="0"/>
              <w:spacing w:line="276" w:lineRule="auto"/>
              <w:ind w:right="-116"/>
              <w:rPr>
                <w:rFonts w:ascii="Arial" w:hAnsi="Arial" w:cs="Arial"/>
                <w:sz w:val="22"/>
                <w:szCs w:val="22"/>
                <w:lang w:bidi="x-none"/>
              </w:rPr>
            </w:pPr>
            <w:r w:rsidRPr="000961A8">
              <w:rPr>
                <w:rFonts w:ascii="Arial" w:hAnsi="Arial" w:cs="Arial"/>
                <w:sz w:val="22"/>
                <w:szCs w:val="22"/>
                <w:lang w:bidi="x-none"/>
              </w:rPr>
              <w:t>2013</w:t>
            </w:r>
          </w:p>
          <w:p w14:paraId="6733FCDD" w14:textId="50788626" w:rsidR="0048480F" w:rsidRPr="000961A8" w:rsidRDefault="0048480F" w:rsidP="00C96DF8">
            <w:pPr>
              <w:widowControl w:val="0"/>
              <w:spacing w:line="276" w:lineRule="auto"/>
              <w:ind w:right="-116"/>
              <w:rPr>
                <w:rFonts w:ascii="Arial" w:hAnsi="Arial" w:cs="Arial"/>
                <w:sz w:val="22"/>
                <w:szCs w:val="22"/>
                <w:lang w:bidi="x-none"/>
              </w:rPr>
            </w:pPr>
            <w:r w:rsidRPr="000961A8">
              <w:rPr>
                <w:rFonts w:ascii="Arial" w:hAnsi="Arial" w:cs="Arial"/>
                <w:sz w:val="22"/>
                <w:szCs w:val="22"/>
                <w:lang w:bidi="x-none"/>
              </w:rPr>
              <w:t>2014</w:t>
            </w:r>
          </w:p>
          <w:p w14:paraId="1516A239" w14:textId="77777777" w:rsidR="0059683E" w:rsidRPr="000961A8" w:rsidRDefault="0059683E" w:rsidP="00C96DF8">
            <w:pPr>
              <w:widowControl w:val="0"/>
              <w:spacing w:line="276" w:lineRule="auto"/>
              <w:ind w:right="-116"/>
              <w:rPr>
                <w:rFonts w:ascii="Arial" w:hAnsi="Arial" w:cs="Arial"/>
                <w:sz w:val="22"/>
                <w:szCs w:val="22"/>
                <w:lang w:bidi="x-none"/>
              </w:rPr>
            </w:pPr>
            <w:r w:rsidRPr="000961A8">
              <w:rPr>
                <w:rFonts w:ascii="Arial" w:hAnsi="Arial" w:cs="Arial"/>
                <w:sz w:val="22"/>
                <w:szCs w:val="22"/>
                <w:lang w:bidi="x-none"/>
              </w:rPr>
              <w:t>2015</w:t>
            </w:r>
          </w:p>
          <w:p w14:paraId="4E9E4783" w14:textId="7978A81A" w:rsidR="004F44F2" w:rsidRPr="000961A8" w:rsidRDefault="004F44F2" w:rsidP="00C96DF8">
            <w:pPr>
              <w:widowControl w:val="0"/>
              <w:spacing w:line="276" w:lineRule="auto"/>
              <w:ind w:right="-116"/>
              <w:rPr>
                <w:rFonts w:ascii="Arial" w:hAnsi="Arial" w:cs="Arial"/>
                <w:sz w:val="22"/>
                <w:szCs w:val="22"/>
                <w:lang w:bidi="x-none"/>
              </w:rPr>
            </w:pPr>
            <w:r w:rsidRPr="000961A8">
              <w:rPr>
                <w:rFonts w:ascii="Arial" w:hAnsi="Arial" w:cs="Arial"/>
                <w:sz w:val="22"/>
                <w:szCs w:val="22"/>
                <w:lang w:bidi="x-none"/>
              </w:rPr>
              <w:t>2016</w:t>
            </w:r>
            <w:r w:rsidR="00E0466A" w:rsidRPr="000961A8">
              <w:rPr>
                <w:rFonts w:ascii="Arial" w:hAnsi="Arial" w:cs="Arial"/>
                <w:sz w:val="22"/>
                <w:szCs w:val="22"/>
                <w:lang w:bidi="x-none"/>
              </w:rPr>
              <w:t>-</w:t>
            </w:r>
          </w:p>
        </w:tc>
        <w:tc>
          <w:tcPr>
            <w:tcW w:w="7429" w:type="dxa"/>
          </w:tcPr>
          <w:p w14:paraId="3BA05FAD" w14:textId="547E42DD" w:rsidR="00AA3FA2" w:rsidRPr="000961A8" w:rsidRDefault="007B139F" w:rsidP="00C96DF8">
            <w:pPr>
              <w:widowControl w:val="0"/>
              <w:spacing w:line="276" w:lineRule="auto"/>
              <w:jc w:val="both"/>
              <w:rPr>
                <w:rFonts w:ascii="Arial" w:hAnsi="Arial" w:cs="Arial"/>
                <w:sz w:val="22"/>
                <w:szCs w:val="22"/>
                <w:lang w:bidi="x-none"/>
              </w:rPr>
            </w:pPr>
            <w:r w:rsidRPr="000961A8">
              <w:rPr>
                <w:rFonts w:ascii="Arial" w:hAnsi="Arial" w:cs="Arial"/>
                <w:sz w:val="22"/>
                <w:szCs w:val="22"/>
                <w:lang w:bidi="x-none"/>
              </w:rPr>
              <w:t xml:space="preserve">Angiogenesis, </w:t>
            </w:r>
            <w:proofErr w:type="spellStart"/>
            <w:r w:rsidRPr="000961A8">
              <w:rPr>
                <w:rFonts w:ascii="Arial" w:hAnsi="Arial" w:cs="Arial"/>
                <w:sz w:val="22"/>
                <w:szCs w:val="22"/>
                <w:lang w:bidi="x-none"/>
              </w:rPr>
              <w:t>Oncotargets</w:t>
            </w:r>
            <w:proofErr w:type="spellEnd"/>
            <w:r w:rsidRPr="000961A8">
              <w:rPr>
                <w:rFonts w:ascii="Arial" w:hAnsi="Arial" w:cs="Arial"/>
                <w:sz w:val="22"/>
                <w:szCs w:val="22"/>
                <w:lang w:bidi="x-none"/>
              </w:rPr>
              <w:t xml:space="preserve"> &amp; Therapy, Nature Methods</w:t>
            </w:r>
            <w:r w:rsidR="00720650" w:rsidRPr="000961A8">
              <w:rPr>
                <w:rFonts w:ascii="Arial" w:hAnsi="Arial" w:cs="Arial"/>
                <w:sz w:val="22"/>
                <w:szCs w:val="22"/>
                <w:lang w:bidi="x-none"/>
              </w:rPr>
              <w:t>, Vascular Cell</w:t>
            </w:r>
          </w:p>
          <w:p w14:paraId="3ABF2DCE" w14:textId="1EA0A3E0" w:rsidR="0048480F" w:rsidRPr="000961A8" w:rsidRDefault="0059683E" w:rsidP="00C96DF8">
            <w:pPr>
              <w:widowControl w:val="0"/>
              <w:spacing w:line="276" w:lineRule="auto"/>
              <w:jc w:val="both"/>
              <w:rPr>
                <w:rFonts w:ascii="Arial" w:hAnsi="Arial" w:cs="Arial"/>
                <w:sz w:val="22"/>
                <w:szCs w:val="22"/>
                <w:lang w:bidi="x-none"/>
              </w:rPr>
            </w:pPr>
            <w:proofErr w:type="spellStart"/>
            <w:r w:rsidRPr="000961A8">
              <w:rPr>
                <w:rFonts w:ascii="Arial" w:hAnsi="Arial" w:cs="Arial"/>
                <w:sz w:val="22"/>
                <w:szCs w:val="22"/>
                <w:lang w:bidi="x-none"/>
              </w:rPr>
              <w:t>Oncotargets</w:t>
            </w:r>
            <w:proofErr w:type="spellEnd"/>
            <w:r w:rsidR="0048480F" w:rsidRPr="000961A8">
              <w:rPr>
                <w:rFonts w:ascii="Arial" w:hAnsi="Arial" w:cs="Arial"/>
                <w:sz w:val="22"/>
                <w:szCs w:val="22"/>
                <w:lang w:bidi="x-none"/>
              </w:rPr>
              <w:t xml:space="preserve"> &amp; Therapy</w:t>
            </w:r>
            <w:r w:rsidR="00720650" w:rsidRPr="000961A8">
              <w:rPr>
                <w:rFonts w:ascii="Arial" w:hAnsi="Arial" w:cs="Arial"/>
                <w:sz w:val="22"/>
                <w:szCs w:val="22"/>
                <w:lang w:bidi="x-none"/>
              </w:rPr>
              <w:t>, PNAS</w:t>
            </w:r>
          </w:p>
          <w:p w14:paraId="1815BD94" w14:textId="77777777" w:rsidR="0059683E" w:rsidRPr="000961A8" w:rsidRDefault="0048480F" w:rsidP="00C96DF8">
            <w:pPr>
              <w:widowControl w:val="0"/>
              <w:spacing w:line="276" w:lineRule="auto"/>
              <w:jc w:val="both"/>
              <w:rPr>
                <w:rFonts w:ascii="Arial" w:hAnsi="Arial" w:cs="Arial"/>
                <w:sz w:val="22"/>
                <w:szCs w:val="22"/>
                <w:lang w:bidi="x-none"/>
              </w:rPr>
            </w:pPr>
            <w:proofErr w:type="spellStart"/>
            <w:r w:rsidRPr="000961A8">
              <w:rPr>
                <w:rFonts w:ascii="Arial" w:hAnsi="Arial" w:cs="Arial"/>
                <w:sz w:val="22"/>
                <w:szCs w:val="22"/>
                <w:lang w:bidi="x-none"/>
              </w:rPr>
              <w:t>Oncotargets</w:t>
            </w:r>
            <w:proofErr w:type="spellEnd"/>
            <w:r w:rsidRPr="000961A8">
              <w:rPr>
                <w:rFonts w:ascii="Arial" w:hAnsi="Arial" w:cs="Arial"/>
                <w:sz w:val="22"/>
                <w:szCs w:val="22"/>
                <w:lang w:bidi="x-none"/>
              </w:rPr>
              <w:t xml:space="preserve"> &amp; Therapy</w:t>
            </w:r>
            <w:r w:rsidR="00561EF6" w:rsidRPr="000961A8">
              <w:rPr>
                <w:rFonts w:ascii="Arial" w:hAnsi="Arial" w:cs="Arial"/>
                <w:sz w:val="22"/>
                <w:szCs w:val="22"/>
                <w:lang w:bidi="x-none"/>
              </w:rPr>
              <w:t>,</w:t>
            </w:r>
            <w:r w:rsidRPr="000961A8">
              <w:rPr>
                <w:rFonts w:ascii="Arial" w:hAnsi="Arial" w:cs="Arial"/>
                <w:sz w:val="22"/>
                <w:szCs w:val="22"/>
                <w:lang w:bidi="x-none"/>
              </w:rPr>
              <w:t xml:space="preserve"> Breast Cancer: Targets and Therapy</w:t>
            </w:r>
          </w:p>
          <w:p w14:paraId="292A4AA0" w14:textId="24D5E568" w:rsidR="004F44F2" w:rsidRPr="00BF7437" w:rsidRDefault="004F44F2" w:rsidP="00C96DF8">
            <w:pPr>
              <w:widowControl w:val="0"/>
              <w:spacing w:line="276" w:lineRule="auto"/>
              <w:jc w:val="both"/>
              <w:rPr>
                <w:rFonts w:ascii="Arial" w:hAnsi="Arial" w:cs="Arial"/>
                <w:sz w:val="22"/>
                <w:szCs w:val="22"/>
                <w:lang w:bidi="x-none"/>
              </w:rPr>
            </w:pPr>
            <w:proofErr w:type="spellStart"/>
            <w:r w:rsidRPr="000961A8">
              <w:rPr>
                <w:rFonts w:ascii="Arial" w:hAnsi="Arial" w:cs="Arial"/>
                <w:sz w:val="22"/>
                <w:szCs w:val="22"/>
                <w:lang w:bidi="x-none"/>
              </w:rPr>
              <w:t>Oncotargets</w:t>
            </w:r>
            <w:proofErr w:type="spellEnd"/>
            <w:r w:rsidRPr="000961A8">
              <w:rPr>
                <w:rFonts w:ascii="Arial" w:hAnsi="Arial" w:cs="Arial"/>
                <w:sz w:val="22"/>
                <w:szCs w:val="22"/>
                <w:lang w:bidi="x-none"/>
              </w:rPr>
              <w:t xml:space="preserve"> &amp; Therapy</w:t>
            </w:r>
            <w:r w:rsidR="006C10CF" w:rsidRPr="000961A8">
              <w:rPr>
                <w:rFonts w:ascii="Arial" w:hAnsi="Arial" w:cs="Arial"/>
                <w:sz w:val="22"/>
                <w:szCs w:val="22"/>
                <w:lang w:bidi="x-none"/>
              </w:rPr>
              <w:t>, Nature Communications</w:t>
            </w:r>
            <w:r w:rsidR="00CD2236" w:rsidRPr="000961A8">
              <w:rPr>
                <w:rFonts w:ascii="Arial" w:hAnsi="Arial" w:cs="Arial"/>
                <w:sz w:val="22"/>
                <w:szCs w:val="22"/>
                <w:lang w:bidi="x-none"/>
              </w:rPr>
              <w:t>,</w:t>
            </w:r>
            <w:r w:rsidR="00B35B0D" w:rsidRPr="000961A8">
              <w:rPr>
                <w:rFonts w:ascii="Arial" w:hAnsi="Arial" w:cs="Arial"/>
                <w:sz w:val="22"/>
                <w:szCs w:val="22"/>
                <w:lang w:bidi="x-none"/>
              </w:rPr>
              <w:t xml:space="preserve"> </w:t>
            </w:r>
            <w:r w:rsidR="00CD2236" w:rsidRPr="000961A8">
              <w:rPr>
                <w:rFonts w:ascii="Arial" w:hAnsi="Arial" w:cs="Arial"/>
                <w:sz w:val="22"/>
                <w:szCs w:val="22"/>
                <w:lang w:bidi="x-none"/>
              </w:rPr>
              <w:t>Scientific Reports</w:t>
            </w:r>
            <w:r w:rsidR="00444A30" w:rsidRPr="000961A8">
              <w:rPr>
                <w:rFonts w:ascii="Arial" w:hAnsi="Arial" w:cs="Arial"/>
                <w:sz w:val="22"/>
                <w:szCs w:val="22"/>
                <w:lang w:bidi="x-none"/>
              </w:rPr>
              <w:t>, Cancer Letters</w:t>
            </w:r>
            <w:r w:rsidR="00333497" w:rsidRPr="000961A8">
              <w:rPr>
                <w:rFonts w:ascii="Arial" w:hAnsi="Arial" w:cs="Arial"/>
                <w:sz w:val="22"/>
                <w:szCs w:val="22"/>
                <w:lang w:bidi="x-none"/>
              </w:rPr>
              <w:t>, Cell Death and Differentiation</w:t>
            </w:r>
            <w:r w:rsidR="00B76BEC" w:rsidRPr="000961A8">
              <w:rPr>
                <w:rFonts w:ascii="Arial" w:hAnsi="Arial" w:cs="Arial"/>
                <w:sz w:val="22"/>
                <w:szCs w:val="22"/>
                <w:lang w:bidi="x-none"/>
              </w:rPr>
              <w:t>, Br J Cancer</w:t>
            </w:r>
            <w:r w:rsidR="00E34D8F" w:rsidRPr="000961A8">
              <w:rPr>
                <w:rFonts w:ascii="Arial" w:hAnsi="Arial" w:cs="Arial"/>
                <w:sz w:val="22"/>
                <w:szCs w:val="22"/>
                <w:lang w:bidi="x-none"/>
              </w:rPr>
              <w:t xml:space="preserve">, Am. J. </w:t>
            </w:r>
            <w:proofErr w:type="spellStart"/>
            <w:r w:rsidR="00E34D8F" w:rsidRPr="000961A8">
              <w:rPr>
                <w:rFonts w:ascii="Arial" w:hAnsi="Arial" w:cs="Arial"/>
                <w:sz w:val="22"/>
                <w:szCs w:val="22"/>
                <w:lang w:bidi="x-none"/>
              </w:rPr>
              <w:t>Pathol</w:t>
            </w:r>
            <w:proofErr w:type="spellEnd"/>
            <w:r w:rsidR="00E0466A" w:rsidRPr="000961A8">
              <w:rPr>
                <w:rFonts w:ascii="Arial" w:hAnsi="Arial" w:cs="Arial"/>
                <w:sz w:val="22"/>
                <w:szCs w:val="22"/>
                <w:lang w:bidi="x-none"/>
              </w:rPr>
              <w:t>, Am. J. Physiology</w:t>
            </w:r>
          </w:p>
        </w:tc>
      </w:tr>
    </w:tbl>
    <w:p w14:paraId="2E7689D7" w14:textId="77777777" w:rsidR="000F0588" w:rsidRPr="00BF7437" w:rsidRDefault="000F0588" w:rsidP="000F0588">
      <w:pPr>
        <w:widowControl w:val="0"/>
        <w:rPr>
          <w:rFonts w:ascii="Arial" w:hAnsi="Arial"/>
          <w:sz w:val="22"/>
          <w:szCs w:val="22"/>
        </w:rPr>
      </w:pPr>
    </w:p>
    <w:p w14:paraId="2AC53C1F" w14:textId="52E55E38" w:rsidR="008638EF" w:rsidRPr="00BF7437" w:rsidRDefault="008638EF" w:rsidP="007B139F">
      <w:pPr>
        <w:pStyle w:val="Heading8"/>
        <w:keepNext w:val="0"/>
        <w:widowControl w:val="0"/>
        <w:spacing w:after="120"/>
        <w:ind w:left="-86"/>
        <w:rPr>
          <w:rFonts w:ascii="Arial" w:hAnsi="Arial"/>
          <w:b w:val="0"/>
          <w:sz w:val="22"/>
          <w:szCs w:val="22"/>
        </w:rPr>
      </w:pPr>
      <w:r w:rsidRPr="00BF7437">
        <w:rPr>
          <w:rFonts w:ascii="Arial" w:hAnsi="Arial"/>
          <w:sz w:val="22"/>
          <w:szCs w:val="22"/>
          <w:u w:val="single"/>
        </w:rPr>
        <w:t>Other Professional Ad Hoc Service</w:t>
      </w:r>
    </w:p>
    <w:tbl>
      <w:tblPr>
        <w:tblW w:w="10663" w:type="dxa"/>
        <w:tblLook w:val="0000" w:firstRow="0" w:lastRow="0" w:firstColumn="0" w:lastColumn="0" w:noHBand="0" w:noVBand="0"/>
      </w:tblPr>
      <w:tblGrid>
        <w:gridCol w:w="1368"/>
        <w:gridCol w:w="6505"/>
        <w:gridCol w:w="2790"/>
      </w:tblGrid>
      <w:tr w:rsidR="00344337" w:rsidRPr="00BF7437" w14:paraId="5753252E" w14:textId="77777777" w:rsidTr="0099042F">
        <w:trPr>
          <w:trHeight w:val="270"/>
        </w:trPr>
        <w:tc>
          <w:tcPr>
            <w:tcW w:w="1368" w:type="dxa"/>
          </w:tcPr>
          <w:p w14:paraId="6DBD40EC" w14:textId="1CD13162" w:rsidR="00AA3FA2" w:rsidRPr="00BF7437" w:rsidRDefault="007B139F" w:rsidP="00AA3FA2">
            <w:pPr>
              <w:widowControl w:val="0"/>
              <w:rPr>
                <w:rFonts w:ascii="Arial" w:hAnsi="Arial"/>
                <w:caps/>
                <w:sz w:val="22"/>
                <w:szCs w:val="22"/>
                <w:lang w:bidi="x-none"/>
              </w:rPr>
            </w:pPr>
            <w:r w:rsidRPr="00BF7437">
              <w:rPr>
                <w:rFonts w:ascii="Arial" w:hAnsi="Arial"/>
                <w:caps/>
                <w:sz w:val="22"/>
                <w:szCs w:val="22"/>
                <w:lang w:bidi="x-none"/>
              </w:rPr>
              <w:t>2013</w:t>
            </w:r>
          </w:p>
        </w:tc>
        <w:tc>
          <w:tcPr>
            <w:tcW w:w="6505" w:type="dxa"/>
          </w:tcPr>
          <w:p w14:paraId="10709925" w14:textId="20604968" w:rsidR="00AA3FA2" w:rsidRPr="00BF7437" w:rsidRDefault="007B139F" w:rsidP="00AA3FA2">
            <w:pPr>
              <w:widowControl w:val="0"/>
              <w:ind w:left="-18" w:right="-18"/>
              <w:jc w:val="both"/>
              <w:rPr>
                <w:rFonts w:ascii="Arial" w:hAnsi="Arial"/>
                <w:sz w:val="22"/>
                <w:szCs w:val="22"/>
                <w:lang w:bidi="x-none"/>
              </w:rPr>
            </w:pPr>
            <w:r w:rsidRPr="00BF7437">
              <w:rPr>
                <w:rFonts w:ascii="Arial" w:hAnsi="Arial"/>
                <w:sz w:val="22"/>
                <w:szCs w:val="22"/>
                <w:lang w:bidi="x-none"/>
              </w:rPr>
              <w:t>Heart Research UK</w:t>
            </w:r>
          </w:p>
        </w:tc>
        <w:tc>
          <w:tcPr>
            <w:tcW w:w="2790" w:type="dxa"/>
          </w:tcPr>
          <w:p w14:paraId="4AAFDA36" w14:textId="28ECD53A" w:rsidR="00AA3FA2" w:rsidRPr="00BF7437" w:rsidRDefault="007B139F" w:rsidP="00AA3FA2">
            <w:pPr>
              <w:widowControl w:val="0"/>
              <w:rPr>
                <w:rFonts w:ascii="Arial" w:hAnsi="Arial"/>
                <w:sz w:val="22"/>
                <w:szCs w:val="22"/>
                <w:lang w:bidi="x-none"/>
              </w:rPr>
            </w:pPr>
            <w:r w:rsidRPr="00BF7437">
              <w:rPr>
                <w:rFonts w:ascii="Arial" w:hAnsi="Arial"/>
                <w:sz w:val="22"/>
                <w:szCs w:val="22"/>
                <w:lang w:bidi="x-none"/>
              </w:rPr>
              <w:t>Grant Reviewer</w:t>
            </w:r>
          </w:p>
        </w:tc>
      </w:tr>
      <w:tr w:rsidR="00344337" w:rsidRPr="00BF7437" w14:paraId="4ABC9D9F" w14:textId="77777777" w:rsidTr="0099042F">
        <w:trPr>
          <w:trHeight w:val="270"/>
        </w:trPr>
        <w:tc>
          <w:tcPr>
            <w:tcW w:w="1368" w:type="dxa"/>
          </w:tcPr>
          <w:p w14:paraId="544057D5" w14:textId="722A73B9" w:rsidR="009434CD" w:rsidRPr="00BF7437" w:rsidRDefault="009434CD" w:rsidP="009434CD">
            <w:pPr>
              <w:widowControl w:val="0"/>
              <w:rPr>
                <w:rFonts w:ascii="Arial" w:hAnsi="Arial"/>
                <w:caps/>
                <w:sz w:val="22"/>
                <w:szCs w:val="22"/>
                <w:lang w:bidi="x-none"/>
              </w:rPr>
            </w:pPr>
            <w:r w:rsidRPr="00BF7437">
              <w:rPr>
                <w:rFonts w:ascii="Arial" w:hAnsi="Arial"/>
                <w:caps/>
                <w:sz w:val="22"/>
                <w:szCs w:val="22"/>
                <w:lang w:bidi="x-none"/>
              </w:rPr>
              <w:t>2014</w:t>
            </w:r>
          </w:p>
        </w:tc>
        <w:tc>
          <w:tcPr>
            <w:tcW w:w="6505" w:type="dxa"/>
          </w:tcPr>
          <w:p w14:paraId="5618DBA2" w14:textId="4C70A444" w:rsidR="009434CD" w:rsidRPr="00BF7437" w:rsidRDefault="009434CD" w:rsidP="009434CD">
            <w:pPr>
              <w:widowControl w:val="0"/>
              <w:ind w:left="-18" w:right="-18"/>
              <w:jc w:val="both"/>
              <w:rPr>
                <w:rFonts w:ascii="Arial" w:hAnsi="Arial"/>
                <w:sz w:val="22"/>
                <w:szCs w:val="22"/>
                <w:lang w:bidi="x-none"/>
              </w:rPr>
            </w:pPr>
            <w:r w:rsidRPr="00BF7437">
              <w:rPr>
                <w:rFonts w:ascii="Arial" w:hAnsi="Arial"/>
                <w:sz w:val="22"/>
                <w:szCs w:val="22"/>
                <w:lang w:bidi="x-none"/>
              </w:rPr>
              <w:t>Technology Foundation STW, Netherlands</w:t>
            </w:r>
          </w:p>
        </w:tc>
        <w:tc>
          <w:tcPr>
            <w:tcW w:w="2790" w:type="dxa"/>
          </w:tcPr>
          <w:p w14:paraId="2F402448" w14:textId="61A68607" w:rsidR="009434CD" w:rsidRPr="00BF7437" w:rsidRDefault="009434CD" w:rsidP="009434CD">
            <w:pPr>
              <w:widowControl w:val="0"/>
              <w:rPr>
                <w:rFonts w:ascii="Arial" w:hAnsi="Arial"/>
                <w:sz w:val="22"/>
                <w:szCs w:val="22"/>
                <w:lang w:bidi="x-none"/>
              </w:rPr>
            </w:pPr>
            <w:r w:rsidRPr="00BF7437">
              <w:rPr>
                <w:rFonts w:ascii="Arial" w:hAnsi="Arial"/>
                <w:sz w:val="22"/>
                <w:szCs w:val="22"/>
                <w:lang w:bidi="x-none"/>
              </w:rPr>
              <w:t>Grant Reviewer</w:t>
            </w:r>
          </w:p>
        </w:tc>
      </w:tr>
      <w:tr w:rsidR="00344337" w:rsidRPr="00BF7437" w14:paraId="2C99CB02" w14:textId="77777777" w:rsidTr="0099042F">
        <w:trPr>
          <w:trHeight w:val="270"/>
        </w:trPr>
        <w:tc>
          <w:tcPr>
            <w:tcW w:w="1368" w:type="dxa"/>
          </w:tcPr>
          <w:p w14:paraId="22DA4EAC" w14:textId="64713B63" w:rsidR="009434CD" w:rsidRPr="00BF7437" w:rsidRDefault="009434CD" w:rsidP="00AA3FA2">
            <w:pPr>
              <w:widowControl w:val="0"/>
              <w:rPr>
                <w:rFonts w:ascii="Arial" w:hAnsi="Arial"/>
                <w:caps/>
                <w:sz w:val="22"/>
                <w:szCs w:val="22"/>
                <w:lang w:bidi="x-none"/>
              </w:rPr>
            </w:pPr>
            <w:r w:rsidRPr="00BF7437">
              <w:rPr>
                <w:rFonts w:ascii="Arial" w:hAnsi="Arial"/>
                <w:caps/>
                <w:sz w:val="22"/>
                <w:szCs w:val="22"/>
                <w:lang w:bidi="x-none"/>
              </w:rPr>
              <w:t>2015</w:t>
            </w:r>
          </w:p>
        </w:tc>
        <w:tc>
          <w:tcPr>
            <w:tcW w:w="6505" w:type="dxa"/>
          </w:tcPr>
          <w:p w14:paraId="2C08F32E" w14:textId="67002D44" w:rsidR="009434CD" w:rsidRPr="00BF7437" w:rsidRDefault="009434CD" w:rsidP="009434CD">
            <w:pPr>
              <w:widowControl w:val="0"/>
              <w:ind w:left="-18" w:right="-18"/>
              <w:jc w:val="both"/>
              <w:rPr>
                <w:rFonts w:ascii="Arial" w:hAnsi="Arial"/>
                <w:sz w:val="22"/>
                <w:szCs w:val="22"/>
                <w:lang w:bidi="x-none"/>
              </w:rPr>
            </w:pPr>
            <w:proofErr w:type="spellStart"/>
            <w:r w:rsidRPr="00BF7437">
              <w:rPr>
                <w:rFonts w:ascii="Arial" w:hAnsi="Arial"/>
                <w:sz w:val="22"/>
                <w:szCs w:val="22"/>
                <w:lang w:bidi="x-none"/>
              </w:rPr>
              <w:t>ScienceMatters</w:t>
            </w:r>
            <w:proofErr w:type="spellEnd"/>
            <w:r w:rsidRPr="00BF7437">
              <w:rPr>
                <w:rFonts w:ascii="Arial" w:hAnsi="Arial"/>
                <w:sz w:val="22"/>
                <w:szCs w:val="22"/>
                <w:lang w:bidi="x-none"/>
              </w:rPr>
              <w:t xml:space="preserve"> Journal</w:t>
            </w:r>
          </w:p>
        </w:tc>
        <w:tc>
          <w:tcPr>
            <w:tcW w:w="2790" w:type="dxa"/>
          </w:tcPr>
          <w:p w14:paraId="144EC2F4" w14:textId="0CD56904" w:rsidR="009434CD" w:rsidRPr="00BF7437" w:rsidRDefault="009434CD" w:rsidP="00AA3FA2">
            <w:pPr>
              <w:widowControl w:val="0"/>
              <w:rPr>
                <w:rFonts w:ascii="Arial" w:hAnsi="Arial"/>
                <w:sz w:val="22"/>
                <w:szCs w:val="22"/>
                <w:lang w:bidi="x-none"/>
              </w:rPr>
            </w:pPr>
            <w:r w:rsidRPr="00BF7437">
              <w:rPr>
                <w:rFonts w:ascii="Arial" w:hAnsi="Arial"/>
                <w:sz w:val="22"/>
                <w:szCs w:val="22"/>
                <w:lang w:bidi="x-none"/>
              </w:rPr>
              <w:t>Editorial Board</w:t>
            </w:r>
          </w:p>
        </w:tc>
      </w:tr>
      <w:tr w:rsidR="00344337" w:rsidRPr="00BF7437" w14:paraId="635159C5" w14:textId="77777777" w:rsidTr="0099042F">
        <w:trPr>
          <w:trHeight w:val="270"/>
        </w:trPr>
        <w:tc>
          <w:tcPr>
            <w:tcW w:w="1368" w:type="dxa"/>
          </w:tcPr>
          <w:p w14:paraId="0A92CE89" w14:textId="25CE437D" w:rsidR="009434CD" w:rsidRPr="00BF7437" w:rsidRDefault="009434CD" w:rsidP="00AA3FA2">
            <w:pPr>
              <w:widowControl w:val="0"/>
              <w:rPr>
                <w:rFonts w:ascii="Arial" w:hAnsi="Arial"/>
                <w:caps/>
                <w:sz w:val="22"/>
                <w:szCs w:val="22"/>
                <w:lang w:bidi="x-none"/>
              </w:rPr>
            </w:pPr>
            <w:r w:rsidRPr="00BF7437">
              <w:rPr>
                <w:rFonts w:ascii="Arial" w:hAnsi="Arial"/>
                <w:caps/>
                <w:sz w:val="22"/>
                <w:szCs w:val="22"/>
                <w:lang w:bidi="x-none"/>
              </w:rPr>
              <w:t>2016</w:t>
            </w:r>
            <w:r w:rsidR="0099042F" w:rsidRPr="00BF7437">
              <w:rPr>
                <w:rFonts w:ascii="Arial" w:hAnsi="Arial"/>
                <w:caps/>
                <w:sz w:val="22"/>
                <w:szCs w:val="22"/>
                <w:lang w:bidi="x-none"/>
              </w:rPr>
              <w:t>, 2017</w:t>
            </w:r>
          </w:p>
        </w:tc>
        <w:tc>
          <w:tcPr>
            <w:tcW w:w="6505" w:type="dxa"/>
          </w:tcPr>
          <w:p w14:paraId="3D0A1A9D" w14:textId="7DA7D5BB" w:rsidR="009434CD" w:rsidRPr="00BF7437" w:rsidRDefault="009434CD" w:rsidP="00B35B0D">
            <w:pPr>
              <w:widowControl w:val="0"/>
              <w:rPr>
                <w:rFonts w:ascii="Arial" w:hAnsi="Arial"/>
                <w:caps/>
                <w:sz w:val="22"/>
                <w:szCs w:val="22"/>
                <w:lang w:bidi="x-none"/>
              </w:rPr>
            </w:pPr>
            <w:r w:rsidRPr="00BF7437">
              <w:rPr>
                <w:rFonts w:ascii="Arial" w:hAnsi="Arial"/>
                <w:sz w:val="22"/>
                <w:szCs w:val="22"/>
                <w:lang w:bidi="x-none"/>
              </w:rPr>
              <w:t xml:space="preserve">American Heart Association </w:t>
            </w:r>
          </w:p>
        </w:tc>
        <w:tc>
          <w:tcPr>
            <w:tcW w:w="2790" w:type="dxa"/>
          </w:tcPr>
          <w:p w14:paraId="230DCBD4" w14:textId="01479546" w:rsidR="009434CD" w:rsidRPr="00BF7437" w:rsidRDefault="009434CD" w:rsidP="00AA3FA2">
            <w:pPr>
              <w:widowControl w:val="0"/>
              <w:rPr>
                <w:rFonts w:ascii="Arial" w:hAnsi="Arial"/>
                <w:caps/>
                <w:sz w:val="22"/>
                <w:szCs w:val="22"/>
                <w:lang w:bidi="x-none"/>
              </w:rPr>
            </w:pPr>
            <w:r w:rsidRPr="00BF7437">
              <w:rPr>
                <w:rFonts w:ascii="Arial" w:hAnsi="Arial"/>
                <w:sz w:val="22"/>
                <w:szCs w:val="22"/>
                <w:lang w:bidi="x-none"/>
              </w:rPr>
              <w:t>Abstract Reviewer</w:t>
            </w:r>
          </w:p>
        </w:tc>
      </w:tr>
      <w:tr w:rsidR="00344337" w:rsidRPr="00BF7437" w14:paraId="7EFA0653" w14:textId="77777777" w:rsidTr="0099042F">
        <w:trPr>
          <w:trHeight w:val="270"/>
        </w:trPr>
        <w:tc>
          <w:tcPr>
            <w:tcW w:w="1368" w:type="dxa"/>
          </w:tcPr>
          <w:p w14:paraId="0B1853EC" w14:textId="58D1A506" w:rsidR="0037146E" w:rsidRPr="00BF7437" w:rsidRDefault="0037146E" w:rsidP="00AA3FA2">
            <w:pPr>
              <w:widowControl w:val="0"/>
              <w:rPr>
                <w:rFonts w:ascii="Arial" w:hAnsi="Arial"/>
                <w:caps/>
                <w:sz w:val="22"/>
                <w:szCs w:val="22"/>
                <w:lang w:bidi="x-none"/>
              </w:rPr>
            </w:pPr>
            <w:r w:rsidRPr="00BF7437">
              <w:rPr>
                <w:rFonts w:ascii="Arial" w:hAnsi="Arial"/>
                <w:caps/>
                <w:sz w:val="22"/>
                <w:szCs w:val="22"/>
                <w:lang w:bidi="x-none"/>
              </w:rPr>
              <w:t>2016</w:t>
            </w:r>
          </w:p>
        </w:tc>
        <w:tc>
          <w:tcPr>
            <w:tcW w:w="6505" w:type="dxa"/>
          </w:tcPr>
          <w:p w14:paraId="3F582C86" w14:textId="48FDD393" w:rsidR="0037146E" w:rsidRPr="00BF7437" w:rsidRDefault="0037146E" w:rsidP="00AA3FA2">
            <w:pPr>
              <w:widowControl w:val="0"/>
              <w:rPr>
                <w:rFonts w:ascii="Arial" w:hAnsi="Arial"/>
                <w:sz w:val="22"/>
                <w:szCs w:val="22"/>
                <w:lang w:bidi="x-none"/>
              </w:rPr>
            </w:pPr>
            <w:r w:rsidRPr="00BF7437">
              <w:rPr>
                <w:rFonts w:ascii="Arial" w:hAnsi="Arial"/>
                <w:sz w:val="22"/>
                <w:szCs w:val="22"/>
                <w:lang w:bidi="x-none"/>
              </w:rPr>
              <w:t>Faculty Search, Department of Biology, University of Portland</w:t>
            </w:r>
          </w:p>
        </w:tc>
        <w:tc>
          <w:tcPr>
            <w:tcW w:w="2790" w:type="dxa"/>
          </w:tcPr>
          <w:p w14:paraId="34B0D577" w14:textId="0C94EAB2" w:rsidR="00B35B0D" w:rsidRPr="00BF7437" w:rsidRDefault="0037146E" w:rsidP="00AA3FA2">
            <w:pPr>
              <w:widowControl w:val="0"/>
              <w:rPr>
                <w:rFonts w:ascii="Arial" w:hAnsi="Arial"/>
                <w:sz w:val="22"/>
                <w:szCs w:val="22"/>
                <w:lang w:bidi="x-none"/>
              </w:rPr>
            </w:pPr>
            <w:r w:rsidRPr="00BF7437">
              <w:rPr>
                <w:rFonts w:ascii="Arial" w:hAnsi="Arial"/>
                <w:sz w:val="22"/>
                <w:szCs w:val="22"/>
                <w:lang w:bidi="x-none"/>
              </w:rPr>
              <w:t>Consultant</w:t>
            </w:r>
          </w:p>
        </w:tc>
      </w:tr>
      <w:tr w:rsidR="00B35B0D" w:rsidRPr="00BF7437" w14:paraId="002297C5" w14:textId="77777777" w:rsidTr="0099042F">
        <w:trPr>
          <w:trHeight w:val="270"/>
        </w:trPr>
        <w:tc>
          <w:tcPr>
            <w:tcW w:w="1368" w:type="dxa"/>
          </w:tcPr>
          <w:p w14:paraId="2389DA50" w14:textId="2CC23E17" w:rsidR="00B35B0D" w:rsidRPr="00BF7437" w:rsidRDefault="00B35B0D" w:rsidP="00AA3FA2">
            <w:pPr>
              <w:widowControl w:val="0"/>
              <w:rPr>
                <w:rFonts w:ascii="Arial" w:hAnsi="Arial"/>
                <w:caps/>
                <w:sz w:val="22"/>
                <w:szCs w:val="22"/>
                <w:lang w:bidi="x-none"/>
              </w:rPr>
            </w:pPr>
            <w:r w:rsidRPr="00BF7437">
              <w:rPr>
                <w:rFonts w:ascii="Arial" w:hAnsi="Arial"/>
                <w:caps/>
                <w:sz w:val="22"/>
                <w:szCs w:val="22"/>
                <w:lang w:bidi="x-none"/>
              </w:rPr>
              <w:t>2016</w:t>
            </w:r>
            <w:r w:rsidR="00037868">
              <w:rPr>
                <w:rFonts w:ascii="Arial" w:hAnsi="Arial"/>
                <w:caps/>
                <w:sz w:val="22"/>
                <w:szCs w:val="22"/>
                <w:lang w:bidi="x-none"/>
              </w:rPr>
              <w:t>-</w:t>
            </w:r>
          </w:p>
        </w:tc>
        <w:tc>
          <w:tcPr>
            <w:tcW w:w="6505" w:type="dxa"/>
          </w:tcPr>
          <w:p w14:paraId="7A88FC4F" w14:textId="60F04C31" w:rsidR="00B35B0D" w:rsidRPr="00BF7437" w:rsidRDefault="00B35B0D" w:rsidP="00AA3FA2">
            <w:pPr>
              <w:widowControl w:val="0"/>
              <w:rPr>
                <w:rFonts w:ascii="Arial" w:hAnsi="Arial"/>
                <w:sz w:val="22"/>
                <w:szCs w:val="22"/>
                <w:lang w:bidi="x-none"/>
              </w:rPr>
            </w:pPr>
            <w:r w:rsidRPr="00BF7437">
              <w:rPr>
                <w:rFonts w:ascii="Arial" w:hAnsi="Arial"/>
                <w:sz w:val="22"/>
                <w:szCs w:val="22"/>
                <w:lang w:bidi="x-none"/>
              </w:rPr>
              <w:t>Wellcome Trust - DBT Early Career Fellowship</w:t>
            </w:r>
          </w:p>
        </w:tc>
        <w:tc>
          <w:tcPr>
            <w:tcW w:w="2790" w:type="dxa"/>
          </w:tcPr>
          <w:p w14:paraId="74446D50" w14:textId="18ECAC4D" w:rsidR="00B35B0D" w:rsidRPr="00BF7437" w:rsidRDefault="00B35B0D" w:rsidP="00AA3FA2">
            <w:pPr>
              <w:widowControl w:val="0"/>
              <w:rPr>
                <w:rFonts w:ascii="Arial" w:hAnsi="Arial"/>
                <w:sz w:val="22"/>
                <w:szCs w:val="22"/>
                <w:lang w:bidi="x-none"/>
              </w:rPr>
            </w:pPr>
            <w:r w:rsidRPr="00BF7437">
              <w:rPr>
                <w:rFonts w:ascii="Arial" w:hAnsi="Arial"/>
                <w:sz w:val="22"/>
                <w:szCs w:val="22"/>
                <w:lang w:bidi="x-none"/>
              </w:rPr>
              <w:t>Grant Reviewer</w:t>
            </w:r>
          </w:p>
        </w:tc>
      </w:tr>
      <w:tr w:rsidR="00B35B0D" w:rsidRPr="00BF7437" w14:paraId="7B8B62F6" w14:textId="77777777" w:rsidTr="00864698">
        <w:trPr>
          <w:trHeight w:val="531"/>
        </w:trPr>
        <w:tc>
          <w:tcPr>
            <w:tcW w:w="1368" w:type="dxa"/>
          </w:tcPr>
          <w:p w14:paraId="4A24FDDD" w14:textId="309DBDEC" w:rsidR="00B35B0D" w:rsidRPr="00BF7437" w:rsidRDefault="00B35B0D" w:rsidP="00AA3FA2">
            <w:pPr>
              <w:widowControl w:val="0"/>
              <w:rPr>
                <w:rFonts w:ascii="Arial" w:hAnsi="Arial"/>
                <w:caps/>
                <w:sz w:val="22"/>
                <w:szCs w:val="22"/>
                <w:lang w:bidi="x-none"/>
              </w:rPr>
            </w:pPr>
            <w:r w:rsidRPr="00BF7437">
              <w:rPr>
                <w:rFonts w:ascii="Arial" w:hAnsi="Arial"/>
                <w:caps/>
                <w:sz w:val="22"/>
                <w:szCs w:val="22"/>
                <w:lang w:bidi="x-none"/>
              </w:rPr>
              <w:t>2016</w:t>
            </w:r>
            <w:r w:rsidR="00DB4E1B">
              <w:rPr>
                <w:rFonts w:ascii="Arial" w:hAnsi="Arial"/>
                <w:caps/>
                <w:sz w:val="22"/>
                <w:szCs w:val="22"/>
                <w:lang w:bidi="x-none"/>
              </w:rPr>
              <w:t>-</w:t>
            </w:r>
          </w:p>
        </w:tc>
        <w:tc>
          <w:tcPr>
            <w:tcW w:w="6505" w:type="dxa"/>
          </w:tcPr>
          <w:p w14:paraId="082BE1F4" w14:textId="6A4FE70A" w:rsidR="00B35B0D" w:rsidRPr="00BF7437" w:rsidRDefault="00B35B0D" w:rsidP="00AA3FA2">
            <w:pPr>
              <w:widowControl w:val="0"/>
              <w:rPr>
                <w:rFonts w:ascii="Arial" w:hAnsi="Arial"/>
                <w:sz w:val="22"/>
                <w:szCs w:val="22"/>
                <w:lang w:bidi="x-none"/>
              </w:rPr>
            </w:pPr>
            <w:r w:rsidRPr="00BF7437">
              <w:rPr>
                <w:rFonts w:ascii="Arial" w:hAnsi="Arial"/>
                <w:sz w:val="22"/>
                <w:szCs w:val="22"/>
                <w:lang w:bidi="x-none"/>
              </w:rPr>
              <w:t>Natural Sciences and Engineering Research Council of Canada (NSERC)</w:t>
            </w:r>
          </w:p>
        </w:tc>
        <w:tc>
          <w:tcPr>
            <w:tcW w:w="2790" w:type="dxa"/>
          </w:tcPr>
          <w:p w14:paraId="4003390C" w14:textId="77777777" w:rsidR="00B35B0D" w:rsidRPr="00BF7437" w:rsidRDefault="00B35B0D" w:rsidP="00AA3FA2">
            <w:pPr>
              <w:widowControl w:val="0"/>
              <w:rPr>
                <w:rFonts w:ascii="Arial" w:hAnsi="Arial"/>
                <w:sz w:val="22"/>
                <w:szCs w:val="22"/>
                <w:lang w:bidi="x-none"/>
              </w:rPr>
            </w:pPr>
            <w:r w:rsidRPr="00BF7437">
              <w:rPr>
                <w:rFonts w:ascii="Arial" w:hAnsi="Arial"/>
                <w:sz w:val="22"/>
                <w:szCs w:val="22"/>
                <w:lang w:bidi="x-none"/>
              </w:rPr>
              <w:t>Grant Reviewer</w:t>
            </w:r>
          </w:p>
          <w:p w14:paraId="16880743" w14:textId="5E9EC914" w:rsidR="00CA682D" w:rsidRPr="00BF7437" w:rsidRDefault="00CA682D" w:rsidP="00AA3FA2">
            <w:pPr>
              <w:widowControl w:val="0"/>
              <w:rPr>
                <w:rFonts w:ascii="Arial" w:hAnsi="Arial"/>
                <w:sz w:val="22"/>
                <w:szCs w:val="22"/>
                <w:lang w:bidi="x-none"/>
              </w:rPr>
            </w:pPr>
          </w:p>
        </w:tc>
      </w:tr>
      <w:tr w:rsidR="00CA682D" w:rsidRPr="00BF7437" w14:paraId="00239060" w14:textId="77777777" w:rsidTr="00864698">
        <w:trPr>
          <w:trHeight w:val="287"/>
        </w:trPr>
        <w:tc>
          <w:tcPr>
            <w:tcW w:w="1368" w:type="dxa"/>
          </w:tcPr>
          <w:p w14:paraId="14C0932D" w14:textId="52B0AE6E" w:rsidR="00CA682D" w:rsidRPr="00BF7437" w:rsidRDefault="00B76BEC" w:rsidP="00AA3FA2">
            <w:pPr>
              <w:widowControl w:val="0"/>
              <w:rPr>
                <w:rFonts w:ascii="Arial" w:hAnsi="Arial"/>
                <w:sz w:val="22"/>
                <w:szCs w:val="22"/>
              </w:rPr>
            </w:pPr>
            <w:r w:rsidRPr="00BF7437">
              <w:rPr>
                <w:rFonts w:ascii="Arial" w:hAnsi="Arial"/>
                <w:sz w:val="22"/>
                <w:szCs w:val="22"/>
              </w:rPr>
              <w:t>2017</w:t>
            </w:r>
            <w:r w:rsidRPr="00BF7437">
              <w:rPr>
                <w:rFonts w:ascii="Arial" w:hAnsi="Arial"/>
                <w:sz w:val="22"/>
                <w:szCs w:val="22"/>
              </w:rPr>
              <w:tab/>
            </w:r>
            <w:r w:rsidR="00CA682D" w:rsidRPr="00BF7437">
              <w:rPr>
                <w:rFonts w:ascii="Arial" w:hAnsi="Arial"/>
                <w:sz w:val="22"/>
                <w:szCs w:val="22"/>
              </w:rPr>
              <w:t xml:space="preserve"> </w:t>
            </w:r>
          </w:p>
        </w:tc>
        <w:tc>
          <w:tcPr>
            <w:tcW w:w="6505" w:type="dxa"/>
          </w:tcPr>
          <w:p w14:paraId="3ADADAFF" w14:textId="00F8CBF9" w:rsidR="00CA682D" w:rsidRPr="00BF7437" w:rsidRDefault="00CA682D" w:rsidP="00864698">
            <w:pPr>
              <w:widowControl w:val="0"/>
              <w:spacing w:after="100" w:afterAutospacing="1"/>
              <w:rPr>
                <w:rFonts w:ascii="Arial" w:hAnsi="Arial"/>
                <w:sz w:val="22"/>
                <w:szCs w:val="22"/>
                <w:lang w:bidi="x-none"/>
              </w:rPr>
            </w:pPr>
            <w:r w:rsidRPr="00BF7437">
              <w:rPr>
                <w:rFonts w:ascii="Arial" w:hAnsi="Arial"/>
                <w:sz w:val="22"/>
                <w:szCs w:val="22"/>
              </w:rPr>
              <w:t>Circle of Giving</w:t>
            </w:r>
          </w:p>
        </w:tc>
        <w:tc>
          <w:tcPr>
            <w:tcW w:w="2790" w:type="dxa"/>
          </w:tcPr>
          <w:p w14:paraId="79104492" w14:textId="1625B52B" w:rsidR="00864698" w:rsidRPr="00BF7437" w:rsidRDefault="00CA682D" w:rsidP="00AA3FA2">
            <w:pPr>
              <w:widowControl w:val="0"/>
              <w:rPr>
                <w:rFonts w:ascii="Arial" w:hAnsi="Arial"/>
                <w:sz w:val="22"/>
                <w:szCs w:val="22"/>
              </w:rPr>
            </w:pPr>
            <w:r w:rsidRPr="00BF7437">
              <w:rPr>
                <w:rFonts w:ascii="Arial" w:hAnsi="Arial"/>
                <w:sz w:val="22"/>
                <w:szCs w:val="22"/>
              </w:rPr>
              <w:t>Grant reviewer</w:t>
            </w:r>
          </w:p>
        </w:tc>
      </w:tr>
      <w:tr w:rsidR="00864698" w:rsidRPr="00BF7437" w14:paraId="0417E0C1" w14:textId="77777777" w:rsidTr="0036211E">
        <w:trPr>
          <w:trHeight w:val="279"/>
        </w:trPr>
        <w:tc>
          <w:tcPr>
            <w:tcW w:w="1368" w:type="dxa"/>
          </w:tcPr>
          <w:p w14:paraId="5C374D7C" w14:textId="1B7172C2" w:rsidR="00864698" w:rsidRPr="000961A8" w:rsidRDefault="00864698" w:rsidP="00864698">
            <w:pPr>
              <w:widowControl w:val="0"/>
              <w:rPr>
                <w:rFonts w:ascii="Arial" w:hAnsi="Arial"/>
                <w:sz w:val="22"/>
                <w:szCs w:val="22"/>
              </w:rPr>
            </w:pPr>
            <w:r w:rsidRPr="000961A8">
              <w:rPr>
                <w:rFonts w:ascii="Arial" w:hAnsi="Arial"/>
                <w:sz w:val="22"/>
                <w:szCs w:val="22"/>
              </w:rPr>
              <w:t>2018</w:t>
            </w:r>
            <w:r w:rsidRPr="000961A8">
              <w:rPr>
                <w:rFonts w:ascii="Arial" w:hAnsi="Arial"/>
                <w:sz w:val="22"/>
                <w:szCs w:val="22"/>
              </w:rPr>
              <w:tab/>
              <w:t xml:space="preserve"> </w:t>
            </w:r>
          </w:p>
        </w:tc>
        <w:tc>
          <w:tcPr>
            <w:tcW w:w="6505" w:type="dxa"/>
          </w:tcPr>
          <w:p w14:paraId="50A475D2" w14:textId="25C766F2" w:rsidR="00864698" w:rsidRPr="000961A8" w:rsidRDefault="00864698" w:rsidP="00864698">
            <w:pPr>
              <w:widowControl w:val="0"/>
              <w:rPr>
                <w:rFonts w:ascii="Arial" w:hAnsi="Arial"/>
                <w:sz w:val="22"/>
                <w:szCs w:val="22"/>
                <w:lang w:bidi="x-none"/>
              </w:rPr>
            </w:pPr>
            <w:r w:rsidRPr="000961A8">
              <w:rPr>
                <w:rFonts w:ascii="Arial" w:hAnsi="Arial"/>
                <w:sz w:val="22"/>
                <w:szCs w:val="22"/>
              </w:rPr>
              <w:t>NIH VCMB Study Section</w:t>
            </w:r>
          </w:p>
        </w:tc>
        <w:tc>
          <w:tcPr>
            <w:tcW w:w="2790" w:type="dxa"/>
          </w:tcPr>
          <w:p w14:paraId="1822A4C5" w14:textId="5DD610ED" w:rsidR="00864698" w:rsidRPr="00BF7437" w:rsidRDefault="00864698" w:rsidP="00864698">
            <w:pPr>
              <w:widowControl w:val="0"/>
              <w:rPr>
                <w:rFonts w:ascii="Arial" w:hAnsi="Arial"/>
                <w:sz w:val="22"/>
                <w:szCs w:val="22"/>
              </w:rPr>
            </w:pPr>
            <w:r w:rsidRPr="000961A8">
              <w:rPr>
                <w:rFonts w:ascii="Arial" w:hAnsi="Arial"/>
                <w:sz w:val="22"/>
                <w:szCs w:val="22"/>
              </w:rPr>
              <w:t>Ad hoc reviewer</w:t>
            </w:r>
          </w:p>
        </w:tc>
      </w:tr>
      <w:tr w:rsidR="00037868" w:rsidRPr="00051F1F" w14:paraId="781062FD" w14:textId="77777777" w:rsidTr="0036211E">
        <w:trPr>
          <w:trHeight w:val="270"/>
        </w:trPr>
        <w:tc>
          <w:tcPr>
            <w:tcW w:w="1368" w:type="dxa"/>
          </w:tcPr>
          <w:p w14:paraId="50ABA8F9" w14:textId="5EECD897" w:rsidR="00037868" w:rsidRPr="00051F1F" w:rsidRDefault="00037868" w:rsidP="00864698">
            <w:pPr>
              <w:widowControl w:val="0"/>
              <w:rPr>
                <w:rFonts w:ascii="Arial" w:hAnsi="Arial"/>
                <w:sz w:val="22"/>
                <w:szCs w:val="22"/>
                <w:highlight w:val="yellow"/>
              </w:rPr>
            </w:pPr>
            <w:r w:rsidRPr="00051F1F">
              <w:rPr>
                <w:rFonts w:ascii="Arial" w:hAnsi="Arial"/>
                <w:sz w:val="22"/>
                <w:szCs w:val="22"/>
                <w:highlight w:val="yellow"/>
              </w:rPr>
              <w:t>2019</w:t>
            </w:r>
          </w:p>
        </w:tc>
        <w:tc>
          <w:tcPr>
            <w:tcW w:w="6505" w:type="dxa"/>
          </w:tcPr>
          <w:p w14:paraId="647E452D" w14:textId="61955D7D" w:rsidR="00037868" w:rsidRPr="00051F1F" w:rsidRDefault="00037868" w:rsidP="00864698">
            <w:pPr>
              <w:widowControl w:val="0"/>
              <w:rPr>
                <w:rFonts w:ascii="Arial" w:hAnsi="Arial"/>
                <w:sz w:val="22"/>
                <w:szCs w:val="22"/>
                <w:highlight w:val="yellow"/>
              </w:rPr>
            </w:pPr>
            <w:r w:rsidRPr="00051F1F">
              <w:rPr>
                <w:rFonts w:ascii="Arial" w:hAnsi="Arial"/>
                <w:sz w:val="22"/>
                <w:szCs w:val="22"/>
                <w:highlight w:val="yellow"/>
              </w:rPr>
              <w:t>Dept. Of Defense, Breast Cancer Research Program</w:t>
            </w:r>
          </w:p>
        </w:tc>
        <w:tc>
          <w:tcPr>
            <w:tcW w:w="2790" w:type="dxa"/>
          </w:tcPr>
          <w:p w14:paraId="5B30BEB1" w14:textId="557CB896" w:rsidR="00037868" w:rsidRPr="00051F1F" w:rsidRDefault="00037868" w:rsidP="00864698">
            <w:pPr>
              <w:widowControl w:val="0"/>
              <w:rPr>
                <w:rFonts w:ascii="Arial" w:hAnsi="Arial"/>
                <w:sz w:val="22"/>
                <w:szCs w:val="22"/>
                <w:highlight w:val="yellow"/>
              </w:rPr>
            </w:pPr>
            <w:r w:rsidRPr="00051F1F">
              <w:rPr>
                <w:rFonts w:ascii="Arial" w:hAnsi="Arial"/>
                <w:sz w:val="22"/>
                <w:szCs w:val="22"/>
                <w:highlight w:val="yellow"/>
              </w:rPr>
              <w:t>Ad hoc reviewer</w:t>
            </w:r>
          </w:p>
        </w:tc>
      </w:tr>
      <w:tr w:rsidR="00037868" w:rsidRPr="00BF7437" w14:paraId="3C30CD6A" w14:textId="77777777" w:rsidTr="0036211E">
        <w:trPr>
          <w:trHeight w:val="261"/>
        </w:trPr>
        <w:tc>
          <w:tcPr>
            <w:tcW w:w="1368" w:type="dxa"/>
          </w:tcPr>
          <w:p w14:paraId="2281C514" w14:textId="1E241CC8" w:rsidR="00037868" w:rsidRPr="00051F1F" w:rsidRDefault="00037868" w:rsidP="00864698">
            <w:pPr>
              <w:widowControl w:val="0"/>
              <w:rPr>
                <w:rFonts w:ascii="Arial" w:hAnsi="Arial"/>
                <w:sz w:val="22"/>
                <w:szCs w:val="22"/>
                <w:highlight w:val="yellow"/>
              </w:rPr>
            </w:pPr>
            <w:r w:rsidRPr="00051F1F">
              <w:rPr>
                <w:rFonts w:ascii="Arial" w:hAnsi="Arial"/>
                <w:sz w:val="22"/>
                <w:szCs w:val="22"/>
                <w:highlight w:val="yellow"/>
              </w:rPr>
              <w:t>2020</w:t>
            </w:r>
          </w:p>
        </w:tc>
        <w:tc>
          <w:tcPr>
            <w:tcW w:w="6505" w:type="dxa"/>
          </w:tcPr>
          <w:p w14:paraId="677265C2" w14:textId="0B54BF60" w:rsidR="00037868" w:rsidRPr="00051F1F" w:rsidRDefault="00037868" w:rsidP="00864698">
            <w:pPr>
              <w:widowControl w:val="0"/>
              <w:rPr>
                <w:rFonts w:ascii="Arial" w:hAnsi="Arial"/>
                <w:sz w:val="22"/>
                <w:szCs w:val="22"/>
                <w:highlight w:val="yellow"/>
              </w:rPr>
            </w:pPr>
            <w:r w:rsidRPr="00051F1F">
              <w:rPr>
                <w:rFonts w:ascii="Arial" w:hAnsi="Arial"/>
                <w:sz w:val="22"/>
                <w:szCs w:val="22"/>
                <w:highlight w:val="yellow"/>
              </w:rPr>
              <w:t>NIH TME Study Section</w:t>
            </w:r>
          </w:p>
        </w:tc>
        <w:tc>
          <w:tcPr>
            <w:tcW w:w="2790" w:type="dxa"/>
          </w:tcPr>
          <w:p w14:paraId="2AB6A6FC" w14:textId="0D363192" w:rsidR="0036211E" w:rsidRPr="0036211E" w:rsidRDefault="00037868" w:rsidP="00864698">
            <w:pPr>
              <w:widowControl w:val="0"/>
              <w:rPr>
                <w:rFonts w:ascii="Arial" w:hAnsi="Arial"/>
                <w:sz w:val="22"/>
                <w:szCs w:val="22"/>
                <w:highlight w:val="yellow"/>
              </w:rPr>
            </w:pPr>
            <w:r w:rsidRPr="00051F1F">
              <w:rPr>
                <w:rFonts w:ascii="Arial" w:hAnsi="Arial"/>
                <w:sz w:val="22"/>
                <w:szCs w:val="22"/>
                <w:highlight w:val="yellow"/>
              </w:rPr>
              <w:t>Ad hoc reviewer</w:t>
            </w:r>
          </w:p>
        </w:tc>
      </w:tr>
      <w:tr w:rsidR="0036211E" w:rsidRPr="00BF7437" w14:paraId="2A976624" w14:textId="77777777" w:rsidTr="00864698">
        <w:trPr>
          <w:trHeight w:val="341"/>
        </w:trPr>
        <w:tc>
          <w:tcPr>
            <w:tcW w:w="1368" w:type="dxa"/>
          </w:tcPr>
          <w:p w14:paraId="34FAFBF9" w14:textId="6A2895DE" w:rsidR="0036211E" w:rsidRPr="00051F1F" w:rsidRDefault="0036211E" w:rsidP="00864698">
            <w:pPr>
              <w:widowControl w:val="0"/>
              <w:rPr>
                <w:rFonts w:ascii="Arial" w:hAnsi="Arial"/>
                <w:sz w:val="22"/>
                <w:szCs w:val="22"/>
                <w:highlight w:val="yellow"/>
              </w:rPr>
            </w:pPr>
            <w:r>
              <w:rPr>
                <w:rFonts w:ascii="Arial" w:hAnsi="Arial"/>
                <w:sz w:val="22"/>
                <w:szCs w:val="22"/>
                <w:highlight w:val="yellow"/>
              </w:rPr>
              <w:t>2020</w:t>
            </w:r>
          </w:p>
        </w:tc>
        <w:tc>
          <w:tcPr>
            <w:tcW w:w="6505" w:type="dxa"/>
          </w:tcPr>
          <w:p w14:paraId="1BA15627" w14:textId="4E14D4EA" w:rsidR="0036211E" w:rsidRPr="00051F1F" w:rsidRDefault="0036211E" w:rsidP="00864698">
            <w:pPr>
              <w:widowControl w:val="0"/>
              <w:rPr>
                <w:rFonts w:ascii="Arial" w:hAnsi="Arial"/>
                <w:sz w:val="22"/>
                <w:szCs w:val="22"/>
                <w:highlight w:val="yellow"/>
              </w:rPr>
            </w:pPr>
            <w:r>
              <w:rPr>
                <w:rFonts w:ascii="Arial" w:hAnsi="Arial"/>
                <w:sz w:val="22"/>
                <w:szCs w:val="22"/>
                <w:highlight w:val="yellow"/>
              </w:rPr>
              <w:t>Medical Research Council, UK</w:t>
            </w:r>
          </w:p>
        </w:tc>
        <w:tc>
          <w:tcPr>
            <w:tcW w:w="2790" w:type="dxa"/>
          </w:tcPr>
          <w:p w14:paraId="1772CFB7" w14:textId="2770D203" w:rsidR="0036211E" w:rsidRPr="00051F1F" w:rsidRDefault="0036211E" w:rsidP="00864698">
            <w:pPr>
              <w:widowControl w:val="0"/>
              <w:rPr>
                <w:rFonts w:ascii="Arial" w:hAnsi="Arial"/>
                <w:sz w:val="22"/>
                <w:szCs w:val="22"/>
                <w:highlight w:val="yellow"/>
              </w:rPr>
            </w:pPr>
            <w:r>
              <w:rPr>
                <w:rFonts w:ascii="Arial" w:hAnsi="Arial"/>
                <w:sz w:val="22"/>
                <w:szCs w:val="22"/>
                <w:highlight w:val="yellow"/>
              </w:rPr>
              <w:t>Ad hoc reviewer</w:t>
            </w:r>
          </w:p>
        </w:tc>
        <w:bookmarkStart w:id="27" w:name="_GoBack"/>
        <w:bookmarkEnd w:id="27"/>
      </w:tr>
    </w:tbl>
    <w:p w14:paraId="754850A1" w14:textId="77777777" w:rsidR="00444A30" w:rsidRPr="00BF7437" w:rsidRDefault="00444A30" w:rsidP="000F0588">
      <w:pPr>
        <w:widowControl w:val="0"/>
        <w:rPr>
          <w:rFonts w:ascii="Arial" w:hAnsi="Arial"/>
          <w:sz w:val="22"/>
          <w:szCs w:val="22"/>
        </w:rPr>
      </w:pPr>
    </w:p>
    <w:p w14:paraId="1C1471ED" w14:textId="578926D4" w:rsidR="000F0588" w:rsidRPr="00BF7437" w:rsidRDefault="008638EF" w:rsidP="000F0588">
      <w:pPr>
        <w:pStyle w:val="Header"/>
        <w:widowControl w:val="0"/>
        <w:shd w:val="clear" w:color="auto" w:fill="E6E6E6"/>
        <w:tabs>
          <w:tab w:val="clear" w:pos="4320"/>
          <w:tab w:val="clear" w:pos="8640"/>
        </w:tabs>
        <w:ind w:left="-270"/>
        <w:rPr>
          <w:rFonts w:ascii="Arial" w:hAnsi="Arial"/>
          <w:b/>
          <w:sz w:val="22"/>
          <w:szCs w:val="22"/>
        </w:rPr>
      </w:pPr>
      <w:r w:rsidRPr="00BF7437">
        <w:rPr>
          <w:rFonts w:ascii="Arial" w:hAnsi="Arial"/>
          <w:b/>
          <w:sz w:val="22"/>
          <w:szCs w:val="22"/>
        </w:rPr>
        <w:t>V</w:t>
      </w:r>
      <w:r w:rsidR="000F0588" w:rsidRPr="00BF7437">
        <w:rPr>
          <w:rFonts w:ascii="Arial" w:hAnsi="Arial"/>
          <w:b/>
          <w:sz w:val="22"/>
          <w:szCs w:val="22"/>
        </w:rPr>
        <w:t>.  UNIVERSITY AND PUBLIC SERVICE</w:t>
      </w:r>
      <w:r w:rsidR="0047584E">
        <w:rPr>
          <w:rFonts w:ascii="Arial" w:hAnsi="Arial"/>
          <w:b/>
          <w:sz w:val="22"/>
          <w:szCs w:val="22"/>
        </w:rPr>
        <w:t>:</w:t>
      </w:r>
    </w:p>
    <w:p w14:paraId="57633F54" w14:textId="485AAF88" w:rsidR="000F0588" w:rsidRPr="00BF7437" w:rsidRDefault="008638EF" w:rsidP="00484FA5">
      <w:pPr>
        <w:pStyle w:val="Heading8"/>
        <w:keepNext w:val="0"/>
        <w:widowControl w:val="0"/>
        <w:spacing w:after="120"/>
        <w:rPr>
          <w:rFonts w:ascii="Arial" w:hAnsi="Arial"/>
          <w:sz w:val="22"/>
          <w:szCs w:val="22"/>
        </w:rPr>
      </w:pPr>
      <w:r w:rsidRPr="00BF7437">
        <w:rPr>
          <w:rFonts w:ascii="Arial" w:hAnsi="Arial"/>
          <w:sz w:val="22"/>
          <w:szCs w:val="22"/>
        </w:rPr>
        <w:t>University Service</w:t>
      </w:r>
    </w:p>
    <w:p w14:paraId="15815621" w14:textId="77777777" w:rsidR="000F0588" w:rsidRPr="00BF7437" w:rsidRDefault="000F0588" w:rsidP="000F0588">
      <w:pPr>
        <w:pStyle w:val="Heading8"/>
        <w:keepNext w:val="0"/>
        <w:widowControl w:val="0"/>
        <w:rPr>
          <w:rFonts w:ascii="Arial" w:hAnsi="Arial"/>
          <w:b w:val="0"/>
          <w:sz w:val="22"/>
          <w:szCs w:val="22"/>
        </w:rPr>
      </w:pPr>
      <w:r w:rsidRPr="00BF7437">
        <w:rPr>
          <w:rFonts w:ascii="Arial" w:hAnsi="Arial"/>
          <w:b w:val="0"/>
          <w:sz w:val="22"/>
          <w:szCs w:val="22"/>
          <w:u w:val="single"/>
        </w:rPr>
        <w:t>Oregon Health and Sciences University</w:t>
      </w:r>
    </w:p>
    <w:tbl>
      <w:tblPr>
        <w:tblW w:w="10638" w:type="dxa"/>
        <w:tblLayout w:type="fixed"/>
        <w:tblLook w:val="0000" w:firstRow="0" w:lastRow="0" w:firstColumn="0" w:lastColumn="0" w:noHBand="0" w:noVBand="0"/>
      </w:tblPr>
      <w:tblGrid>
        <w:gridCol w:w="1728"/>
        <w:gridCol w:w="8910"/>
      </w:tblGrid>
      <w:tr w:rsidR="00AA3FA2" w:rsidRPr="00BF7437" w14:paraId="1C00622D" w14:textId="77777777" w:rsidTr="007B139F">
        <w:tc>
          <w:tcPr>
            <w:tcW w:w="1728" w:type="dxa"/>
          </w:tcPr>
          <w:p w14:paraId="39CF1F66" w14:textId="188887A3" w:rsidR="00AA3FA2" w:rsidRPr="00BF7437" w:rsidRDefault="007B139F" w:rsidP="00D10529">
            <w:pPr>
              <w:widowControl w:val="0"/>
              <w:spacing w:line="276" w:lineRule="auto"/>
              <w:ind w:left="-116"/>
              <w:rPr>
                <w:rFonts w:ascii="Arial" w:hAnsi="Arial" w:cs="Arial"/>
                <w:caps/>
                <w:sz w:val="22"/>
                <w:szCs w:val="22"/>
                <w:lang w:bidi="x-none"/>
              </w:rPr>
            </w:pPr>
            <w:r w:rsidRPr="00BF7437">
              <w:rPr>
                <w:rFonts w:ascii="Arial" w:hAnsi="Arial" w:cs="Arial"/>
                <w:sz w:val="22"/>
                <w:szCs w:val="22"/>
                <w:lang w:bidi="x-none"/>
              </w:rPr>
              <w:t>2014-present</w:t>
            </w:r>
          </w:p>
        </w:tc>
        <w:tc>
          <w:tcPr>
            <w:tcW w:w="8910" w:type="dxa"/>
          </w:tcPr>
          <w:p w14:paraId="0F99D801" w14:textId="48C8276B" w:rsidR="00AA3FA2" w:rsidRPr="00BF7437" w:rsidRDefault="007B139F" w:rsidP="00D10529">
            <w:pPr>
              <w:widowControl w:val="0"/>
              <w:spacing w:line="276" w:lineRule="auto"/>
              <w:ind w:left="-116"/>
              <w:jc w:val="both"/>
              <w:rPr>
                <w:rFonts w:ascii="Arial" w:hAnsi="Arial" w:cs="Arial"/>
                <w:sz w:val="22"/>
                <w:szCs w:val="22"/>
                <w:lang w:bidi="x-none"/>
              </w:rPr>
            </w:pPr>
            <w:r w:rsidRPr="00BF7437">
              <w:rPr>
                <w:rFonts w:ascii="Arial" w:hAnsi="Arial" w:cs="Arial"/>
                <w:sz w:val="22"/>
                <w:szCs w:val="22"/>
                <w:lang w:bidi="x-none"/>
              </w:rPr>
              <w:t>Faculty member, Graduate program in Molecular &amp; Cellular Biosciences</w:t>
            </w:r>
          </w:p>
        </w:tc>
      </w:tr>
      <w:tr w:rsidR="007B139F" w:rsidRPr="00BF7437" w14:paraId="10DC06AB" w14:textId="77777777" w:rsidTr="007B139F">
        <w:tc>
          <w:tcPr>
            <w:tcW w:w="1728" w:type="dxa"/>
          </w:tcPr>
          <w:p w14:paraId="55C31A95" w14:textId="62A8376F" w:rsidR="007B139F" w:rsidRPr="00BF7437" w:rsidRDefault="007B139F" w:rsidP="00D10529">
            <w:pPr>
              <w:widowControl w:val="0"/>
              <w:spacing w:line="276" w:lineRule="auto"/>
              <w:ind w:left="-116"/>
              <w:rPr>
                <w:rFonts w:ascii="Arial" w:hAnsi="Arial" w:cs="Arial"/>
                <w:caps/>
                <w:sz w:val="22"/>
                <w:szCs w:val="22"/>
                <w:lang w:bidi="x-none"/>
              </w:rPr>
            </w:pPr>
            <w:r w:rsidRPr="00BF7437">
              <w:rPr>
                <w:rFonts w:ascii="Arial" w:hAnsi="Arial" w:cs="Arial"/>
                <w:sz w:val="22"/>
                <w:szCs w:val="22"/>
                <w:lang w:bidi="x-none"/>
              </w:rPr>
              <w:lastRenderedPageBreak/>
              <w:t>2014-present</w:t>
            </w:r>
          </w:p>
        </w:tc>
        <w:tc>
          <w:tcPr>
            <w:tcW w:w="8910" w:type="dxa"/>
          </w:tcPr>
          <w:p w14:paraId="79501900" w14:textId="39A9315E" w:rsidR="007B139F" w:rsidRPr="00BF7437" w:rsidRDefault="007B139F" w:rsidP="00D10529">
            <w:pPr>
              <w:widowControl w:val="0"/>
              <w:spacing w:line="276" w:lineRule="auto"/>
              <w:ind w:left="-116"/>
              <w:jc w:val="both"/>
              <w:rPr>
                <w:rFonts w:ascii="Arial" w:hAnsi="Arial" w:cs="Arial"/>
                <w:sz w:val="22"/>
                <w:szCs w:val="22"/>
                <w:lang w:bidi="x-none"/>
              </w:rPr>
            </w:pPr>
            <w:r w:rsidRPr="00BF7437">
              <w:rPr>
                <w:rFonts w:ascii="Arial" w:hAnsi="Arial" w:cs="Arial"/>
                <w:sz w:val="22"/>
                <w:szCs w:val="22"/>
                <w:lang w:bidi="x-none"/>
              </w:rPr>
              <w:t>Faculty member, OHSU Knight Cancer Institute, Program in Cancer Biology</w:t>
            </w:r>
          </w:p>
        </w:tc>
      </w:tr>
      <w:tr w:rsidR="007B139F" w:rsidRPr="00BF7437" w14:paraId="0E72A4C6" w14:textId="77777777" w:rsidTr="007B139F">
        <w:tc>
          <w:tcPr>
            <w:tcW w:w="1728" w:type="dxa"/>
          </w:tcPr>
          <w:p w14:paraId="7C0FF3C7" w14:textId="77777777" w:rsidR="007B139F" w:rsidRPr="00BF7437" w:rsidRDefault="007B139F" w:rsidP="00D10529">
            <w:pPr>
              <w:widowControl w:val="0"/>
              <w:spacing w:line="276" w:lineRule="auto"/>
              <w:ind w:left="-116"/>
              <w:rPr>
                <w:rFonts w:ascii="Arial" w:hAnsi="Arial" w:cs="Arial"/>
                <w:caps/>
                <w:sz w:val="22"/>
                <w:szCs w:val="22"/>
                <w:lang w:bidi="x-none"/>
              </w:rPr>
            </w:pPr>
            <w:r w:rsidRPr="00BF7437">
              <w:rPr>
                <w:rFonts w:ascii="Arial" w:hAnsi="Arial" w:cs="Arial"/>
                <w:caps/>
                <w:sz w:val="22"/>
                <w:szCs w:val="22"/>
                <w:lang w:bidi="x-none"/>
              </w:rPr>
              <w:t>2014</w:t>
            </w:r>
          </w:p>
          <w:p w14:paraId="63F896BA" w14:textId="0B081C1F" w:rsidR="0048480F" w:rsidRPr="00BF7437" w:rsidRDefault="0048480F" w:rsidP="00D10529">
            <w:pPr>
              <w:widowControl w:val="0"/>
              <w:spacing w:line="276" w:lineRule="auto"/>
              <w:ind w:left="-116"/>
              <w:rPr>
                <w:rFonts w:ascii="Arial" w:hAnsi="Arial" w:cs="Arial"/>
                <w:caps/>
                <w:sz w:val="22"/>
                <w:szCs w:val="22"/>
                <w:lang w:bidi="x-none"/>
              </w:rPr>
            </w:pPr>
            <w:r w:rsidRPr="00BF7437">
              <w:rPr>
                <w:rFonts w:ascii="Arial" w:hAnsi="Arial" w:cs="Arial"/>
                <w:caps/>
                <w:sz w:val="22"/>
                <w:szCs w:val="22"/>
                <w:lang w:bidi="x-none"/>
              </w:rPr>
              <w:t>2014-</w:t>
            </w:r>
          </w:p>
        </w:tc>
        <w:tc>
          <w:tcPr>
            <w:tcW w:w="8910" w:type="dxa"/>
          </w:tcPr>
          <w:p w14:paraId="3CC56712" w14:textId="77777777" w:rsidR="0048480F" w:rsidRPr="00BF7437" w:rsidRDefault="007B139F" w:rsidP="00D10529">
            <w:pPr>
              <w:widowControl w:val="0"/>
              <w:spacing w:line="276" w:lineRule="auto"/>
              <w:ind w:left="-116"/>
              <w:jc w:val="both"/>
              <w:rPr>
                <w:rFonts w:ascii="Arial" w:hAnsi="Arial" w:cs="Arial"/>
                <w:sz w:val="22"/>
                <w:szCs w:val="22"/>
                <w:lang w:bidi="x-none"/>
              </w:rPr>
            </w:pPr>
            <w:r w:rsidRPr="00BF7437">
              <w:rPr>
                <w:rFonts w:ascii="Arial" w:hAnsi="Arial" w:cs="Arial"/>
                <w:sz w:val="22"/>
                <w:szCs w:val="22"/>
                <w:lang w:bidi="x-none"/>
              </w:rPr>
              <w:t>Judge, Oral presentations, Cancer Biology</w:t>
            </w:r>
            <w:r w:rsidR="00E50E57" w:rsidRPr="00BF7437">
              <w:rPr>
                <w:rFonts w:ascii="Arial" w:hAnsi="Arial" w:cs="Arial"/>
                <w:sz w:val="22"/>
                <w:szCs w:val="22"/>
                <w:lang w:bidi="x-none"/>
              </w:rPr>
              <w:t>,</w:t>
            </w:r>
            <w:r w:rsidRPr="00BF7437">
              <w:rPr>
                <w:rFonts w:ascii="Arial" w:hAnsi="Arial" w:cs="Arial"/>
                <w:sz w:val="22"/>
                <w:szCs w:val="22"/>
                <w:lang w:bidi="x-none"/>
              </w:rPr>
              <w:t xml:space="preserve"> OHSU Research week</w:t>
            </w:r>
          </w:p>
          <w:p w14:paraId="7357E82B" w14:textId="234E1118" w:rsidR="0048480F" w:rsidRPr="00BF7437" w:rsidRDefault="0048480F" w:rsidP="00D10529">
            <w:pPr>
              <w:widowControl w:val="0"/>
              <w:spacing w:line="276" w:lineRule="auto"/>
              <w:ind w:left="-116"/>
              <w:jc w:val="both"/>
              <w:rPr>
                <w:rFonts w:ascii="Arial" w:hAnsi="Arial" w:cs="Arial"/>
                <w:sz w:val="22"/>
                <w:szCs w:val="22"/>
                <w:lang w:bidi="x-none"/>
              </w:rPr>
            </w:pPr>
            <w:r w:rsidRPr="00BF7437">
              <w:rPr>
                <w:rFonts w:ascii="Arial" w:hAnsi="Arial" w:cs="Arial"/>
                <w:sz w:val="22"/>
                <w:szCs w:val="22"/>
                <w:lang w:bidi="x-none"/>
              </w:rPr>
              <w:t>Member, Basic and Translational Sciences Seminar Speaker Selection Committee</w:t>
            </w:r>
          </w:p>
        </w:tc>
      </w:tr>
    </w:tbl>
    <w:p w14:paraId="059C12B5" w14:textId="3C2A3E2F" w:rsidR="00C31D4E" w:rsidRPr="00BF7437" w:rsidRDefault="0014557F" w:rsidP="00C96DF8">
      <w:pPr>
        <w:widowControl w:val="0"/>
        <w:spacing w:line="276" w:lineRule="auto"/>
        <w:ind w:left="720" w:hanging="720"/>
        <w:jc w:val="both"/>
        <w:rPr>
          <w:rFonts w:ascii="Arial" w:hAnsi="Arial" w:cs="Arial"/>
          <w:sz w:val="22"/>
          <w:szCs w:val="22"/>
          <w:lang w:bidi="x-none"/>
        </w:rPr>
      </w:pPr>
      <w:r w:rsidRPr="00BF7437">
        <w:rPr>
          <w:rFonts w:ascii="Arial" w:hAnsi="Arial"/>
          <w:sz w:val="22"/>
          <w:szCs w:val="22"/>
        </w:rPr>
        <w:t>2015-</w:t>
      </w:r>
      <w:r w:rsidRPr="00BF7437">
        <w:rPr>
          <w:rFonts w:ascii="Arial" w:hAnsi="Arial"/>
          <w:sz w:val="22"/>
          <w:szCs w:val="22"/>
        </w:rPr>
        <w:tab/>
      </w:r>
      <w:r w:rsidRPr="00BF7437">
        <w:rPr>
          <w:rFonts w:ascii="Arial" w:hAnsi="Arial"/>
          <w:sz w:val="22"/>
          <w:szCs w:val="22"/>
        </w:rPr>
        <w:tab/>
        <w:t xml:space="preserve">     Interviewer, </w:t>
      </w:r>
      <w:r w:rsidR="0059683E" w:rsidRPr="00BF7437">
        <w:rPr>
          <w:rFonts w:ascii="Arial" w:hAnsi="Arial" w:cs="Arial"/>
          <w:sz w:val="22"/>
          <w:szCs w:val="22"/>
          <w:lang w:bidi="x-none"/>
        </w:rPr>
        <w:t>Graduate P</w:t>
      </w:r>
      <w:r w:rsidRPr="00BF7437">
        <w:rPr>
          <w:rFonts w:ascii="Arial" w:hAnsi="Arial" w:cs="Arial"/>
          <w:sz w:val="22"/>
          <w:szCs w:val="22"/>
          <w:lang w:bidi="x-none"/>
        </w:rPr>
        <w:t>rogram in Molecular &amp; Cellular Biosciences</w:t>
      </w:r>
    </w:p>
    <w:p w14:paraId="119C71EC" w14:textId="5B9BFBB5" w:rsidR="005168A4" w:rsidRPr="00BF7437" w:rsidRDefault="005168A4" w:rsidP="00C96DF8">
      <w:pPr>
        <w:widowControl w:val="0"/>
        <w:spacing w:line="276" w:lineRule="auto"/>
        <w:ind w:left="720" w:hanging="720"/>
        <w:jc w:val="both"/>
        <w:rPr>
          <w:rFonts w:ascii="Arial" w:hAnsi="Arial" w:cs="Arial"/>
          <w:sz w:val="22"/>
          <w:szCs w:val="22"/>
          <w:lang w:bidi="x-none"/>
        </w:rPr>
      </w:pPr>
      <w:r w:rsidRPr="00BF7437">
        <w:rPr>
          <w:rFonts w:ascii="Arial" w:hAnsi="Arial" w:cs="Arial"/>
          <w:sz w:val="22"/>
          <w:szCs w:val="22"/>
          <w:lang w:bidi="x-none"/>
        </w:rPr>
        <w:t>2015-</w:t>
      </w:r>
      <w:r w:rsidRPr="00BF7437">
        <w:rPr>
          <w:rFonts w:ascii="Arial" w:hAnsi="Arial" w:cs="Arial"/>
          <w:sz w:val="22"/>
          <w:szCs w:val="22"/>
          <w:lang w:bidi="x-none"/>
        </w:rPr>
        <w:tab/>
      </w:r>
      <w:r w:rsidRPr="00BF7437">
        <w:rPr>
          <w:rFonts w:ascii="Arial" w:hAnsi="Arial" w:cs="Arial"/>
          <w:sz w:val="22"/>
          <w:szCs w:val="22"/>
          <w:lang w:bidi="x-none"/>
        </w:rPr>
        <w:tab/>
        <w:t xml:space="preserve">     Faculty Evaluator, CDB/</w:t>
      </w:r>
      <w:proofErr w:type="spellStart"/>
      <w:r w:rsidRPr="00BF7437">
        <w:rPr>
          <w:rFonts w:ascii="Arial" w:hAnsi="Arial" w:cs="Arial"/>
          <w:sz w:val="22"/>
          <w:szCs w:val="22"/>
          <w:lang w:bidi="x-none"/>
        </w:rPr>
        <w:t>CanBio</w:t>
      </w:r>
      <w:proofErr w:type="spellEnd"/>
      <w:r w:rsidRPr="00BF7437">
        <w:rPr>
          <w:rFonts w:ascii="Arial" w:hAnsi="Arial" w:cs="Arial"/>
          <w:sz w:val="22"/>
          <w:szCs w:val="22"/>
          <w:lang w:bidi="x-none"/>
        </w:rPr>
        <w:t xml:space="preserve"> Graduate Student Seminar Series</w:t>
      </w:r>
    </w:p>
    <w:p w14:paraId="665853BC" w14:textId="2BF280DE" w:rsidR="00794DDD" w:rsidRPr="00BF7437" w:rsidRDefault="00536374" w:rsidP="00C96DF8">
      <w:pPr>
        <w:widowControl w:val="0"/>
        <w:spacing w:line="276" w:lineRule="auto"/>
        <w:ind w:left="720" w:hanging="720"/>
        <w:jc w:val="both"/>
        <w:rPr>
          <w:rFonts w:ascii="Arial" w:hAnsi="Arial" w:cs="Arial"/>
          <w:sz w:val="22"/>
          <w:szCs w:val="22"/>
          <w:lang w:bidi="x-none"/>
        </w:rPr>
      </w:pPr>
      <w:r w:rsidRPr="00BF7437">
        <w:rPr>
          <w:rFonts w:ascii="Arial" w:hAnsi="Arial" w:cs="Arial"/>
          <w:sz w:val="22"/>
          <w:szCs w:val="22"/>
          <w:lang w:bidi="x-none"/>
        </w:rPr>
        <w:t>2015-</w:t>
      </w:r>
      <w:r w:rsidRPr="00BF7437">
        <w:rPr>
          <w:rFonts w:ascii="Arial" w:hAnsi="Arial" w:cs="Arial"/>
          <w:sz w:val="22"/>
          <w:szCs w:val="22"/>
          <w:lang w:bidi="x-none"/>
        </w:rPr>
        <w:tab/>
      </w:r>
      <w:r w:rsidRPr="00BF7437">
        <w:rPr>
          <w:rFonts w:ascii="Arial" w:hAnsi="Arial" w:cs="Arial"/>
          <w:sz w:val="22"/>
          <w:szCs w:val="22"/>
          <w:lang w:bidi="x-none"/>
        </w:rPr>
        <w:tab/>
        <w:t xml:space="preserve">     Member, Postdoctoral Affairs Advisory </w:t>
      </w:r>
      <w:r w:rsidR="00794DDD" w:rsidRPr="00BF7437">
        <w:rPr>
          <w:rFonts w:ascii="Arial" w:hAnsi="Arial" w:cs="Arial"/>
          <w:sz w:val="22"/>
          <w:szCs w:val="22"/>
          <w:lang w:bidi="x-none"/>
        </w:rPr>
        <w:t>Committee</w:t>
      </w:r>
    </w:p>
    <w:p w14:paraId="65913740" w14:textId="4662AB98" w:rsidR="00794DDD" w:rsidRPr="00BF7437" w:rsidRDefault="00794DDD" w:rsidP="00C96DF8">
      <w:pPr>
        <w:widowControl w:val="0"/>
        <w:spacing w:line="276" w:lineRule="auto"/>
        <w:ind w:left="720" w:hanging="720"/>
        <w:jc w:val="both"/>
        <w:rPr>
          <w:rFonts w:ascii="Arial" w:hAnsi="Arial" w:cs="Arial"/>
          <w:sz w:val="22"/>
          <w:szCs w:val="22"/>
          <w:lang w:bidi="x-none"/>
        </w:rPr>
      </w:pPr>
      <w:r w:rsidRPr="00BF7437">
        <w:rPr>
          <w:rFonts w:ascii="Arial" w:hAnsi="Arial" w:cs="Arial"/>
          <w:sz w:val="22"/>
          <w:szCs w:val="22"/>
          <w:lang w:bidi="x-none"/>
        </w:rPr>
        <w:t>2015-</w:t>
      </w:r>
      <w:r w:rsidRPr="00BF7437">
        <w:rPr>
          <w:rFonts w:ascii="Arial" w:hAnsi="Arial" w:cs="Arial"/>
          <w:sz w:val="22"/>
          <w:szCs w:val="22"/>
          <w:lang w:bidi="x-none"/>
        </w:rPr>
        <w:tab/>
      </w:r>
      <w:r w:rsidRPr="00BF7437">
        <w:rPr>
          <w:rFonts w:ascii="Arial" w:hAnsi="Arial" w:cs="Arial"/>
          <w:sz w:val="22"/>
          <w:szCs w:val="22"/>
          <w:lang w:bidi="x-none"/>
        </w:rPr>
        <w:tab/>
        <w:t xml:space="preserve">     Co-director, Knight Cancer Institute, Basic and Translational Sciences Seminar Series</w:t>
      </w:r>
    </w:p>
    <w:p w14:paraId="525DC0A8" w14:textId="71B4D015" w:rsidR="00794DDD" w:rsidRPr="00BF7437" w:rsidRDefault="00794DDD" w:rsidP="00C96DF8">
      <w:pPr>
        <w:widowControl w:val="0"/>
        <w:spacing w:line="276" w:lineRule="auto"/>
        <w:ind w:left="720" w:hanging="720"/>
        <w:jc w:val="both"/>
        <w:rPr>
          <w:rFonts w:ascii="Arial" w:hAnsi="Arial" w:cs="Arial"/>
          <w:sz w:val="22"/>
          <w:szCs w:val="22"/>
          <w:lang w:bidi="x-none"/>
        </w:rPr>
      </w:pPr>
      <w:r w:rsidRPr="00BF7437">
        <w:rPr>
          <w:rFonts w:ascii="Arial" w:hAnsi="Arial" w:cs="Arial"/>
          <w:sz w:val="22"/>
          <w:szCs w:val="22"/>
          <w:lang w:bidi="x-none"/>
        </w:rPr>
        <w:t>2015-</w:t>
      </w:r>
      <w:r w:rsidRPr="00BF7437">
        <w:rPr>
          <w:rFonts w:ascii="Arial" w:hAnsi="Arial" w:cs="Arial"/>
          <w:sz w:val="22"/>
          <w:szCs w:val="22"/>
          <w:lang w:bidi="x-none"/>
        </w:rPr>
        <w:tab/>
      </w:r>
      <w:r w:rsidRPr="00BF7437">
        <w:rPr>
          <w:rFonts w:ascii="Arial" w:hAnsi="Arial" w:cs="Arial"/>
          <w:sz w:val="22"/>
          <w:szCs w:val="22"/>
          <w:lang w:bidi="x-none"/>
        </w:rPr>
        <w:tab/>
        <w:t xml:space="preserve">     Panelist, Academic Job Search, Postdoctoral Appreciation week, OHSU</w:t>
      </w:r>
    </w:p>
    <w:p w14:paraId="69422421" w14:textId="2B4FA3F4" w:rsidR="00794DDD" w:rsidRPr="00BF7437" w:rsidRDefault="00794DDD" w:rsidP="00C96DF8">
      <w:pPr>
        <w:widowControl w:val="0"/>
        <w:spacing w:line="276" w:lineRule="auto"/>
        <w:ind w:left="720" w:hanging="720"/>
        <w:jc w:val="both"/>
        <w:rPr>
          <w:rFonts w:ascii="Arial" w:hAnsi="Arial" w:cs="Arial"/>
          <w:sz w:val="22"/>
          <w:szCs w:val="22"/>
          <w:lang w:bidi="x-none"/>
        </w:rPr>
      </w:pPr>
      <w:r w:rsidRPr="000961A8">
        <w:rPr>
          <w:rFonts w:ascii="Arial" w:hAnsi="Arial" w:cs="Arial"/>
          <w:sz w:val="22"/>
          <w:szCs w:val="22"/>
          <w:lang w:bidi="x-none"/>
        </w:rPr>
        <w:t xml:space="preserve">2015- </w:t>
      </w:r>
      <w:r w:rsidRPr="000961A8">
        <w:rPr>
          <w:rFonts w:ascii="Arial" w:hAnsi="Arial" w:cs="Arial"/>
          <w:sz w:val="22"/>
          <w:szCs w:val="22"/>
          <w:lang w:bidi="x-none"/>
        </w:rPr>
        <w:tab/>
      </w:r>
      <w:r w:rsidRPr="000961A8">
        <w:rPr>
          <w:rFonts w:ascii="Arial" w:hAnsi="Arial" w:cs="Arial"/>
          <w:sz w:val="22"/>
          <w:szCs w:val="22"/>
          <w:lang w:bidi="x-none"/>
        </w:rPr>
        <w:tab/>
        <w:t xml:space="preserve">     Member, Admissions Committee, Graduate Program in Molecular &amp; Cellular Biosciences</w:t>
      </w:r>
    </w:p>
    <w:p w14:paraId="5C0D7E63" w14:textId="2A2F8E23" w:rsidR="00602E12" w:rsidRPr="00BF7437" w:rsidRDefault="00B76BEC" w:rsidP="00602E12">
      <w:pPr>
        <w:widowControl w:val="0"/>
        <w:spacing w:line="276" w:lineRule="auto"/>
        <w:ind w:left="720" w:hanging="720"/>
        <w:jc w:val="both"/>
        <w:rPr>
          <w:rFonts w:ascii="Arial" w:hAnsi="Arial" w:cs="Arial"/>
          <w:sz w:val="22"/>
          <w:szCs w:val="22"/>
          <w:lang w:bidi="x-none"/>
        </w:rPr>
      </w:pPr>
      <w:r w:rsidRPr="00BF7437">
        <w:rPr>
          <w:rFonts w:ascii="Arial" w:hAnsi="Arial" w:cs="Arial"/>
          <w:sz w:val="22"/>
          <w:szCs w:val="22"/>
          <w:lang w:bidi="x-none"/>
        </w:rPr>
        <w:t>2016</w:t>
      </w:r>
      <w:r w:rsidR="00847396" w:rsidRPr="00BF7437">
        <w:rPr>
          <w:rFonts w:ascii="Arial" w:hAnsi="Arial" w:cs="Arial"/>
          <w:sz w:val="22"/>
          <w:szCs w:val="22"/>
          <w:lang w:bidi="x-none"/>
        </w:rPr>
        <w:tab/>
      </w:r>
      <w:r w:rsidR="00847396" w:rsidRPr="00BF7437">
        <w:rPr>
          <w:rFonts w:ascii="Arial" w:hAnsi="Arial" w:cs="Arial"/>
          <w:sz w:val="22"/>
          <w:szCs w:val="22"/>
          <w:lang w:bidi="x-none"/>
        </w:rPr>
        <w:tab/>
        <w:t xml:space="preserve">     Co-director, CDCB Summer Internship Program</w:t>
      </w:r>
    </w:p>
    <w:p w14:paraId="541502B2" w14:textId="482D2BE9" w:rsidR="00602E12" w:rsidRPr="00BF7437" w:rsidRDefault="00B76BEC" w:rsidP="00C96DF8">
      <w:pPr>
        <w:widowControl w:val="0"/>
        <w:spacing w:line="276" w:lineRule="auto"/>
        <w:ind w:left="720" w:hanging="720"/>
        <w:jc w:val="both"/>
        <w:rPr>
          <w:rFonts w:ascii="Arial" w:hAnsi="Arial" w:cs="Arial"/>
          <w:sz w:val="22"/>
          <w:szCs w:val="22"/>
          <w:lang w:bidi="x-none"/>
        </w:rPr>
      </w:pPr>
      <w:r w:rsidRPr="00BF7437">
        <w:rPr>
          <w:rFonts w:ascii="Arial" w:hAnsi="Arial" w:cs="Arial"/>
          <w:sz w:val="22"/>
          <w:szCs w:val="22"/>
          <w:lang w:bidi="x-none"/>
        </w:rPr>
        <w:t>2016</w:t>
      </w:r>
      <w:r w:rsidR="00602E12" w:rsidRPr="00BF7437">
        <w:rPr>
          <w:rFonts w:ascii="Arial" w:hAnsi="Arial" w:cs="Arial"/>
          <w:sz w:val="22"/>
          <w:szCs w:val="22"/>
          <w:lang w:bidi="x-none"/>
        </w:rPr>
        <w:tab/>
      </w:r>
      <w:r w:rsidR="00602E12" w:rsidRPr="00BF7437">
        <w:rPr>
          <w:rFonts w:ascii="Arial" w:hAnsi="Arial" w:cs="Arial"/>
          <w:sz w:val="22"/>
          <w:szCs w:val="22"/>
          <w:lang w:bidi="x-none"/>
        </w:rPr>
        <w:tab/>
        <w:t xml:space="preserve">     Panelist, Academic/Medical Center Career Panel, CDCB Summer Internship</w:t>
      </w:r>
    </w:p>
    <w:p w14:paraId="440491AD" w14:textId="0FDFD9A5" w:rsidR="00602E12" w:rsidRPr="00BF7437" w:rsidRDefault="00602E12" w:rsidP="00C96DF8">
      <w:pPr>
        <w:widowControl w:val="0"/>
        <w:spacing w:line="276" w:lineRule="auto"/>
        <w:ind w:left="720" w:hanging="720"/>
        <w:jc w:val="both"/>
        <w:rPr>
          <w:rFonts w:ascii="Arial" w:hAnsi="Arial" w:cs="Arial"/>
          <w:sz w:val="22"/>
          <w:szCs w:val="22"/>
          <w:lang w:bidi="x-none"/>
        </w:rPr>
      </w:pPr>
      <w:r w:rsidRPr="00BF7437">
        <w:rPr>
          <w:rFonts w:ascii="Arial" w:hAnsi="Arial" w:cs="Arial"/>
          <w:sz w:val="22"/>
          <w:szCs w:val="22"/>
          <w:lang w:bidi="x-none"/>
        </w:rPr>
        <w:t>2016-</w:t>
      </w:r>
      <w:r w:rsidR="00B76BEC" w:rsidRPr="00BF7437">
        <w:rPr>
          <w:rFonts w:ascii="Arial" w:hAnsi="Arial" w:cs="Arial"/>
          <w:sz w:val="22"/>
          <w:szCs w:val="22"/>
          <w:lang w:bidi="x-none"/>
        </w:rPr>
        <w:t>17</w:t>
      </w:r>
      <w:r w:rsidRPr="00BF7437">
        <w:rPr>
          <w:rFonts w:ascii="Arial" w:hAnsi="Arial" w:cs="Arial"/>
          <w:sz w:val="22"/>
          <w:szCs w:val="22"/>
          <w:lang w:bidi="x-none"/>
        </w:rPr>
        <w:tab/>
      </w:r>
      <w:r w:rsidR="00B76BEC" w:rsidRPr="00BF7437">
        <w:rPr>
          <w:rFonts w:ascii="Arial" w:hAnsi="Arial" w:cs="Arial"/>
          <w:sz w:val="22"/>
          <w:szCs w:val="22"/>
          <w:lang w:bidi="x-none"/>
        </w:rPr>
        <w:t xml:space="preserve">    </w:t>
      </w:r>
      <w:r w:rsidRPr="00BF7437">
        <w:rPr>
          <w:rFonts w:ascii="Arial" w:hAnsi="Arial" w:cs="Arial"/>
          <w:sz w:val="22"/>
          <w:szCs w:val="22"/>
          <w:lang w:bidi="x-none"/>
        </w:rPr>
        <w:t xml:space="preserve"> D</w:t>
      </w:r>
      <w:r w:rsidR="00376BCB" w:rsidRPr="00BF7437">
        <w:rPr>
          <w:rFonts w:ascii="Arial" w:hAnsi="Arial" w:cs="Arial"/>
          <w:sz w:val="22"/>
          <w:szCs w:val="22"/>
          <w:lang w:bidi="x-none"/>
        </w:rPr>
        <w:t>irector,</w:t>
      </w:r>
      <w:r w:rsidRPr="00BF7437">
        <w:rPr>
          <w:rFonts w:ascii="Arial" w:hAnsi="Arial" w:cs="Arial"/>
          <w:sz w:val="22"/>
          <w:szCs w:val="22"/>
          <w:lang w:bidi="x-none"/>
        </w:rPr>
        <w:t xml:space="preserve"> Basic and Translational Sciences Seminar Series</w:t>
      </w:r>
      <w:r w:rsidR="00376BCB" w:rsidRPr="00BF7437">
        <w:rPr>
          <w:rFonts w:ascii="Arial" w:hAnsi="Arial" w:cs="Arial"/>
          <w:sz w:val="22"/>
          <w:szCs w:val="22"/>
          <w:lang w:bidi="x-none"/>
        </w:rPr>
        <w:t>, Knight Cancer Institute</w:t>
      </w:r>
    </w:p>
    <w:p w14:paraId="1C26C895" w14:textId="6233C586" w:rsidR="00B76BEC" w:rsidRDefault="00B76BEC" w:rsidP="00C96DF8">
      <w:pPr>
        <w:widowControl w:val="0"/>
        <w:spacing w:line="276" w:lineRule="auto"/>
        <w:ind w:left="720" w:hanging="720"/>
        <w:jc w:val="both"/>
        <w:rPr>
          <w:rFonts w:ascii="Arial" w:hAnsi="Arial" w:cs="Arial"/>
          <w:sz w:val="22"/>
          <w:szCs w:val="22"/>
          <w:lang w:bidi="x-none"/>
        </w:rPr>
      </w:pPr>
      <w:r w:rsidRPr="000961A8">
        <w:rPr>
          <w:rFonts w:ascii="Arial" w:hAnsi="Arial" w:cs="Arial"/>
          <w:sz w:val="22"/>
          <w:szCs w:val="22"/>
          <w:lang w:bidi="x-none"/>
        </w:rPr>
        <w:t>2017</w:t>
      </w:r>
      <w:r w:rsidR="00864698" w:rsidRPr="000961A8">
        <w:rPr>
          <w:rFonts w:ascii="Arial" w:hAnsi="Arial" w:cs="Arial"/>
          <w:sz w:val="22"/>
          <w:szCs w:val="22"/>
          <w:lang w:bidi="x-none"/>
        </w:rPr>
        <w:t>-</w:t>
      </w:r>
      <w:r w:rsidRPr="000961A8">
        <w:rPr>
          <w:rFonts w:ascii="Arial" w:hAnsi="Arial" w:cs="Arial"/>
          <w:sz w:val="22"/>
          <w:szCs w:val="22"/>
          <w:lang w:bidi="x-none"/>
        </w:rPr>
        <w:tab/>
      </w:r>
      <w:r w:rsidRPr="000961A8">
        <w:rPr>
          <w:rFonts w:ascii="Arial" w:hAnsi="Arial" w:cs="Arial"/>
          <w:sz w:val="22"/>
          <w:szCs w:val="22"/>
          <w:lang w:bidi="x-none"/>
        </w:rPr>
        <w:tab/>
        <w:t xml:space="preserve">     Interviewer, MD/PhD program, OHSU</w:t>
      </w:r>
    </w:p>
    <w:p w14:paraId="6124F8CE" w14:textId="4B095AAA" w:rsidR="0037161E" w:rsidRPr="0040767A" w:rsidRDefault="0037161E" w:rsidP="00C96DF8">
      <w:pPr>
        <w:widowControl w:val="0"/>
        <w:spacing w:line="276" w:lineRule="auto"/>
        <w:ind w:left="720" w:hanging="720"/>
        <w:jc w:val="both"/>
        <w:rPr>
          <w:rFonts w:ascii="Arial" w:hAnsi="Arial" w:cs="Arial"/>
          <w:sz w:val="22"/>
          <w:szCs w:val="22"/>
          <w:highlight w:val="yellow"/>
          <w:lang w:bidi="x-none"/>
        </w:rPr>
      </w:pPr>
      <w:r w:rsidRPr="0040767A">
        <w:rPr>
          <w:rFonts w:ascii="Arial" w:hAnsi="Arial" w:cs="Arial"/>
          <w:sz w:val="22"/>
          <w:szCs w:val="22"/>
          <w:highlight w:val="yellow"/>
          <w:lang w:bidi="x-none"/>
        </w:rPr>
        <w:t>2019-</w:t>
      </w:r>
      <w:r w:rsidRPr="0040767A">
        <w:rPr>
          <w:rFonts w:ascii="Arial" w:hAnsi="Arial" w:cs="Arial"/>
          <w:sz w:val="22"/>
          <w:szCs w:val="22"/>
          <w:highlight w:val="yellow"/>
          <w:lang w:bidi="x-none"/>
        </w:rPr>
        <w:tab/>
      </w:r>
      <w:r w:rsidRPr="0040767A">
        <w:rPr>
          <w:rFonts w:ascii="Arial" w:hAnsi="Arial" w:cs="Arial"/>
          <w:sz w:val="22"/>
          <w:szCs w:val="22"/>
          <w:highlight w:val="yellow"/>
          <w:lang w:bidi="x-none"/>
        </w:rPr>
        <w:tab/>
        <w:t xml:space="preserve">     Co-director, Cancer Biology Hub, Program in Biomedical Sciences, OHSU</w:t>
      </w:r>
    </w:p>
    <w:p w14:paraId="40E809CB" w14:textId="64EF2DF5" w:rsidR="00D10529" w:rsidRPr="0040767A" w:rsidRDefault="00D10529" w:rsidP="00C96DF8">
      <w:pPr>
        <w:widowControl w:val="0"/>
        <w:spacing w:line="276" w:lineRule="auto"/>
        <w:ind w:left="720" w:hanging="720"/>
        <w:jc w:val="both"/>
        <w:rPr>
          <w:rFonts w:ascii="Arial" w:hAnsi="Arial" w:cs="Arial"/>
          <w:sz w:val="22"/>
          <w:szCs w:val="22"/>
          <w:highlight w:val="yellow"/>
          <w:lang w:bidi="x-none"/>
        </w:rPr>
      </w:pPr>
      <w:r w:rsidRPr="0040767A">
        <w:rPr>
          <w:rFonts w:ascii="Arial" w:hAnsi="Arial" w:cs="Arial"/>
          <w:sz w:val="22"/>
          <w:szCs w:val="22"/>
          <w:highlight w:val="yellow"/>
          <w:lang w:bidi="x-none"/>
        </w:rPr>
        <w:t>2019-</w:t>
      </w:r>
      <w:r w:rsidRPr="0040767A">
        <w:rPr>
          <w:rFonts w:ascii="Arial" w:hAnsi="Arial" w:cs="Arial"/>
          <w:sz w:val="22"/>
          <w:szCs w:val="22"/>
          <w:highlight w:val="yellow"/>
          <w:lang w:bidi="x-none"/>
        </w:rPr>
        <w:tab/>
      </w:r>
      <w:r w:rsidRPr="0040767A">
        <w:rPr>
          <w:rFonts w:ascii="Arial" w:hAnsi="Arial" w:cs="Arial"/>
          <w:sz w:val="22"/>
          <w:szCs w:val="22"/>
          <w:highlight w:val="yellow"/>
          <w:lang w:bidi="x-none"/>
        </w:rPr>
        <w:tab/>
        <w:t xml:space="preserve">     Admissions Committee Member, Program in Biomedical Sciences, OHSU</w:t>
      </w:r>
    </w:p>
    <w:p w14:paraId="46C2F30F" w14:textId="4CC698BF" w:rsidR="00D10529" w:rsidRPr="0040767A" w:rsidRDefault="00D10529" w:rsidP="00C96DF8">
      <w:pPr>
        <w:widowControl w:val="0"/>
        <w:spacing w:line="276" w:lineRule="auto"/>
        <w:ind w:left="720" w:hanging="720"/>
        <w:jc w:val="both"/>
        <w:rPr>
          <w:rFonts w:ascii="Arial" w:hAnsi="Arial" w:cs="Arial"/>
          <w:sz w:val="22"/>
          <w:szCs w:val="22"/>
          <w:highlight w:val="yellow"/>
          <w:lang w:bidi="x-none"/>
        </w:rPr>
      </w:pPr>
      <w:r w:rsidRPr="0040767A">
        <w:rPr>
          <w:rFonts w:ascii="Arial" w:hAnsi="Arial" w:cs="Arial"/>
          <w:sz w:val="22"/>
          <w:szCs w:val="22"/>
          <w:highlight w:val="yellow"/>
          <w:lang w:bidi="x-none"/>
        </w:rPr>
        <w:t>2019-</w:t>
      </w:r>
      <w:r w:rsidRPr="0040767A">
        <w:rPr>
          <w:rFonts w:ascii="Arial" w:hAnsi="Arial" w:cs="Arial"/>
          <w:sz w:val="22"/>
          <w:szCs w:val="22"/>
          <w:highlight w:val="yellow"/>
          <w:lang w:bidi="x-none"/>
        </w:rPr>
        <w:tab/>
      </w:r>
      <w:r w:rsidRPr="0040767A">
        <w:rPr>
          <w:rFonts w:ascii="Arial" w:hAnsi="Arial" w:cs="Arial"/>
          <w:sz w:val="22"/>
          <w:szCs w:val="22"/>
          <w:highlight w:val="yellow"/>
          <w:lang w:bidi="x-none"/>
        </w:rPr>
        <w:tab/>
        <w:t xml:space="preserve">     Director, </w:t>
      </w:r>
      <w:proofErr w:type="spellStart"/>
      <w:r w:rsidRPr="0040767A">
        <w:rPr>
          <w:rFonts w:ascii="Arial" w:hAnsi="Arial" w:cs="Arial"/>
          <w:sz w:val="22"/>
          <w:szCs w:val="22"/>
          <w:highlight w:val="yellow"/>
          <w:lang w:bidi="x-none"/>
        </w:rPr>
        <w:t>KnightWalks</w:t>
      </w:r>
      <w:proofErr w:type="spellEnd"/>
      <w:r w:rsidRPr="0040767A">
        <w:rPr>
          <w:rFonts w:ascii="Arial" w:hAnsi="Arial" w:cs="Arial"/>
          <w:sz w:val="22"/>
          <w:szCs w:val="22"/>
          <w:highlight w:val="yellow"/>
          <w:lang w:bidi="x-none"/>
        </w:rPr>
        <w:t>- A career development program for trainees, OHSU</w:t>
      </w:r>
    </w:p>
    <w:p w14:paraId="60AED31E" w14:textId="3FE144D0" w:rsidR="00D10529" w:rsidRPr="0040767A" w:rsidRDefault="00D10529" w:rsidP="00C96DF8">
      <w:pPr>
        <w:widowControl w:val="0"/>
        <w:spacing w:line="276" w:lineRule="auto"/>
        <w:ind w:left="720" w:hanging="720"/>
        <w:jc w:val="both"/>
        <w:rPr>
          <w:rFonts w:ascii="Arial" w:hAnsi="Arial" w:cs="Arial"/>
          <w:sz w:val="22"/>
          <w:szCs w:val="22"/>
          <w:highlight w:val="yellow"/>
          <w:lang w:bidi="x-none"/>
        </w:rPr>
      </w:pPr>
      <w:r w:rsidRPr="0040767A">
        <w:rPr>
          <w:rFonts w:ascii="Arial" w:hAnsi="Arial"/>
          <w:sz w:val="22"/>
          <w:szCs w:val="22"/>
          <w:highlight w:val="yellow"/>
        </w:rPr>
        <w:t>2020-</w:t>
      </w:r>
      <w:r w:rsidRPr="0040767A">
        <w:rPr>
          <w:rFonts w:ascii="Arial" w:hAnsi="Arial"/>
          <w:sz w:val="22"/>
          <w:szCs w:val="22"/>
          <w:highlight w:val="yellow"/>
        </w:rPr>
        <w:tab/>
      </w:r>
      <w:r w:rsidRPr="0040767A">
        <w:rPr>
          <w:rFonts w:ascii="Arial" w:hAnsi="Arial"/>
          <w:sz w:val="22"/>
          <w:szCs w:val="22"/>
          <w:highlight w:val="yellow"/>
        </w:rPr>
        <w:tab/>
        <w:t xml:space="preserve">     Steering Committee Member, </w:t>
      </w:r>
      <w:r w:rsidRPr="0040767A">
        <w:rPr>
          <w:rFonts w:ascii="Arial" w:hAnsi="Arial" w:cs="Arial"/>
          <w:sz w:val="22"/>
          <w:szCs w:val="22"/>
          <w:highlight w:val="yellow"/>
          <w:lang w:bidi="x-none"/>
        </w:rPr>
        <w:t>Program in Biomedical Sciences, OHSU</w:t>
      </w:r>
    </w:p>
    <w:p w14:paraId="413AB048" w14:textId="1A54E438" w:rsidR="00800D95" w:rsidRPr="00800D95" w:rsidRDefault="00800D95" w:rsidP="00800D95">
      <w:pPr>
        <w:widowControl w:val="0"/>
        <w:spacing w:line="276" w:lineRule="auto"/>
        <w:ind w:left="1800" w:hanging="1800"/>
        <w:jc w:val="both"/>
        <w:rPr>
          <w:rFonts w:ascii="Arial" w:hAnsi="Arial"/>
          <w:sz w:val="22"/>
          <w:szCs w:val="22"/>
        </w:rPr>
      </w:pPr>
      <w:r w:rsidRPr="0040767A">
        <w:rPr>
          <w:rFonts w:ascii="Arial" w:hAnsi="Arial"/>
          <w:sz w:val="22"/>
          <w:szCs w:val="22"/>
          <w:highlight w:val="yellow"/>
        </w:rPr>
        <w:t>2020-</w:t>
      </w:r>
      <w:r w:rsidRPr="0040767A">
        <w:rPr>
          <w:rFonts w:ascii="Arial" w:hAnsi="Arial"/>
          <w:sz w:val="22"/>
          <w:szCs w:val="22"/>
          <w:highlight w:val="yellow"/>
        </w:rPr>
        <w:tab/>
        <w:t>Associate Director and Steering Committee Member, NCI T32 Integrated training in quantitative and experimental cancer systems biology.</w:t>
      </w:r>
    </w:p>
    <w:p w14:paraId="4019C910" w14:textId="371E6A86" w:rsidR="00800D95" w:rsidRPr="00BF7437" w:rsidRDefault="00800D95" w:rsidP="00C96DF8">
      <w:pPr>
        <w:widowControl w:val="0"/>
        <w:spacing w:line="276" w:lineRule="auto"/>
        <w:ind w:left="720" w:hanging="720"/>
        <w:jc w:val="both"/>
        <w:rPr>
          <w:rFonts w:ascii="Arial" w:hAnsi="Arial"/>
          <w:sz w:val="22"/>
          <w:szCs w:val="22"/>
        </w:rPr>
      </w:pPr>
    </w:p>
    <w:p w14:paraId="240A0E63" w14:textId="77777777" w:rsidR="00F00F57" w:rsidRPr="00BF7437" w:rsidRDefault="00F00F57" w:rsidP="000F0588">
      <w:pPr>
        <w:widowControl w:val="0"/>
        <w:rPr>
          <w:rFonts w:ascii="Arial" w:hAnsi="Arial"/>
          <w:sz w:val="22"/>
          <w:szCs w:val="22"/>
        </w:rPr>
      </w:pPr>
    </w:p>
    <w:p w14:paraId="0CF7BFAC" w14:textId="43A37DDD" w:rsidR="000F0588" w:rsidRPr="00BF7437" w:rsidRDefault="008638EF" w:rsidP="000F0588">
      <w:pPr>
        <w:pStyle w:val="Heading9"/>
        <w:keepNext w:val="0"/>
        <w:widowControl w:val="0"/>
        <w:shd w:val="clear" w:color="auto" w:fill="E6E6E6"/>
        <w:ind w:left="-270" w:right="-306"/>
        <w:rPr>
          <w:rFonts w:ascii="Arial" w:hAnsi="Arial"/>
          <w:sz w:val="22"/>
          <w:szCs w:val="22"/>
        </w:rPr>
      </w:pPr>
      <w:r w:rsidRPr="00BF7437">
        <w:rPr>
          <w:rFonts w:ascii="Arial" w:hAnsi="Arial"/>
          <w:sz w:val="22"/>
          <w:szCs w:val="22"/>
        </w:rPr>
        <w:t>V</w:t>
      </w:r>
      <w:r w:rsidR="0047584E">
        <w:rPr>
          <w:rFonts w:ascii="Arial" w:hAnsi="Arial"/>
          <w:sz w:val="22"/>
          <w:szCs w:val="22"/>
        </w:rPr>
        <w:t>I</w:t>
      </w:r>
      <w:r w:rsidR="000F0588" w:rsidRPr="00BF7437">
        <w:rPr>
          <w:rFonts w:ascii="Arial" w:hAnsi="Arial"/>
          <w:sz w:val="22"/>
          <w:szCs w:val="22"/>
        </w:rPr>
        <w:t>.  TEACHING AND MENTORING</w:t>
      </w:r>
      <w:r w:rsidR="0047584E">
        <w:rPr>
          <w:rFonts w:ascii="Arial" w:hAnsi="Arial"/>
          <w:sz w:val="22"/>
          <w:szCs w:val="22"/>
        </w:rPr>
        <w:t>:</w:t>
      </w:r>
    </w:p>
    <w:p w14:paraId="2FBBDAE5" w14:textId="77777777" w:rsidR="000F0588" w:rsidRPr="00BF7437" w:rsidRDefault="000F0588" w:rsidP="000F0588">
      <w:pPr>
        <w:widowControl w:val="0"/>
        <w:rPr>
          <w:rFonts w:ascii="Arial" w:hAnsi="Arial"/>
          <w:sz w:val="22"/>
          <w:szCs w:val="22"/>
        </w:rPr>
      </w:pPr>
    </w:p>
    <w:p w14:paraId="54C95CE1" w14:textId="77777777" w:rsidR="000F0588" w:rsidRPr="00BF7437" w:rsidRDefault="000F0588" w:rsidP="000F0588">
      <w:pPr>
        <w:keepNext/>
        <w:keepLines/>
        <w:widowControl w:val="0"/>
        <w:ind w:left="-86"/>
        <w:jc w:val="both"/>
        <w:rPr>
          <w:rFonts w:ascii="Arial" w:hAnsi="Arial"/>
          <w:b/>
          <w:sz w:val="22"/>
          <w:szCs w:val="22"/>
        </w:rPr>
      </w:pPr>
      <w:r w:rsidRPr="00BF7437">
        <w:rPr>
          <w:rFonts w:ascii="Arial" w:hAnsi="Arial"/>
          <w:b/>
          <w:sz w:val="22"/>
          <w:szCs w:val="22"/>
        </w:rPr>
        <w:t>High School and Undergraduate Students Supervised or Mentored:</w:t>
      </w:r>
    </w:p>
    <w:p w14:paraId="1CE36755" w14:textId="77777777" w:rsidR="004C5BF9" w:rsidRPr="00BF7437" w:rsidRDefault="004C5BF9"/>
    <w:tbl>
      <w:tblPr>
        <w:tblW w:w="5131" w:type="pct"/>
        <w:tblInd w:w="18" w:type="dxa"/>
        <w:tblLayout w:type="fixed"/>
        <w:tblLook w:val="0000" w:firstRow="0" w:lastRow="0" w:firstColumn="0" w:lastColumn="0" w:noHBand="0" w:noVBand="0"/>
      </w:tblPr>
      <w:tblGrid>
        <w:gridCol w:w="1300"/>
        <w:gridCol w:w="2102"/>
        <w:gridCol w:w="19"/>
        <w:gridCol w:w="2850"/>
        <w:gridCol w:w="215"/>
        <w:gridCol w:w="1362"/>
        <w:gridCol w:w="226"/>
        <w:gridCol w:w="2330"/>
        <w:gridCol w:w="254"/>
      </w:tblGrid>
      <w:tr w:rsidR="00E0466A" w:rsidRPr="00BF7437" w14:paraId="3B5D04E8" w14:textId="77777777" w:rsidTr="00E0466A">
        <w:trPr>
          <w:trHeight w:val="449"/>
        </w:trPr>
        <w:tc>
          <w:tcPr>
            <w:tcW w:w="610" w:type="pct"/>
          </w:tcPr>
          <w:p w14:paraId="280AED4B" w14:textId="4FF547CF" w:rsidR="000F0588" w:rsidRPr="00BF7437" w:rsidRDefault="00E50E57" w:rsidP="00E50E57">
            <w:pPr>
              <w:widowControl w:val="0"/>
              <w:tabs>
                <w:tab w:val="left" w:pos="90"/>
              </w:tabs>
              <w:rPr>
                <w:rFonts w:ascii="Arial" w:hAnsi="Arial"/>
                <w:sz w:val="22"/>
                <w:szCs w:val="22"/>
                <w:lang w:bidi="x-none"/>
              </w:rPr>
            </w:pPr>
            <w:r w:rsidRPr="00BF7437">
              <w:rPr>
                <w:rFonts w:ascii="Arial" w:hAnsi="Arial"/>
                <w:sz w:val="22"/>
                <w:szCs w:val="22"/>
                <w:lang w:bidi="x-none"/>
              </w:rPr>
              <w:t>2009-2010</w:t>
            </w:r>
          </w:p>
        </w:tc>
        <w:tc>
          <w:tcPr>
            <w:tcW w:w="995" w:type="pct"/>
            <w:gridSpan w:val="2"/>
          </w:tcPr>
          <w:p w14:paraId="463E1ABB" w14:textId="0FD0A5D8" w:rsidR="000F0588" w:rsidRPr="00BF7437" w:rsidRDefault="00E50E57" w:rsidP="00E50E57">
            <w:pPr>
              <w:widowControl w:val="0"/>
              <w:rPr>
                <w:rFonts w:ascii="Arial" w:hAnsi="Arial"/>
                <w:sz w:val="22"/>
                <w:szCs w:val="22"/>
                <w:lang w:bidi="x-none"/>
              </w:rPr>
            </w:pPr>
            <w:proofErr w:type="spellStart"/>
            <w:r w:rsidRPr="00BF7437">
              <w:rPr>
                <w:rFonts w:ascii="Arial" w:hAnsi="Arial"/>
                <w:sz w:val="22"/>
                <w:szCs w:val="22"/>
                <w:lang w:bidi="x-none"/>
              </w:rPr>
              <w:t>Arash</w:t>
            </w:r>
            <w:proofErr w:type="spellEnd"/>
            <w:r w:rsidRPr="00BF7437">
              <w:rPr>
                <w:rFonts w:ascii="Arial" w:hAnsi="Arial"/>
                <w:sz w:val="22"/>
                <w:szCs w:val="22"/>
                <w:lang w:bidi="x-none"/>
              </w:rPr>
              <w:t xml:space="preserve"> </w:t>
            </w:r>
            <w:proofErr w:type="spellStart"/>
            <w:r w:rsidRPr="00BF7437">
              <w:rPr>
                <w:rFonts w:ascii="Arial" w:hAnsi="Arial"/>
                <w:sz w:val="22"/>
                <w:szCs w:val="22"/>
                <w:lang w:bidi="x-none"/>
              </w:rPr>
              <w:t>Calafi</w:t>
            </w:r>
            <w:proofErr w:type="spellEnd"/>
          </w:p>
        </w:tc>
        <w:tc>
          <w:tcPr>
            <w:tcW w:w="1438" w:type="pct"/>
            <w:gridSpan w:val="2"/>
          </w:tcPr>
          <w:p w14:paraId="57945285" w14:textId="50B21762" w:rsidR="000F0588" w:rsidRPr="00BF7437" w:rsidRDefault="00556407" w:rsidP="00E50E57">
            <w:pPr>
              <w:widowControl w:val="0"/>
              <w:rPr>
                <w:rFonts w:ascii="Arial" w:hAnsi="Arial"/>
                <w:sz w:val="22"/>
                <w:szCs w:val="22"/>
                <w:lang w:bidi="x-none"/>
              </w:rPr>
            </w:pPr>
            <w:r w:rsidRPr="00BF7437">
              <w:rPr>
                <w:rFonts w:ascii="Arial" w:hAnsi="Arial"/>
                <w:sz w:val="22"/>
                <w:szCs w:val="22"/>
                <w:lang w:bidi="x-none"/>
              </w:rPr>
              <w:t xml:space="preserve">Medical Student, </w:t>
            </w:r>
            <w:r w:rsidR="00E50E57" w:rsidRPr="00BF7437">
              <w:rPr>
                <w:rFonts w:ascii="Arial" w:hAnsi="Arial"/>
                <w:sz w:val="22"/>
                <w:szCs w:val="22"/>
                <w:lang w:bidi="x-none"/>
              </w:rPr>
              <w:t>UCSD</w:t>
            </w:r>
          </w:p>
        </w:tc>
        <w:tc>
          <w:tcPr>
            <w:tcW w:w="745" w:type="pct"/>
            <w:gridSpan w:val="2"/>
          </w:tcPr>
          <w:p w14:paraId="702EA94E" w14:textId="3E4246D9" w:rsidR="000F0588" w:rsidRPr="00BF7437" w:rsidRDefault="00E50E57" w:rsidP="00E50E57">
            <w:pPr>
              <w:widowControl w:val="0"/>
              <w:rPr>
                <w:rFonts w:ascii="Arial" w:hAnsi="Arial"/>
                <w:sz w:val="22"/>
                <w:szCs w:val="22"/>
                <w:lang w:bidi="x-none"/>
              </w:rPr>
            </w:pPr>
            <w:r w:rsidRPr="00BF7437">
              <w:rPr>
                <w:rFonts w:ascii="Arial" w:hAnsi="Arial"/>
                <w:sz w:val="22"/>
                <w:szCs w:val="22"/>
                <w:lang w:bidi="x-none"/>
              </w:rPr>
              <w:t>Mentor</w:t>
            </w:r>
          </w:p>
        </w:tc>
        <w:tc>
          <w:tcPr>
            <w:tcW w:w="1211" w:type="pct"/>
            <w:gridSpan w:val="2"/>
          </w:tcPr>
          <w:p w14:paraId="3B22A692" w14:textId="5EB812A6" w:rsidR="000F0588" w:rsidRPr="00BF7437" w:rsidRDefault="00E50E57" w:rsidP="00E50E57">
            <w:pPr>
              <w:widowControl w:val="0"/>
              <w:rPr>
                <w:rFonts w:ascii="Arial" w:hAnsi="Arial"/>
                <w:sz w:val="22"/>
                <w:szCs w:val="22"/>
                <w:lang w:bidi="x-none"/>
              </w:rPr>
            </w:pPr>
            <w:r w:rsidRPr="00BF7437">
              <w:rPr>
                <w:rFonts w:ascii="Arial" w:hAnsi="Arial"/>
                <w:sz w:val="22"/>
                <w:szCs w:val="22"/>
                <w:lang w:bidi="x-none"/>
              </w:rPr>
              <w:t>Resident</w:t>
            </w:r>
            <w:r w:rsidR="004F0DBC" w:rsidRPr="00BF7437">
              <w:rPr>
                <w:rFonts w:ascii="Arial" w:hAnsi="Arial"/>
                <w:sz w:val="22"/>
                <w:szCs w:val="22"/>
                <w:lang w:bidi="x-none"/>
              </w:rPr>
              <w:t>, UC Davis</w:t>
            </w:r>
          </w:p>
        </w:tc>
      </w:tr>
      <w:tr w:rsidR="00E0466A" w:rsidRPr="00BF7437" w14:paraId="7CB8EE07" w14:textId="77777777" w:rsidTr="00E0466A">
        <w:trPr>
          <w:trHeight w:val="964"/>
        </w:trPr>
        <w:tc>
          <w:tcPr>
            <w:tcW w:w="610" w:type="pct"/>
          </w:tcPr>
          <w:p w14:paraId="7A921843" w14:textId="412A0A33" w:rsidR="000F0588" w:rsidRPr="00BF7437" w:rsidRDefault="00E50E57" w:rsidP="00E50E57">
            <w:pPr>
              <w:widowControl w:val="0"/>
              <w:tabs>
                <w:tab w:val="left" w:pos="90"/>
              </w:tabs>
              <w:rPr>
                <w:rFonts w:ascii="Arial" w:hAnsi="Arial"/>
                <w:sz w:val="22"/>
                <w:szCs w:val="22"/>
                <w:lang w:bidi="x-none"/>
              </w:rPr>
            </w:pPr>
            <w:r w:rsidRPr="00BF7437">
              <w:rPr>
                <w:rFonts w:ascii="Arial" w:hAnsi="Arial"/>
                <w:sz w:val="22"/>
                <w:szCs w:val="22"/>
                <w:lang w:bidi="x-none"/>
              </w:rPr>
              <w:t>2010-2011</w:t>
            </w:r>
          </w:p>
        </w:tc>
        <w:tc>
          <w:tcPr>
            <w:tcW w:w="995" w:type="pct"/>
            <w:gridSpan w:val="2"/>
          </w:tcPr>
          <w:p w14:paraId="51B9B654" w14:textId="04D61581" w:rsidR="000F0588" w:rsidRPr="00BF7437" w:rsidRDefault="00E50E57" w:rsidP="00E50E57">
            <w:pPr>
              <w:widowControl w:val="0"/>
              <w:rPr>
                <w:rFonts w:ascii="Arial" w:hAnsi="Arial"/>
                <w:sz w:val="22"/>
                <w:szCs w:val="22"/>
                <w:lang w:bidi="x-none"/>
              </w:rPr>
            </w:pPr>
            <w:r w:rsidRPr="00BF7437">
              <w:rPr>
                <w:rFonts w:ascii="Arial" w:hAnsi="Arial"/>
                <w:sz w:val="22"/>
                <w:szCs w:val="22"/>
                <w:lang w:bidi="x-none"/>
              </w:rPr>
              <w:t>Geraldo Hernandez</w:t>
            </w:r>
          </w:p>
        </w:tc>
        <w:tc>
          <w:tcPr>
            <w:tcW w:w="1438" w:type="pct"/>
            <w:gridSpan w:val="2"/>
          </w:tcPr>
          <w:p w14:paraId="5C94953F" w14:textId="2403BA93" w:rsidR="000F0588" w:rsidRPr="00BF7437" w:rsidRDefault="00E50E57" w:rsidP="00E50E57">
            <w:pPr>
              <w:widowControl w:val="0"/>
              <w:rPr>
                <w:rFonts w:ascii="Arial" w:hAnsi="Arial"/>
                <w:sz w:val="22"/>
                <w:szCs w:val="22"/>
                <w:lang w:bidi="x-none"/>
              </w:rPr>
            </w:pPr>
            <w:r w:rsidRPr="00BF7437">
              <w:rPr>
                <w:rFonts w:ascii="Arial" w:hAnsi="Arial"/>
                <w:sz w:val="22"/>
                <w:szCs w:val="22"/>
                <w:lang w:bidi="x-none"/>
              </w:rPr>
              <w:t>Sweetwater High School</w:t>
            </w:r>
          </w:p>
        </w:tc>
        <w:tc>
          <w:tcPr>
            <w:tcW w:w="745" w:type="pct"/>
            <w:gridSpan w:val="2"/>
          </w:tcPr>
          <w:p w14:paraId="4B2E7ED5" w14:textId="3E196288" w:rsidR="000F0588" w:rsidRPr="00BF7437" w:rsidRDefault="00E50E57" w:rsidP="00E50E57">
            <w:pPr>
              <w:widowControl w:val="0"/>
              <w:rPr>
                <w:rFonts w:ascii="Arial" w:hAnsi="Arial"/>
                <w:sz w:val="22"/>
                <w:szCs w:val="22"/>
                <w:lang w:bidi="x-none"/>
              </w:rPr>
            </w:pPr>
            <w:r w:rsidRPr="00BF7437">
              <w:rPr>
                <w:rFonts w:ascii="Arial" w:hAnsi="Arial"/>
                <w:sz w:val="22"/>
                <w:szCs w:val="22"/>
                <w:lang w:bidi="x-none"/>
              </w:rPr>
              <w:t>Mentor</w:t>
            </w:r>
          </w:p>
        </w:tc>
        <w:tc>
          <w:tcPr>
            <w:tcW w:w="1211" w:type="pct"/>
            <w:gridSpan w:val="2"/>
          </w:tcPr>
          <w:p w14:paraId="3C2BF8E8" w14:textId="77777777" w:rsidR="009A0271" w:rsidRPr="00BF7437" w:rsidRDefault="00E50E57" w:rsidP="008A2377">
            <w:pPr>
              <w:widowControl w:val="0"/>
              <w:ind w:left="16" w:hanging="16"/>
              <w:rPr>
                <w:rFonts w:ascii="Arial" w:hAnsi="Arial"/>
                <w:sz w:val="22"/>
                <w:szCs w:val="22"/>
                <w:lang w:bidi="x-none"/>
              </w:rPr>
            </w:pPr>
            <w:r w:rsidRPr="00BF7437">
              <w:rPr>
                <w:rFonts w:ascii="Arial" w:hAnsi="Arial"/>
                <w:sz w:val="22"/>
                <w:szCs w:val="22"/>
                <w:lang w:bidi="x-none"/>
              </w:rPr>
              <w:t>Un</w:t>
            </w:r>
            <w:r w:rsidR="008A2377" w:rsidRPr="00BF7437">
              <w:rPr>
                <w:rFonts w:ascii="Arial" w:hAnsi="Arial"/>
                <w:sz w:val="22"/>
                <w:szCs w:val="22"/>
                <w:lang w:bidi="x-none"/>
              </w:rPr>
              <w:t xml:space="preserve">dergraduate, </w:t>
            </w:r>
          </w:p>
          <w:p w14:paraId="51C48F43" w14:textId="254C72FF" w:rsidR="000F0588" w:rsidRPr="00BF7437" w:rsidRDefault="009A0271" w:rsidP="008A2377">
            <w:pPr>
              <w:widowControl w:val="0"/>
              <w:ind w:left="16" w:hanging="16"/>
              <w:rPr>
                <w:rFonts w:ascii="Arial" w:hAnsi="Arial"/>
                <w:sz w:val="22"/>
                <w:szCs w:val="22"/>
                <w:lang w:bidi="x-none"/>
              </w:rPr>
            </w:pPr>
            <w:r w:rsidRPr="00BF7437">
              <w:rPr>
                <w:rFonts w:ascii="Arial" w:hAnsi="Arial"/>
                <w:sz w:val="22"/>
                <w:szCs w:val="22"/>
                <w:lang w:bidi="x-none"/>
              </w:rPr>
              <w:t xml:space="preserve">San Diego State </w:t>
            </w:r>
            <w:r w:rsidR="008A2377" w:rsidRPr="00BF7437">
              <w:rPr>
                <w:rFonts w:ascii="Arial" w:hAnsi="Arial"/>
                <w:sz w:val="22"/>
                <w:szCs w:val="22"/>
                <w:lang w:bidi="x-none"/>
              </w:rPr>
              <w:t>University</w:t>
            </w:r>
          </w:p>
        </w:tc>
      </w:tr>
      <w:tr w:rsidR="00E0466A" w:rsidRPr="00BF7437" w14:paraId="25F53238" w14:textId="77777777" w:rsidTr="00E0466A">
        <w:trPr>
          <w:trHeight w:val="421"/>
        </w:trPr>
        <w:tc>
          <w:tcPr>
            <w:tcW w:w="610" w:type="pct"/>
          </w:tcPr>
          <w:p w14:paraId="5D9089F0" w14:textId="00B2A702" w:rsidR="000F0588" w:rsidRPr="00BF7437" w:rsidRDefault="00E50E57" w:rsidP="00E50E57">
            <w:pPr>
              <w:widowControl w:val="0"/>
              <w:tabs>
                <w:tab w:val="left" w:pos="90"/>
              </w:tabs>
              <w:rPr>
                <w:rFonts w:ascii="Arial" w:hAnsi="Arial"/>
                <w:sz w:val="22"/>
                <w:szCs w:val="22"/>
                <w:lang w:bidi="x-none"/>
              </w:rPr>
            </w:pPr>
            <w:r w:rsidRPr="00BF7437">
              <w:rPr>
                <w:rFonts w:ascii="Arial" w:hAnsi="Arial"/>
                <w:sz w:val="22"/>
                <w:szCs w:val="22"/>
                <w:lang w:bidi="x-none"/>
              </w:rPr>
              <w:t>2012</w:t>
            </w:r>
          </w:p>
        </w:tc>
        <w:tc>
          <w:tcPr>
            <w:tcW w:w="995" w:type="pct"/>
            <w:gridSpan w:val="2"/>
          </w:tcPr>
          <w:p w14:paraId="0D089EB9" w14:textId="60BDA428" w:rsidR="000F0588" w:rsidRPr="00BF7437" w:rsidRDefault="00E50E57" w:rsidP="00E50E57">
            <w:pPr>
              <w:widowControl w:val="0"/>
              <w:rPr>
                <w:rFonts w:ascii="Arial" w:hAnsi="Arial"/>
                <w:sz w:val="22"/>
                <w:szCs w:val="22"/>
                <w:lang w:bidi="x-none"/>
              </w:rPr>
            </w:pPr>
            <w:r w:rsidRPr="00BF7437">
              <w:rPr>
                <w:rFonts w:ascii="Arial" w:hAnsi="Arial"/>
                <w:sz w:val="22"/>
                <w:szCs w:val="22"/>
                <w:lang w:bidi="x-none"/>
              </w:rPr>
              <w:t>Joyce Lee</w:t>
            </w:r>
          </w:p>
        </w:tc>
        <w:tc>
          <w:tcPr>
            <w:tcW w:w="1438" w:type="pct"/>
            <w:gridSpan w:val="2"/>
          </w:tcPr>
          <w:p w14:paraId="1EBDCD37" w14:textId="664F87B8" w:rsidR="000F0588" w:rsidRPr="00BF7437" w:rsidRDefault="00E50E57" w:rsidP="00E50E57">
            <w:pPr>
              <w:widowControl w:val="0"/>
              <w:rPr>
                <w:rFonts w:ascii="Arial" w:hAnsi="Arial"/>
                <w:sz w:val="22"/>
                <w:szCs w:val="22"/>
                <w:lang w:bidi="x-none"/>
              </w:rPr>
            </w:pPr>
            <w:r w:rsidRPr="00BF7437">
              <w:rPr>
                <w:rFonts w:ascii="Arial" w:hAnsi="Arial"/>
                <w:sz w:val="22"/>
                <w:szCs w:val="22"/>
                <w:lang w:bidi="x-none"/>
              </w:rPr>
              <w:t>Del Norte High School</w:t>
            </w:r>
          </w:p>
        </w:tc>
        <w:tc>
          <w:tcPr>
            <w:tcW w:w="745" w:type="pct"/>
            <w:gridSpan w:val="2"/>
          </w:tcPr>
          <w:p w14:paraId="72767EAF" w14:textId="14168672" w:rsidR="000F0588" w:rsidRPr="00BF7437" w:rsidRDefault="00E50E57" w:rsidP="00E50E57">
            <w:pPr>
              <w:widowControl w:val="0"/>
              <w:rPr>
                <w:rFonts w:ascii="Arial" w:hAnsi="Arial"/>
                <w:sz w:val="22"/>
                <w:szCs w:val="22"/>
                <w:lang w:bidi="x-none"/>
              </w:rPr>
            </w:pPr>
            <w:r w:rsidRPr="00BF7437">
              <w:rPr>
                <w:rFonts w:ascii="Arial" w:hAnsi="Arial"/>
                <w:sz w:val="22"/>
                <w:szCs w:val="22"/>
                <w:lang w:bidi="x-none"/>
              </w:rPr>
              <w:t>Mentor</w:t>
            </w:r>
          </w:p>
        </w:tc>
        <w:tc>
          <w:tcPr>
            <w:tcW w:w="1211" w:type="pct"/>
            <w:gridSpan w:val="2"/>
          </w:tcPr>
          <w:p w14:paraId="46E6F942" w14:textId="3F308CC5" w:rsidR="000F0588" w:rsidRPr="00BF7437" w:rsidRDefault="00E50E57" w:rsidP="00E50E57">
            <w:pPr>
              <w:widowControl w:val="0"/>
              <w:rPr>
                <w:rFonts w:ascii="Arial" w:hAnsi="Arial"/>
                <w:sz w:val="22"/>
                <w:szCs w:val="22"/>
                <w:lang w:bidi="x-none"/>
              </w:rPr>
            </w:pPr>
            <w:r w:rsidRPr="00BF7437">
              <w:rPr>
                <w:rFonts w:ascii="Arial" w:hAnsi="Arial"/>
                <w:sz w:val="22"/>
                <w:szCs w:val="22"/>
                <w:lang w:bidi="x-none"/>
              </w:rPr>
              <w:t>Unknown</w:t>
            </w:r>
          </w:p>
        </w:tc>
      </w:tr>
      <w:tr w:rsidR="00E0466A" w:rsidRPr="00BF7437" w14:paraId="33FDCD6C" w14:textId="77777777" w:rsidTr="00E0466A">
        <w:trPr>
          <w:trHeight w:val="569"/>
        </w:trPr>
        <w:tc>
          <w:tcPr>
            <w:tcW w:w="610" w:type="pct"/>
          </w:tcPr>
          <w:p w14:paraId="4A944EA2" w14:textId="449534BD" w:rsidR="000F0588" w:rsidRPr="00BF7437" w:rsidRDefault="00E50E57" w:rsidP="00E50E57">
            <w:pPr>
              <w:widowControl w:val="0"/>
              <w:tabs>
                <w:tab w:val="left" w:pos="90"/>
              </w:tabs>
              <w:rPr>
                <w:rFonts w:ascii="Arial" w:hAnsi="Arial"/>
                <w:sz w:val="22"/>
                <w:szCs w:val="22"/>
                <w:lang w:bidi="x-none"/>
              </w:rPr>
            </w:pPr>
            <w:r w:rsidRPr="00BF7437">
              <w:rPr>
                <w:rFonts w:ascii="Arial" w:hAnsi="Arial"/>
                <w:sz w:val="22"/>
                <w:szCs w:val="22"/>
                <w:lang w:bidi="x-none"/>
              </w:rPr>
              <w:t>2013</w:t>
            </w:r>
          </w:p>
        </w:tc>
        <w:tc>
          <w:tcPr>
            <w:tcW w:w="995" w:type="pct"/>
            <w:gridSpan w:val="2"/>
          </w:tcPr>
          <w:p w14:paraId="369970D9" w14:textId="2B1501F7" w:rsidR="000F0588" w:rsidRPr="00BF7437" w:rsidRDefault="00E50E57" w:rsidP="00E50E57">
            <w:pPr>
              <w:widowControl w:val="0"/>
              <w:rPr>
                <w:rFonts w:ascii="Arial" w:hAnsi="Arial"/>
                <w:sz w:val="22"/>
                <w:szCs w:val="22"/>
                <w:lang w:bidi="x-none"/>
              </w:rPr>
            </w:pPr>
            <w:r w:rsidRPr="00BF7437">
              <w:rPr>
                <w:rFonts w:ascii="Arial" w:hAnsi="Arial"/>
                <w:sz w:val="22"/>
                <w:szCs w:val="22"/>
                <w:lang w:bidi="x-none"/>
              </w:rPr>
              <w:t>Yi Ding</w:t>
            </w:r>
          </w:p>
        </w:tc>
        <w:tc>
          <w:tcPr>
            <w:tcW w:w="1438" w:type="pct"/>
            <w:gridSpan w:val="2"/>
          </w:tcPr>
          <w:p w14:paraId="378B0010" w14:textId="5FF92942" w:rsidR="000F0588" w:rsidRPr="00BF7437" w:rsidRDefault="00E50E57" w:rsidP="00E50E57">
            <w:pPr>
              <w:widowControl w:val="0"/>
              <w:rPr>
                <w:rFonts w:ascii="Arial" w:hAnsi="Arial"/>
                <w:sz w:val="22"/>
                <w:szCs w:val="22"/>
                <w:lang w:bidi="x-none"/>
              </w:rPr>
            </w:pPr>
            <w:r w:rsidRPr="00BF7437">
              <w:rPr>
                <w:rFonts w:ascii="Arial" w:hAnsi="Arial"/>
                <w:sz w:val="22"/>
                <w:szCs w:val="22"/>
                <w:lang w:bidi="x-none"/>
              </w:rPr>
              <w:t>Zhejiang University, China</w:t>
            </w:r>
          </w:p>
        </w:tc>
        <w:tc>
          <w:tcPr>
            <w:tcW w:w="745" w:type="pct"/>
            <w:gridSpan w:val="2"/>
          </w:tcPr>
          <w:p w14:paraId="6A8E275F" w14:textId="74B0C295" w:rsidR="000F0588" w:rsidRPr="00BF7437" w:rsidRDefault="00E50E57" w:rsidP="00E50E57">
            <w:pPr>
              <w:widowControl w:val="0"/>
              <w:rPr>
                <w:rFonts w:ascii="Arial" w:hAnsi="Arial"/>
                <w:sz w:val="22"/>
                <w:szCs w:val="22"/>
                <w:lang w:bidi="x-none"/>
              </w:rPr>
            </w:pPr>
            <w:r w:rsidRPr="00BF7437">
              <w:rPr>
                <w:rFonts w:ascii="Arial" w:hAnsi="Arial"/>
                <w:sz w:val="22"/>
                <w:szCs w:val="22"/>
                <w:lang w:bidi="x-none"/>
              </w:rPr>
              <w:t>Mentor</w:t>
            </w:r>
          </w:p>
        </w:tc>
        <w:tc>
          <w:tcPr>
            <w:tcW w:w="1211" w:type="pct"/>
            <w:gridSpan w:val="2"/>
          </w:tcPr>
          <w:p w14:paraId="081AC165" w14:textId="312AF52F" w:rsidR="000F0588" w:rsidRPr="00BF7437" w:rsidRDefault="00BA3D9D" w:rsidP="00BA3D9D">
            <w:pPr>
              <w:widowControl w:val="0"/>
              <w:rPr>
                <w:rFonts w:ascii="Arial" w:hAnsi="Arial"/>
                <w:sz w:val="22"/>
                <w:szCs w:val="22"/>
                <w:lang w:bidi="x-none"/>
              </w:rPr>
            </w:pPr>
            <w:r w:rsidRPr="00BF7437">
              <w:rPr>
                <w:rFonts w:ascii="Arial" w:hAnsi="Arial"/>
                <w:sz w:val="22"/>
                <w:szCs w:val="22"/>
                <w:lang w:bidi="x-none"/>
              </w:rPr>
              <w:t>M.S (Bioinformatics)</w:t>
            </w:r>
            <w:r w:rsidR="00E50E57" w:rsidRPr="00BF7437">
              <w:rPr>
                <w:rFonts w:ascii="Arial" w:hAnsi="Arial"/>
                <w:sz w:val="22"/>
                <w:szCs w:val="22"/>
                <w:lang w:bidi="x-none"/>
              </w:rPr>
              <w:t xml:space="preserve">, </w:t>
            </w:r>
          </w:p>
          <w:p w14:paraId="6A89653D" w14:textId="32AC07B5" w:rsidR="00BA3D9D" w:rsidRPr="00BF7437" w:rsidRDefault="00BA3D9D" w:rsidP="00BA3D9D">
            <w:pPr>
              <w:widowControl w:val="0"/>
              <w:rPr>
                <w:rFonts w:ascii="Arial" w:hAnsi="Arial"/>
                <w:sz w:val="22"/>
                <w:szCs w:val="22"/>
                <w:lang w:bidi="x-none"/>
              </w:rPr>
            </w:pPr>
            <w:r w:rsidRPr="00BF7437">
              <w:rPr>
                <w:rFonts w:ascii="Arial" w:hAnsi="Arial"/>
                <w:sz w:val="22"/>
                <w:szCs w:val="22"/>
                <w:lang w:bidi="x-none"/>
              </w:rPr>
              <w:t>Harvard University</w:t>
            </w:r>
          </w:p>
        </w:tc>
      </w:tr>
      <w:tr w:rsidR="00E0466A" w:rsidRPr="00BF7437" w14:paraId="370325C2" w14:textId="77777777" w:rsidTr="00E0466A">
        <w:trPr>
          <w:trHeight w:val="1492"/>
        </w:trPr>
        <w:tc>
          <w:tcPr>
            <w:tcW w:w="610" w:type="pct"/>
          </w:tcPr>
          <w:p w14:paraId="197F6CD9" w14:textId="7B2F80CD" w:rsidR="001D24A5" w:rsidRPr="00BF7437" w:rsidRDefault="001D24A5" w:rsidP="00E50E57">
            <w:pPr>
              <w:widowControl w:val="0"/>
              <w:tabs>
                <w:tab w:val="left" w:pos="90"/>
              </w:tabs>
              <w:rPr>
                <w:rFonts w:ascii="Arial" w:hAnsi="Arial"/>
                <w:sz w:val="22"/>
                <w:szCs w:val="22"/>
                <w:lang w:bidi="x-none"/>
              </w:rPr>
            </w:pPr>
            <w:r w:rsidRPr="00BF7437">
              <w:rPr>
                <w:rFonts w:ascii="Arial" w:hAnsi="Arial"/>
                <w:sz w:val="22"/>
                <w:szCs w:val="22"/>
                <w:lang w:bidi="x-none"/>
              </w:rPr>
              <w:t>2015</w:t>
            </w:r>
            <w:r w:rsidR="00EC0CF3" w:rsidRPr="00BF7437">
              <w:rPr>
                <w:rFonts w:ascii="Arial" w:hAnsi="Arial"/>
                <w:sz w:val="22"/>
                <w:szCs w:val="22"/>
                <w:lang w:bidi="x-none"/>
              </w:rPr>
              <w:t>-2016</w:t>
            </w:r>
          </w:p>
        </w:tc>
        <w:tc>
          <w:tcPr>
            <w:tcW w:w="995" w:type="pct"/>
            <w:gridSpan w:val="2"/>
          </w:tcPr>
          <w:p w14:paraId="487F6D44" w14:textId="50D441B8" w:rsidR="001D24A5" w:rsidRPr="00BF7437" w:rsidRDefault="001D24A5" w:rsidP="00E50E57">
            <w:pPr>
              <w:widowControl w:val="0"/>
              <w:rPr>
                <w:rFonts w:ascii="Arial" w:hAnsi="Arial"/>
                <w:sz w:val="22"/>
                <w:szCs w:val="22"/>
                <w:lang w:bidi="x-none"/>
              </w:rPr>
            </w:pPr>
            <w:r w:rsidRPr="00BF7437">
              <w:rPr>
                <w:rFonts w:ascii="Arial" w:hAnsi="Arial"/>
                <w:sz w:val="22"/>
                <w:szCs w:val="22"/>
                <w:lang w:bidi="x-none"/>
              </w:rPr>
              <w:t>Erin Helms</w:t>
            </w:r>
          </w:p>
        </w:tc>
        <w:tc>
          <w:tcPr>
            <w:tcW w:w="1438" w:type="pct"/>
            <w:gridSpan w:val="2"/>
          </w:tcPr>
          <w:p w14:paraId="5B8FAF88" w14:textId="79EA0988" w:rsidR="001D24A5" w:rsidRPr="00BF7437" w:rsidRDefault="001D24A5" w:rsidP="00E50E57">
            <w:pPr>
              <w:widowControl w:val="0"/>
              <w:rPr>
                <w:rFonts w:ascii="Arial" w:hAnsi="Arial"/>
                <w:sz w:val="22"/>
                <w:szCs w:val="22"/>
                <w:lang w:bidi="x-none"/>
              </w:rPr>
            </w:pPr>
            <w:r w:rsidRPr="00BF7437">
              <w:rPr>
                <w:rFonts w:ascii="Arial" w:hAnsi="Arial"/>
                <w:sz w:val="22"/>
                <w:szCs w:val="22"/>
                <w:lang w:bidi="x-none"/>
              </w:rPr>
              <w:t>Pacific University, Oregon</w:t>
            </w:r>
          </w:p>
        </w:tc>
        <w:tc>
          <w:tcPr>
            <w:tcW w:w="745" w:type="pct"/>
            <w:gridSpan w:val="2"/>
          </w:tcPr>
          <w:p w14:paraId="45581586" w14:textId="2DFFE2A1" w:rsidR="00B37B7A" w:rsidRPr="00BF7437" w:rsidRDefault="00B37B7A" w:rsidP="00E50E57">
            <w:pPr>
              <w:widowControl w:val="0"/>
              <w:rPr>
                <w:rFonts w:ascii="Arial" w:hAnsi="Arial"/>
                <w:sz w:val="22"/>
                <w:szCs w:val="22"/>
                <w:lang w:bidi="x-none"/>
              </w:rPr>
            </w:pPr>
            <w:r w:rsidRPr="00BF7437">
              <w:rPr>
                <w:rFonts w:ascii="Arial" w:hAnsi="Arial"/>
                <w:sz w:val="22"/>
                <w:szCs w:val="22"/>
                <w:lang w:bidi="x-none"/>
              </w:rPr>
              <w:t>Murdock Summer Research Scholarship</w:t>
            </w:r>
          </w:p>
          <w:p w14:paraId="324DC87A" w14:textId="227C9082" w:rsidR="001D24A5" w:rsidRPr="00BF7437" w:rsidRDefault="001D24A5" w:rsidP="00E50E57">
            <w:pPr>
              <w:widowControl w:val="0"/>
              <w:rPr>
                <w:rFonts w:ascii="Arial" w:hAnsi="Arial"/>
                <w:sz w:val="22"/>
                <w:szCs w:val="22"/>
                <w:lang w:bidi="x-none"/>
              </w:rPr>
            </w:pPr>
            <w:r w:rsidRPr="00BF7437">
              <w:rPr>
                <w:rFonts w:ascii="Arial" w:hAnsi="Arial"/>
                <w:sz w:val="22"/>
                <w:szCs w:val="22"/>
                <w:lang w:bidi="x-none"/>
              </w:rPr>
              <w:t>Mentor</w:t>
            </w:r>
          </w:p>
        </w:tc>
        <w:tc>
          <w:tcPr>
            <w:tcW w:w="1211" w:type="pct"/>
            <w:gridSpan w:val="2"/>
          </w:tcPr>
          <w:p w14:paraId="61D081CA" w14:textId="629BFE56" w:rsidR="00F9285D" w:rsidRPr="00BF7437" w:rsidRDefault="00B76BEC" w:rsidP="00E50E57">
            <w:pPr>
              <w:widowControl w:val="0"/>
              <w:rPr>
                <w:rFonts w:ascii="Arial" w:hAnsi="Arial"/>
                <w:sz w:val="22"/>
                <w:szCs w:val="22"/>
                <w:lang w:bidi="x-none"/>
              </w:rPr>
            </w:pPr>
            <w:r w:rsidRPr="00BF7437">
              <w:rPr>
                <w:rFonts w:ascii="Arial" w:hAnsi="Arial"/>
                <w:sz w:val="22"/>
                <w:szCs w:val="22"/>
                <w:lang w:bidi="x-none"/>
              </w:rPr>
              <w:t>Graduate Student, PMCB program</w:t>
            </w:r>
          </w:p>
          <w:p w14:paraId="6D10C284" w14:textId="5CF5553D" w:rsidR="00F9285D" w:rsidRPr="00BF7437" w:rsidRDefault="00F9285D" w:rsidP="00E50E57">
            <w:pPr>
              <w:widowControl w:val="0"/>
              <w:rPr>
                <w:rFonts w:ascii="Arial" w:hAnsi="Arial"/>
                <w:sz w:val="22"/>
                <w:szCs w:val="22"/>
                <w:lang w:bidi="x-none"/>
              </w:rPr>
            </w:pPr>
            <w:r w:rsidRPr="00BF7437">
              <w:rPr>
                <w:rFonts w:ascii="Arial" w:hAnsi="Arial"/>
                <w:sz w:val="22"/>
                <w:szCs w:val="22"/>
                <w:lang w:bidi="x-none"/>
              </w:rPr>
              <w:t>OHSU</w:t>
            </w:r>
          </w:p>
        </w:tc>
      </w:tr>
      <w:tr w:rsidR="00E0466A" w:rsidRPr="00BF7437" w14:paraId="62F4485C" w14:textId="77777777" w:rsidTr="00E0466A">
        <w:trPr>
          <w:trHeight w:val="810"/>
        </w:trPr>
        <w:tc>
          <w:tcPr>
            <w:tcW w:w="610" w:type="pct"/>
          </w:tcPr>
          <w:p w14:paraId="7083B7E2" w14:textId="17100750" w:rsidR="001D24A5" w:rsidRPr="00BF7437" w:rsidRDefault="001D24A5" w:rsidP="00E50E57">
            <w:pPr>
              <w:widowControl w:val="0"/>
              <w:tabs>
                <w:tab w:val="left" w:pos="90"/>
              </w:tabs>
              <w:rPr>
                <w:rFonts w:ascii="Arial" w:hAnsi="Arial"/>
                <w:sz w:val="22"/>
                <w:szCs w:val="22"/>
                <w:lang w:bidi="x-none"/>
              </w:rPr>
            </w:pPr>
            <w:r w:rsidRPr="00BF7437">
              <w:rPr>
                <w:rFonts w:ascii="Arial" w:hAnsi="Arial"/>
                <w:sz w:val="22"/>
                <w:szCs w:val="22"/>
                <w:lang w:bidi="x-none"/>
              </w:rPr>
              <w:t>2015</w:t>
            </w:r>
            <w:r w:rsidR="00EC0CF3" w:rsidRPr="00BF7437">
              <w:rPr>
                <w:rFonts w:ascii="Arial" w:hAnsi="Arial"/>
                <w:sz w:val="22"/>
                <w:szCs w:val="22"/>
                <w:lang w:bidi="x-none"/>
              </w:rPr>
              <w:t>-2016</w:t>
            </w:r>
          </w:p>
        </w:tc>
        <w:tc>
          <w:tcPr>
            <w:tcW w:w="995" w:type="pct"/>
            <w:gridSpan w:val="2"/>
          </w:tcPr>
          <w:p w14:paraId="08325E2E" w14:textId="2F17EAE7" w:rsidR="001D24A5" w:rsidRPr="00BF7437" w:rsidRDefault="001D24A5" w:rsidP="00E50E57">
            <w:pPr>
              <w:widowControl w:val="0"/>
              <w:rPr>
                <w:rFonts w:ascii="Arial" w:hAnsi="Arial"/>
                <w:sz w:val="22"/>
                <w:szCs w:val="22"/>
                <w:lang w:bidi="x-none"/>
              </w:rPr>
            </w:pPr>
            <w:r w:rsidRPr="00BF7437">
              <w:rPr>
                <w:rFonts w:ascii="Arial" w:hAnsi="Arial"/>
                <w:sz w:val="22"/>
                <w:szCs w:val="22"/>
                <w:lang w:bidi="x-none"/>
              </w:rPr>
              <w:t>Heidi Grompe</w:t>
            </w:r>
          </w:p>
        </w:tc>
        <w:tc>
          <w:tcPr>
            <w:tcW w:w="1438" w:type="pct"/>
            <w:gridSpan w:val="2"/>
          </w:tcPr>
          <w:p w14:paraId="0F53AE9B" w14:textId="3EC31757" w:rsidR="001D24A5" w:rsidRPr="00BF7437" w:rsidRDefault="001D24A5" w:rsidP="00E50E57">
            <w:pPr>
              <w:widowControl w:val="0"/>
              <w:rPr>
                <w:rFonts w:ascii="Arial" w:hAnsi="Arial"/>
                <w:sz w:val="22"/>
                <w:szCs w:val="22"/>
                <w:lang w:bidi="x-none"/>
              </w:rPr>
            </w:pPr>
            <w:r w:rsidRPr="00BF7437">
              <w:rPr>
                <w:rFonts w:ascii="Arial" w:hAnsi="Arial"/>
                <w:sz w:val="22"/>
                <w:szCs w:val="22"/>
                <w:lang w:bidi="x-none"/>
              </w:rPr>
              <w:t>University of Portland, OR</w:t>
            </w:r>
          </w:p>
        </w:tc>
        <w:tc>
          <w:tcPr>
            <w:tcW w:w="745" w:type="pct"/>
            <w:gridSpan w:val="2"/>
          </w:tcPr>
          <w:p w14:paraId="7515D18E" w14:textId="77777777" w:rsidR="001D24A5" w:rsidRDefault="00B37B7A" w:rsidP="00E50E57">
            <w:pPr>
              <w:widowControl w:val="0"/>
              <w:rPr>
                <w:rFonts w:ascii="Arial" w:hAnsi="Arial"/>
                <w:sz w:val="22"/>
                <w:szCs w:val="22"/>
                <w:lang w:bidi="x-none"/>
              </w:rPr>
            </w:pPr>
            <w:r w:rsidRPr="00BF7437">
              <w:rPr>
                <w:rFonts w:ascii="Arial" w:hAnsi="Arial"/>
                <w:sz w:val="22"/>
                <w:szCs w:val="22"/>
                <w:lang w:bidi="x-none"/>
              </w:rPr>
              <w:t xml:space="preserve">CDCB Summer Internship </w:t>
            </w:r>
            <w:r w:rsidR="001D24A5" w:rsidRPr="00BF7437">
              <w:rPr>
                <w:rFonts w:ascii="Arial" w:hAnsi="Arial"/>
                <w:sz w:val="22"/>
                <w:szCs w:val="22"/>
                <w:lang w:bidi="x-none"/>
              </w:rPr>
              <w:t>Mentor</w:t>
            </w:r>
          </w:p>
          <w:p w14:paraId="185E2403" w14:textId="4CA60963" w:rsidR="00E34D8F" w:rsidRPr="00BF7437" w:rsidRDefault="00E34D8F" w:rsidP="00E50E57">
            <w:pPr>
              <w:widowControl w:val="0"/>
              <w:rPr>
                <w:rFonts w:ascii="Arial" w:hAnsi="Arial"/>
                <w:sz w:val="22"/>
                <w:szCs w:val="22"/>
                <w:lang w:bidi="x-none"/>
              </w:rPr>
            </w:pPr>
          </w:p>
        </w:tc>
        <w:tc>
          <w:tcPr>
            <w:tcW w:w="1211" w:type="pct"/>
            <w:gridSpan w:val="2"/>
          </w:tcPr>
          <w:p w14:paraId="40688F3A" w14:textId="279E0AEC" w:rsidR="001D24A5" w:rsidRPr="00BF7437" w:rsidRDefault="00E34D8F" w:rsidP="00E50E57">
            <w:pPr>
              <w:widowControl w:val="0"/>
              <w:rPr>
                <w:rFonts w:ascii="Arial" w:hAnsi="Arial"/>
                <w:sz w:val="22"/>
                <w:szCs w:val="22"/>
                <w:lang w:bidi="x-none"/>
              </w:rPr>
            </w:pPr>
            <w:r>
              <w:rPr>
                <w:rFonts w:ascii="Arial" w:hAnsi="Arial"/>
                <w:sz w:val="22"/>
                <w:szCs w:val="22"/>
                <w:lang w:bidi="x-none"/>
              </w:rPr>
              <w:t>Medical School</w:t>
            </w:r>
          </w:p>
          <w:p w14:paraId="6E98474D" w14:textId="77777777" w:rsidR="001D24A5" w:rsidRPr="00BF7437" w:rsidRDefault="001D24A5" w:rsidP="00E50E57">
            <w:pPr>
              <w:widowControl w:val="0"/>
              <w:rPr>
                <w:rFonts w:ascii="Arial" w:hAnsi="Arial"/>
                <w:sz w:val="22"/>
                <w:szCs w:val="22"/>
                <w:lang w:bidi="x-none"/>
              </w:rPr>
            </w:pPr>
          </w:p>
        </w:tc>
      </w:tr>
      <w:tr w:rsidR="00E0466A" w:rsidRPr="00BF7437" w14:paraId="38673E6A" w14:textId="77777777" w:rsidTr="00E0466A">
        <w:trPr>
          <w:trHeight w:val="1170"/>
        </w:trPr>
        <w:tc>
          <w:tcPr>
            <w:tcW w:w="610" w:type="pct"/>
          </w:tcPr>
          <w:p w14:paraId="2BF9AFA5" w14:textId="6BD2384E" w:rsidR="008D01DC" w:rsidRPr="00BF7437" w:rsidRDefault="008D01DC" w:rsidP="00E50E57">
            <w:pPr>
              <w:widowControl w:val="0"/>
              <w:tabs>
                <w:tab w:val="left" w:pos="90"/>
              </w:tabs>
              <w:rPr>
                <w:rFonts w:ascii="Arial" w:hAnsi="Arial"/>
                <w:sz w:val="22"/>
                <w:szCs w:val="22"/>
                <w:lang w:bidi="x-none"/>
              </w:rPr>
            </w:pPr>
            <w:r w:rsidRPr="00BF7437">
              <w:rPr>
                <w:rFonts w:ascii="Arial" w:hAnsi="Arial"/>
                <w:sz w:val="22"/>
                <w:szCs w:val="22"/>
                <w:lang w:bidi="x-none"/>
              </w:rPr>
              <w:t>2015</w:t>
            </w:r>
          </w:p>
        </w:tc>
        <w:tc>
          <w:tcPr>
            <w:tcW w:w="995" w:type="pct"/>
            <w:gridSpan w:val="2"/>
          </w:tcPr>
          <w:p w14:paraId="24D41027" w14:textId="2F5C4BF2" w:rsidR="008D01DC" w:rsidRPr="00BF7437" w:rsidRDefault="008D01DC" w:rsidP="00E50E57">
            <w:pPr>
              <w:widowControl w:val="0"/>
              <w:rPr>
                <w:rFonts w:ascii="Arial" w:hAnsi="Arial"/>
                <w:sz w:val="22"/>
                <w:szCs w:val="22"/>
                <w:lang w:bidi="x-none"/>
              </w:rPr>
            </w:pPr>
            <w:r w:rsidRPr="00BF7437">
              <w:rPr>
                <w:rFonts w:ascii="Arial" w:hAnsi="Arial"/>
                <w:sz w:val="22"/>
                <w:szCs w:val="22"/>
                <w:lang w:bidi="x-none"/>
              </w:rPr>
              <w:t>Christina Hipfinger</w:t>
            </w:r>
          </w:p>
        </w:tc>
        <w:tc>
          <w:tcPr>
            <w:tcW w:w="1438" w:type="pct"/>
            <w:gridSpan w:val="2"/>
          </w:tcPr>
          <w:p w14:paraId="767C7F62" w14:textId="2BDF8894" w:rsidR="008D01DC" w:rsidRPr="00BF7437" w:rsidRDefault="008D01DC" w:rsidP="00864698">
            <w:pPr>
              <w:widowControl w:val="0"/>
              <w:rPr>
                <w:rFonts w:ascii="Arial" w:hAnsi="Arial"/>
                <w:sz w:val="22"/>
                <w:szCs w:val="22"/>
                <w:lang w:bidi="x-none"/>
              </w:rPr>
            </w:pPr>
            <w:r w:rsidRPr="00BF7437">
              <w:rPr>
                <w:rFonts w:ascii="Arial" w:hAnsi="Arial"/>
                <w:sz w:val="22"/>
                <w:szCs w:val="22"/>
                <w:lang w:bidi="x-none"/>
              </w:rPr>
              <w:t>University of Applied Sciences, Austria</w:t>
            </w:r>
          </w:p>
        </w:tc>
        <w:tc>
          <w:tcPr>
            <w:tcW w:w="745" w:type="pct"/>
            <w:gridSpan w:val="2"/>
          </w:tcPr>
          <w:p w14:paraId="212FBCED" w14:textId="7A38D50E" w:rsidR="008D01DC" w:rsidRPr="00BF7437" w:rsidRDefault="008D01DC" w:rsidP="00E50E57">
            <w:pPr>
              <w:widowControl w:val="0"/>
              <w:rPr>
                <w:rFonts w:ascii="Arial" w:hAnsi="Arial"/>
                <w:sz w:val="22"/>
                <w:szCs w:val="22"/>
                <w:lang w:bidi="x-none"/>
              </w:rPr>
            </w:pPr>
            <w:r w:rsidRPr="00BF7437">
              <w:rPr>
                <w:rFonts w:ascii="Arial" w:hAnsi="Arial"/>
                <w:sz w:val="22"/>
                <w:szCs w:val="22"/>
                <w:lang w:bidi="x-none"/>
              </w:rPr>
              <w:t>Mentor</w:t>
            </w:r>
          </w:p>
        </w:tc>
        <w:tc>
          <w:tcPr>
            <w:tcW w:w="1211" w:type="pct"/>
            <w:gridSpan w:val="2"/>
          </w:tcPr>
          <w:p w14:paraId="3F6FA059" w14:textId="2B77BECD" w:rsidR="008D01DC" w:rsidRPr="00BF7437" w:rsidRDefault="00B76BEC" w:rsidP="00864698">
            <w:pPr>
              <w:widowControl w:val="0"/>
              <w:rPr>
                <w:rFonts w:ascii="Arial" w:hAnsi="Arial"/>
                <w:sz w:val="22"/>
                <w:szCs w:val="22"/>
                <w:lang w:bidi="x-none"/>
              </w:rPr>
            </w:pPr>
            <w:r w:rsidRPr="00BF7437">
              <w:rPr>
                <w:rFonts w:ascii="Arial" w:hAnsi="Arial"/>
                <w:sz w:val="22"/>
                <w:szCs w:val="22"/>
                <w:lang w:bidi="x-none"/>
              </w:rPr>
              <w:t>G</w:t>
            </w:r>
            <w:r w:rsidR="008D01DC" w:rsidRPr="00BF7437">
              <w:rPr>
                <w:rFonts w:ascii="Arial" w:hAnsi="Arial"/>
                <w:sz w:val="22"/>
                <w:szCs w:val="22"/>
                <w:lang w:bidi="x-none"/>
              </w:rPr>
              <w:t>raduate</w:t>
            </w:r>
            <w:r w:rsidRPr="00BF7437">
              <w:rPr>
                <w:rFonts w:ascii="Arial" w:hAnsi="Arial"/>
                <w:sz w:val="22"/>
                <w:szCs w:val="22"/>
                <w:lang w:bidi="x-none"/>
              </w:rPr>
              <w:t xml:space="preserve"> student</w:t>
            </w:r>
            <w:r w:rsidR="008D01DC" w:rsidRPr="00BF7437">
              <w:rPr>
                <w:rFonts w:ascii="Arial" w:hAnsi="Arial"/>
                <w:sz w:val="22"/>
                <w:szCs w:val="22"/>
                <w:lang w:bidi="x-none"/>
              </w:rPr>
              <w:t>, Austria</w:t>
            </w:r>
            <w:r w:rsidR="00864698">
              <w:rPr>
                <w:rFonts w:ascii="Arial" w:hAnsi="Arial"/>
                <w:sz w:val="22"/>
                <w:szCs w:val="22"/>
                <w:lang w:bidi="x-none"/>
              </w:rPr>
              <w:t>, Won Marshall Fellowship for summer research</w:t>
            </w:r>
          </w:p>
        </w:tc>
      </w:tr>
      <w:tr w:rsidR="00E0466A" w:rsidRPr="00BF7437" w14:paraId="255BBA1C" w14:textId="77777777" w:rsidTr="00E0466A">
        <w:trPr>
          <w:trHeight w:val="665"/>
        </w:trPr>
        <w:tc>
          <w:tcPr>
            <w:tcW w:w="610" w:type="pct"/>
          </w:tcPr>
          <w:p w14:paraId="5F1FFAED" w14:textId="4AFF9685" w:rsidR="00D80B19" w:rsidRPr="00BF7437" w:rsidRDefault="00D80B19" w:rsidP="00E50E57">
            <w:pPr>
              <w:widowControl w:val="0"/>
              <w:tabs>
                <w:tab w:val="left" w:pos="90"/>
              </w:tabs>
              <w:rPr>
                <w:rFonts w:ascii="Arial" w:hAnsi="Arial"/>
                <w:sz w:val="22"/>
                <w:szCs w:val="22"/>
                <w:lang w:bidi="x-none"/>
              </w:rPr>
            </w:pPr>
            <w:r w:rsidRPr="00BF7437">
              <w:rPr>
                <w:rFonts w:ascii="Arial" w:hAnsi="Arial"/>
                <w:sz w:val="22"/>
                <w:szCs w:val="22"/>
                <w:lang w:bidi="x-none"/>
              </w:rPr>
              <w:t>2016</w:t>
            </w:r>
          </w:p>
        </w:tc>
        <w:tc>
          <w:tcPr>
            <w:tcW w:w="995" w:type="pct"/>
            <w:gridSpan w:val="2"/>
          </w:tcPr>
          <w:p w14:paraId="68EA479D" w14:textId="4A3E37B2" w:rsidR="00D80B19" w:rsidRPr="00BF7437" w:rsidRDefault="00D80B19" w:rsidP="00E50E57">
            <w:pPr>
              <w:widowControl w:val="0"/>
              <w:rPr>
                <w:rFonts w:ascii="Arial" w:hAnsi="Arial"/>
                <w:sz w:val="22"/>
                <w:szCs w:val="22"/>
                <w:lang w:bidi="x-none"/>
              </w:rPr>
            </w:pPr>
            <w:r w:rsidRPr="00BF7437">
              <w:rPr>
                <w:rFonts w:ascii="Arial" w:hAnsi="Arial"/>
                <w:sz w:val="22"/>
                <w:szCs w:val="22"/>
                <w:lang w:bidi="x-none"/>
              </w:rPr>
              <w:t xml:space="preserve">Ananya </w:t>
            </w:r>
            <w:proofErr w:type="spellStart"/>
            <w:r w:rsidRPr="00BF7437">
              <w:rPr>
                <w:rFonts w:ascii="Arial" w:hAnsi="Arial"/>
                <w:sz w:val="22"/>
                <w:szCs w:val="22"/>
                <w:lang w:bidi="x-none"/>
              </w:rPr>
              <w:t>Koneti</w:t>
            </w:r>
            <w:proofErr w:type="spellEnd"/>
          </w:p>
        </w:tc>
        <w:tc>
          <w:tcPr>
            <w:tcW w:w="1438" w:type="pct"/>
            <w:gridSpan w:val="2"/>
          </w:tcPr>
          <w:p w14:paraId="7ECA32FD" w14:textId="4FEB772A" w:rsidR="00D80B19" w:rsidRPr="00BF7437" w:rsidRDefault="00D80B19" w:rsidP="00E50E57">
            <w:pPr>
              <w:widowControl w:val="0"/>
              <w:rPr>
                <w:rFonts w:ascii="Arial" w:hAnsi="Arial"/>
                <w:sz w:val="22"/>
                <w:szCs w:val="22"/>
                <w:lang w:bidi="x-none"/>
              </w:rPr>
            </w:pPr>
            <w:r w:rsidRPr="00BF7437">
              <w:rPr>
                <w:rFonts w:ascii="Arial" w:hAnsi="Arial"/>
                <w:sz w:val="22"/>
                <w:szCs w:val="22"/>
                <w:lang w:bidi="x-none"/>
              </w:rPr>
              <w:t>Westview High School, Portland, OR</w:t>
            </w:r>
          </w:p>
        </w:tc>
        <w:tc>
          <w:tcPr>
            <w:tcW w:w="745" w:type="pct"/>
            <w:gridSpan w:val="2"/>
          </w:tcPr>
          <w:p w14:paraId="2E1315C3" w14:textId="17475563" w:rsidR="00D80B19" w:rsidRPr="00BF7437" w:rsidRDefault="00D80B19" w:rsidP="00E50E57">
            <w:pPr>
              <w:widowControl w:val="0"/>
              <w:rPr>
                <w:rFonts w:ascii="Arial" w:hAnsi="Arial"/>
                <w:sz w:val="22"/>
                <w:szCs w:val="22"/>
                <w:lang w:bidi="x-none"/>
              </w:rPr>
            </w:pPr>
            <w:r w:rsidRPr="00BF7437">
              <w:rPr>
                <w:rFonts w:ascii="Arial" w:hAnsi="Arial"/>
                <w:sz w:val="22"/>
                <w:szCs w:val="22"/>
                <w:lang w:bidi="x-none"/>
              </w:rPr>
              <w:t>Mentor</w:t>
            </w:r>
          </w:p>
        </w:tc>
        <w:tc>
          <w:tcPr>
            <w:tcW w:w="1211" w:type="pct"/>
            <w:gridSpan w:val="2"/>
          </w:tcPr>
          <w:p w14:paraId="2D36AB70" w14:textId="267765BD" w:rsidR="00D80B19" w:rsidRPr="00BF7437" w:rsidRDefault="00E34D8F" w:rsidP="00E50E57">
            <w:pPr>
              <w:widowControl w:val="0"/>
              <w:rPr>
                <w:rFonts w:ascii="Arial" w:hAnsi="Arial"/>
                <w:sz w:val="22"/>
                <w:szCs w:val="22"/>
                <w:lang w:bidi="x-none"/>
              </w:rPr>
            </w:pPr>
            <w:r>
              <w:rPr>
                <w:rFonts w:ascii="Arial" w:hAnsi="Arial"/>
                <w:sz w:val="22"/>
                <w:szCs w:val="22"/>
                <w:lang w:bidi="x-none"/>
              </w:rPr>
              <w:t>High School</w:t>
            </w:r>
          </w:p>
        </w:tc>
      </w:tr>
      <w:tr w:rsidR="00E0466A" w:rsidRPr="00BF7437" w14:paraId="4830110D" w14:textId="77777777" w:rsidTr="00E0466A">
        <w:trPr>
          <w:trHeight w:val="665"/>
        </w:trPr>
        <w:tc>
          <w:tcPr>
            <w:tcW w:w="610" w:type="pct"/>
          </w:tcPr>
          <w:p w14:paraId="39D8F10E" w14:textId="770AEA46" w:rsidR="00333497" w:rsidRPr="00BF7437" w:rsidRDefault="00333497" w:rsidP="00E50E57">
            <w:pPr>
              <w:widowControl w:val="0"/>
              <w:tabs>
                <w:tab w:val="left" w:pos="90"/>
              </w:tabs>
              <w:rPr>
                <w:rFonts w:ascii="Arial" w:hAnsi="Arial"/>
                <w:sz w:val="22"/>
                <w:szCs w:val="22"/>
                <w:lang w:bidi="x-none"/>
              </w:rPr>
            </w:pPr>
            <w:r w:rsidRPr="00BF7437">
              <w:rPr>
                <w:rFonts w:ascii="Arial" w:hAnsi="Arial"/>
                <w:sz w:val="22"/>
                <w:szCs w:val="22"/>
                <w:lang w:bidi="x-none"/>
              </w:rPr>
              <w:lastRenderedPageBreak/>
              <w:t>2017</w:t>
            </w:r>
          </w:p>
        </w:tc>
        <w:tc>
          <w:tcPr>
            <w:tcW w:w="995" w:type="pct"/>
            <w:gridSpan w:val="2"/>
          </w:tcPr>
          <w:p w14:paraId="52A46B2B" w14:textId="0A056D65" w:rsidR="00333497" w:rsidRPr="00BF7437" w:rsidRDefault="00333497" w:rsidP="00E50E57">
            <w:pPr>
              <w:widowControl w:val="0"/>
              <w:rPr>
                <w:rFonts w:ascii="Arial" w:hAnsi="Arial"/>
                <w:sz w:val="22"/>
                <w:szCs w:val="22"/>
                <w:lang w:bidi="x-none"/>
              </w:rPr>
            </w:pPr>
            <w:proofErr w:type="spellStart"/>
            <w:r w:rsidRPr="00BF7437">
              <w:rPr>
                <w:rFonts w:ascii="Arial" w:hAnsi="Arial"/>
                <w:sz w:val="22"/>
                <w:szCs w:val="22"/>
                <w:lang w:bidi="x-none"/>
              </w:rPr>
              <w:t>Latroy</w:t>
            </w:r>
            <w:proofErr w:type="spellEnd"/>
            <w:r w:rsidRPr="00BF7437">
              <w:rPr>
                <w:rFonts w:ascii="Arial" w:hAnsi="Arial"/>
                <w:sz w:val="22"/>
                <w:szCs w:val="22"/>
                <w:lang w:bidi="x-none"/>
              </w:rPr>
              <w:t xml:space="preserve"> Robinson</w:t>
            </w:r>
          </w:p>
        </w:tc>
        <w:tc>
          <w:tcPr>
            <w:tcW w:w="1438" w:type="pct"/>
            <w:gridSpan w:val="2"/>
          </w:tcPr>
          <w:p w14:paraId="08B03C99" w14:textId="150C78B4" w:rsidR="00333497" w:rsidRPr="00BF7437" w:rsidRDefault="00333497" w:rsidP="00E50E57">
            <w:pPr>
              <w:widowControl w:val="0"/>
              <w:rPr>
                <w:rFonts w:ascii="Arial" w:hAnsi="Arial"/>
                <w:sz w:val="22"/>
                <w:szCs w:val="22"/>
                <w:lang w:bidi="x-none"/>
              </w:rPr>
            </w:pPr>
            <w:r w:rsidRPr="00BF7437">
              <w:rPr>
                <w:rFonts w:ascii="Arial" w:hAnsi="Arial"/>
                <w:sz w:val="22"/>
                <w:szCs w:val="22"/>
                <w:lang w:bidi="x-none"/>
              </w:rPr>
              <w:t>Lewis &amp; Clark College</w:t>
            </w:r>
          </w:p>
        </w:tc>
        <w:tc>
          <w:tcPr>
            <w:tcW w:w="745" w:type="pct"/>
            <w:gridSpan w:val="2"/>
          </w:tcPr>
          <w:p w14:paraId="6C11633D" w14:textId="1A7F46BE" w:rsidR="00333497" w:rsidRPr="00BF7437" w:rsidRDefault="00333497" w:rsidP="00E50E57">
            <w:pPr>
              <w:widowControl w:val="0"/>
              <w:rPr>
                <w:rFonts w:ascii="Arial" w:hAnsi="Arial"/>
                <w:sz w:val="22"/>
                <w:szCs w:val="22"/>
                <w:lang w:bidi="x-none"/>
              </w:rPr>
            </w:pPr>
            <w:r w:rsidRPr="00BF7437">
              <w:rPr>
                <w:rFonts w:ascii="Arial" w:hAnsi="Arial"/>
                <w:sz w:val="22"/>
                <w:szCs w:val="22"/>
                <w:lang w:bidi="x-none"/>
              </w:rPr>
              <w:t>Mentor</w:t>
            </w:r>
          </w:p>
        </w:tc>
        <w:tc>
          <w:tcPr>
            <w:tcW w:w="1211" w:type="pct"/>
            <w:gridSpan w:val="2"/>
          </w:tcPr>
          <w:p w14:paraId="72191B0F" w14:textId="7765E229" w:rsidR="00333497" w:rsidRPr="00BF7437" w:rsidRDefault="00333497" w:rsidP="00E50E57">
            <w:pPr>
              <w:widowControl w:val="0"/>
              <w:rPr>
                <w:rFonts w:ascii="Arial" w:hAnsi="Arial"/>
                <w:sz w:val="22"/>
                <w:szCs w:val="22"/>
                <w:lang w:bidi="x-none"/>
              </w:rPr>
            </w:pPr>
            <w:r w:rsidRPr="00BF7437">
              <w:rPr>
                <w:rFonts w:ascii="Arial" w:hAnsi="Arial"/>
                <w:sz w:val="22"/>
                <w:szCs w:val="22"/>
                <w:lang w:bidi="x-none"/>
              </w:rPr>
              <w:t>Murdock Summer Research Fellowship</w:t>
            </w:r>
          </w:p>
        </w:tc>
      </w:tr>
      <w:tr w:rsidR="00E0466A" w:rsidRPr="00E0466A" w14:paraId="58920A2D" w14:textId="77777777" w:rsidTr="00E0466A">
        <w:trPr>
          <w:trHeight w:val="1170"/>
        </w:trPr>
        <w:tc>
          <w:tcPr>
            <w:tcW w:w="610" w:type="pct"/>
          </w:tcPr>
          <w:p w14:paraId="2808BDCB" w14:textId="5B822BB2" w:rsidR="00E34D8F" w:rsidRPr="000961A8" w:rsidRDefault="00E34D8F" w:rsidP="00E50E57">
            <w:pPr>
              <w:widowControl w:val="0"/>
              <w:tabs>
                <w:tab w:val="left" w:pos="90"/>
              </w:tabs>
              <w:rPr>
                <w:rFonts w:ascii="Arial" w:hAnsi="Arial"/>
                <w:sz w:val="22"/>
                <w:szCs w:val="22"/>
                <w:lang w:bidi="x-none"/>
              </w:rPr>
            </w:pPr>
            <w:r w:rsidRPr="000961A8">
              <w:rPr>
                <w:rFonts w:ascii="Arial" w:hAnsi="Arial"/>
                <w:sz w:val="22"/>
                <w:szCs w:val="22"/>
                <w:lang w:bidi="x-none"/>
              </w:rPr>
              <w:t>2018</w:t>
            </w:r>
            <w:r w:rsidR="00D10529">
              <w:rPr>
                <w:rFonts w:ascii="Arial" w:hAnsi="Arial"/>
                <w:sz w:val="22"/>
                <w:szCs w:val="22"/>
                <w:lang w:bidi="x-none"/>
              </w:rPr>
              <w:t>-19</w:t>
            </w:r>
          </w:p>
        </w:tc>
        <w:tc>
          <w:tcPr>
            <w:tcW w:w="995" w:type="pct"/>
            <w:gridSpan w:val="2"/>
          </w:tcPr>
          <w:p w14:paraId="07CDCBA8" w14:textId="77777777" w:rsidR="00E34D8F" w:rsidRPr="000961A8" w:rsidRDefault="00E34D8F" w:rsidP="00E50E57">
            <w:pPr>
              <w:widowControl w:val="0"/>
              <w:rPr>
                <w:rFonts w:ascii="Arial" w:hAnsi="Arial"/>
                <w:sz w:val="22"/>
                <w:szCs w:val="22"/>
                <w:lang w:bidi="x-none"/>
              </w:rPr>
            </w:pPr>
            <w:r w:rsidRPr="000961A8">
              <w:rPr>
                <w:rFonts w:ascii="Arial" w:hAnsi="Arial"/>
                <w:sz w:val="22"/>
                <w:szCs w:val="22"/>
                <w:lang w:bidi="x-none"/>
              </w:rPr>
              <w:t>Marlee Feltham</w:t>
            </w:r>
          </w:p>
          <w:p w14:paraId="72FC8AEE" w14:textId="77777777" w:rsidR="00E0466A" w:rsidRPr="000961A8" w:rsidRDefault="00E0466A" w:rsidP="00E50E57">
            <w:pPr>
              <w:widowControl w:val="0"/>
              <w:rPr>
                <w:rFonts w:ascii="Arial" w:hAnsi="Arial"/>
                <w:sz w:val="22"/>
                <w:szCs w:val="22"/>
                <w:lang w:bidi="x-none"/>
              </w:rPr>
            </w:pPr>
          </w:p>
          <w:p w14:paraId="7265CF56" w14:textId="79439582" w:rsidR="00E34D8F" w:rsidRPr="000961A8" w:rsidRDefault="00E34D8F" w:rsidP="00E50E57">
            <w:pPr>
              <w:widowControl w:val="0"/>
              <w:rPr>
                <w:rFonts w:ascii="Arial" w:hAnsi="Arial"/>
                <w:sz w:val="22"/>
                <w:szCs w:val="22"/>
                <w:lang w:bidi="x-none"/>
              </w:rPr>
            </w:pPr>
            <w:r w:rsidRPr="000961A8">
              <w:rPr>
                <w:rFonts w:ascii="Arial" w:hAnsi="Arial"/>
                <w:sz w:val="22"/>
                <w:szCs w:val="22"/>
                <w:lang w:bidi="x-none"/>
              </w:rPr>
              <w:t>Rishima Mukherjee</w:t>
            </w:r>
          </w:p>
        </w:tc>
        <w:tc>
          <w:tcPr>
            <w:tcW w:w="1438" w:type="pct"/>
            <w:gridSpan w:val="2"/>
          </w:tcPr>
          <w:p w14:paraId="46D01818" w14:textId="1CAB474B" w:rsidR="00E34D8F" w:rsidRPr="000961A8" w:rsidRDefault="00E34D8F" w:rsidP="00E50E57">
            <w:pPr>
              <w:widowControl w:val="0"/>
              <w:rPr>
                <w:rFonts w:ascii="Arial" w:hAnsi="Arial"/>
                <w:sz w:val="22"/>
                <w:szCs w:val="22"/>
                <w:lang w:bidi="x-none"/>
              </w:rPr>
            </w:pPr>
            <w:r w:rsidRPr="000961A8">
              <w:rPr>
                <w:rFonts w:ascii="Arial" w:hAnsi="Arial"/>
                <w:sz w:val="22"/>
                <w:szCs w:val="22"/>
                <w:lang w:bidi="x-none"/>
              </w:rPr>
              <w:t>West Linn High School</w:t>
            </w:r>
          </w:p>
        </w:tc>
        <w:tc>
          <w:tcPr>
            <w:tcW w:w="745" w:type="pct"/>
            <w:gridSpan w:val="2"/>
          </w:tcPr>
          <w:p w14:paraId="38392251" w14:textId="71DABB58" w:rsidR="00E34D8F" w:rsidRPr="000961A8" w:rsidRDefault="00E34D8F" w:rsidP="00E50E57">
            <w:pPr>
              <w:widowControl w:val="0"/>
              <w:rPr>
                <w:rFonts w:ascii="Arial" w:hAnsi="Arial"/>
                <w:sz w:val="22"/>
                <w:szCs w:val="22"/>
                <w:lang w:bidi="x-none"/>
              </w:rPr>
            </w:pPr>
            <w:r w:rsidRPr="000961A8">
              <w:rPr>
                <w:rFonts w:ascii="Arial" w:hAnsi="Arial"/>
                <w:sz w:val="22"/>
                <w:szCs w:val="22"/>
                <w:lang w:bidi="x-none"/>
              </w:rPr>
              <w:t>Mentor</w:t>
            </w:r>
          </w:p>
        </w:tc>
        <w:tc>
          <w:tcPr>
            <w:tcW w:w="1211" w:type="pct"/>
            <w:gridSpan w:val="2"/>
          </w:tcPr>
          <w:p w14:paraId="02E64FDA" w14:textId="3A13AA84" w:rsidR="00E34D8F" w:rsidRPr="000961A8" w:rsidRDefault="00E34D8F" w:rsidP="00E50E57">
            <w:pPr>
              <w:widowControl w:val="0"/>
              <w:rPr>
                <w:rFonts w:ascii="Arial" w:hAnsi="Arial"/>
                <w:sz w:val="22"/>
                <w:szCs w:val="22"/>
                <w:lang w:bidi="x-none"/>
              </w:rPr>
            </w:pPr>
            <w:r w:rsidRPr="000961A8">
              <w:rPr>
                <w:rFonts w:ascii="Arial" w:hAnsi="Arial"/>
                <w:sz w:val="22"/>
                <w:szCs w:val="22"/>
                <w:lang w:bidi="x-none"/>
              </w:rPr>
              <w:t>Won Regional Science Fair and selected for INTEL International Science Fair</w:t>
            </w:r>
          </w:p>
        </w:tc>
      </w:tr>
      <w:tr w:rsidR="00E0466A" w:rsidRPr="00E0466A" w14:paraId="46899206" w14:textId="77777777" w:rsidTr="00800D95">
        <w:trPr>
          <w:gridAfter w:val="1"/>
          <w:wAfter w:w="119" w:type="pct"/>
          <w:trHeight w:val="665"/>
        </w:trPr>
        <w:tc>
          <w:tcPr>
            <w:tcW w:w="610" w:type="pct"/>
          </w:tcPr>
          <w:p w14:paraId="066239C1" w14:textId="77777777" w:rsidR="00E0466A" w:rsidRPr="000961A8" w:rsidRDefault="00E0466A" w:rsidP="00DB4E1B">
            <w:pPr>
              <w:widowControl w:val="0"/>
              <w:tabs>
                <w:tab w:val="left" w:pos="90"/>
              </w:tabs>
              <w:rPr>
                <w:rFonts w:ascii="Arial" w:hAnsi="Arial"/>
                <w:sz w:val="22"/>
                <w:szCs w:val="22"/>
                <w:lang w:bidi="x-none"/>
              </w:rPr>
            </w:pPr>
            <w:r w:rsidRPr="000961A8">
              <w:rPr>
                <w:rFonts w:ascii="Arial" w:hAnsi="Arial"/>
                <w:sz w:val="22"/>
                <w:szCs w:val="22"/>
                <w:lang w:bidi="x-none"/>
              </w:rPr>
              <w:t>2018</w:t>
            </w:r>
          </w:p>
        </w:tc>
        <w:tc>
          <w:tcPr>
            <w:tcW w:w="986" w:type="pct"/>
          </w:tcPr>
          <w:p w14:paraId="014E5797" w14:textId="77777777" w:rsidR="00E0466A" w:rsidRPr="000961A8" w:rsidRDefault="00E0466A" w:rsidP="00DB4E1B">
            <w:pPr>
              <w:widowControl w:val="0"/>
              <w:rPr>
                <w:rFonts w:ascii="Arial" w:hAnsi="Arial"/>
                <w:sz w:val="22"/>
                <w:szCs w:val="22"/>
                <w:lang w:bidi="x-none"/>
              </w:rPr>
            </w:pPr>
            <w:r w:rsidRPr="000961A8">
              <w:rPr>
                <w:rFonts w:ascii="Arial" w:hAnsi="Arial"/>
                <w:sz w:val="22"/>
                <w:szCs w:val="22"/>
                <w:lang w:bidi="x-none"/>
              </w:rPr>
              <w:t>Laura Polkinghorn</w:t>
            </w:r>
          </w:p>
        </w:tc>
        <w:tc>
          <w:tcPr>
            <w:tcW w:w="1346" w:type="pct"/>
            <w:gridSpan w:val="2"/>
          </w:tcPr>
          <w:p w14:paraId="3582F15B" w14:textId="77777777" w:rsidR="00E0466A" w:rsidRPr="000961A8" w:rsidRDefault="00E0466A" w:rsidP="00DB4E1B">
            <w:pPr>
              <w:widowControl w:val="0"/>
              <w:rPr>
                <w:rFonts w:ascii="Arial" w:hAnsi="Arial"/>
                <w:sz w:val="22"/>
                <w:szCs w:val="22"/>
                <w:lang w:bidi="x-none"/>
              </w:rPr>
            </w:pPr>
            <w:r w:rsidRPr="000961A8">
              <w:rPr>
                <w:rFonts w:ascii="Arial" w:hAnsi="Arial"/>
                <w:sz w:val="22"/>
                <w:szCs w:val="22"/>
                <w:lang w:bidi="x-none"/>
              </w:rPr>
              <w:t>Willamette University</w:t>
            </w:r>
          </w:p>
        </w:tc>
        <w:tc>
          <w:tcPr>
            <w:tcW w:w="740" w:type="pct"/>
            <w:gridSpan w:val="2"/>
          </w:tcPr>
          <w:p w14:paraId="7B71FE0F" w14:textId="77777777" w:rsidR="00E0466A" w:rsidRPr="000961A8" w:rsidRDefault="00E0466A" w:rsidP="00E0466A">
            <w:pPr>
              <w:widowControl w:val="0"/>
              <w:ind w:left="236"/>
              <w:rPr>
                <w:rFonts w:ascii="Arial" w:hAnsi="Arial"/>
                <w:sz w:val="22"/>
                <w:szCs w:val="22"/>
                <w:lang w:bidi="x-none"/>
              </w:rPr>
            </w:pPr>
            <w:r w:rsidRPr="000961A8">
              <w:rPr>
                <w:rFonts w:ascii="Arial" w:hAnsi="Arial"/>
                <w:sz w:val="22"/>
                <w:szCs w:val="22"/>
                <w:lang w:bidi="x-none"/>
              </w:rPr>
              <w:t>Mentor</w:t>
            </w:r>
          </w:p>
        </w:tc>
        <w:tc>
          <w:tcPr>
            <w:tcW w:w="1199" w:type="pct"/>
            <w:gridSpan w:val="2"/>
          </w:tcPr>
          <w:p w14:paraId="5F2C6E1F" w14:textId="77777777" w:rsidR="00E0466A" w:rsidRPr="000961A8" w:rsidRDefault="00E0466A" w:rsidP="00E0466A">
            <w:pPr>
              <w:widowControl w:val="0"/>
              <w:ind w:left="251"/>
              <w:rPr>
                <w:rFonts w:ascii="Arial" w:hAnsi="Arial"/>
                <w:sz w:val="22"/>
                <w:szCs w:val="22"/>
                <w:lang w:bidi="x-none"/>
              </w:rPr>
            </w:pPr>
            <w:r w:rsidRPr="000961A8">
              <w:rPr>
                <w:rFonts w:ascii="Arial" w:hAnsi="Arial"/>
                <w:sz w:val="22"/>
                <w:szCs w:val="22"/>
                <w:lang w:bidi="x-none"/>
              </w:rPr>
              <w:t>Murdock Summer Research Fellowship</w:t>
            </w:r>
          </w:p>
        </w:tc>
      </w:tr>
      <w:tr w:rsidR="00E0466A" w:rsidRPr="00BF7437" w14:paraId="62305367" w14:textId="77777777" w:rsidTr="00800D95">
        <w:trPr>
          <w:gridAfter w:val="1"/>
          <w:wAfter w:w="119" w:type="pct"/>
          <w:trHeight w:val="801"/>
        </w:trPr>
        <w:tc>
          <w:tcPr>
            <w:tcW w:w="610" w:type="pct"/>
          </w:tcPr>
          <w:p w14:paraId="26B3C633" w14:textId="77777777" w:rsidR="00E0466A" w:rsidRPr="000961A8" w:rsidRDefault="00E0466A" w:rsidP="00DB4E1B">
            <w:pPr>
              <w:widowControl w:val="0"/>
              <w:tabs>
                <w:tab w:val="left" w:pos="90"/>
              </w:tabs>
              <w:rPr>
                <w:rFonts w:ascii="Arial" w:hAnsi="Arial"/>
                <w:sz w:val="22"/>
                <w:szCs w:val="22"/>
                <w:lang w:bidi="x-none"/>
              </w:rPr>
            </w:pPr>
            <w:r w:rsidRPr="000961A8">
              <w:rPr>
                <w:rFonts w:ascii="Arial" w:hAnsi="Arial"/>
                <w:sz w:val="22"/>
                <w:szCs w:val="22"/>
                <w:lang w:bidi="x-none"/>
              </w:rPr>
              <w:t>2018</w:t>
            </w:r>
          </w:p>
        </w:tc>
        <w:tc>
          <w:tcPr>
            <w:tcW w:w="986" w:type="pct"/>
          </w:tcPr>
          <w:p w14:paraId="59C75A15" w14:textId="77777777" w:rsidR="00E0466A" w:rsidRPr="000961A8" w:rsidRDefault="00E0466A" w:rsidP="00DB4E1B">
            <w:pPr>
              <w:widowControl w:val="0"/>
              <w:rPr>
                <w:rFonts w:ascii="Arial" w:hAnsi="Arial"/>
                <w:sz w:val="22"/>
                <w:szCs w:val="22"/>
                <w:lang w:bidi="x-none"/>
              </w:rPr>
            </w:pPr>
            <w:r w:rsidRPr="000961A8">
              <w:rPr>
                <w:rFonts w:ascii="Arial" w:hAnsi="Arial"/>
                <w:sz w:val="22"/>
                <w:szCs w:val="22"/>
                <w:lang w:bidi="x-none"/>
              </w:rPr>
              <w:t xml:space="preserve">Sanjana </w:t>
            </w:r>
            <w:proofErr w:type="spellStart"/>
            <w:r w:rsidRPr="000961A8">
              <w:rPr>
                <w:rFonts w:ascii="Arial" w:hAnsi="Arial"/>
                <w:sz w:val="22"/>
                <w:szCs w:val="22"/>
                <w:lang w:bidi="x-none"/>
              </w:rPr>
              <w:t>Rasamsetti</w:t>
            </w:r>
            <w:proofErr w:type="spellEnd"/>
          </w:p>
        </w:tc>
        <w:tc>
          <w:tcPr>
            <w:tcW w:w="1346" w:type="pct"/>
            <w:gridSpan w:val="2"/>
          </w:tcPr>
          <w:p w14:paraId="4FD7C360" w14:textId="77777777" w:rsidR="00E0466A" w:rsidRPr="000961A8" w:rsidRDefault="00E0466A" w:rsidP="00DB4E1B">
            <w:pPr>
              <w:widowControl w:val="0"/>
              <w:rPr>
                <w:rFonts w:ascii="Arial" w:hAnsi="Arial"/>
                <w:sz w:val="22"/>
                <w:szCs w:val="22"/>
                <w:lang w:bidi="x-none"/>
              </w:rPr>
            </w:pPr>
            <w:r w:rsidRPr="000961A8">
              <w:rPr>
                <w:rFonts w:ascii="Arial" w:hAnsi="Arial"/>
                <w:sz w:val="22"/>
                <w:szCs w:val="22"/>
                <w:lang w:bidi="x-none"/>
              </w:rPr>
              <w:t>Austin College</w:t>
            </w:r>
          </w:p>
        </w:tc>
        <w:tc>
          <w:tcPr>
            <w:tcW w:w="740" w:type="pct"/>
            <w:gridSpan w:val="2"/>
          </w:tcPr>
          <w:p w14:paraId="236F1B5C" w14:textId="77777777" w:rsidR="00E0466A" w:rsidRPr="000961A8" w:rsidRDefault="00E0466A" w:rsidP="00E0466A">
            <w:pPr>
              <w:widowControl w:val="0"/>
              <w:ind w:left="240" w:right="-442"/>
              <w:rPr>
                <w:rFonts w:ascii="Arial" w:hAnsi="Arial"/>
                <w:sz w:val="22"/>
                <w:szCs w:val="22"/>
                <w:lang w:bidi="x-none"/>
              </w:rPr>
            </w:pPr>
            <w:r w:rsidRPr="000961A8">
              <w:rPr>
                <w:rFonts w:ascii="Arial" w:hAnsi="Arial"/>
                <w:sz w:val="22"/>
                <w:szCs w:val="22"/>
                <w:lang w:bidi="x-none"/>
              </w:rPr>
              <w:t>Mentor</w:t>
            </w:r>
          </w:p>
        </w:tc>
        <w:tc>
          <w:tcPr>
            <w:tcW w:w="1199" w:type="pct"/>
            <w:gridSpan w:val="2"/>
          </w:tcPr>
          <w:p w14:paraId="787957F5" w14:textId="77777777" w:rsidR="00E0466A" w:rsidRPr="000961A8" w:rsidRDefault="00E0466A" w:rsidP="00E0466A">
            <w:pPr>
              <w:widowControl w:val="0"/>
              <w:ind w:left="251" w:right="240"/>
              <w:rPr>
                <w:rFonts w:ascii="Arial" w:hAnsi="Arial"/>
                <w:sz w:val="22"/>
                <w:szCs w:val="22"/>
                <w:lang w:bidi="x-none"/>
              </w:rPr>
            </w:pPr>
            <w:r w:rsidRPr="000961A8">
              <w:rPr>
                <w:rFonts w:ascii="Arial" w:hAnsi="Arial"/>
                <w:sz w:val="22"/>
                <w:szCs w:val="22"/>
                <w:lang w:bidi="x-none"/>
              </w:rPr>
              <w:t>CDCB Summer Internship</w:t>
            </w:r>
          </w:p>
        </w:tc>
      </w:tr>
      <w:tr w:rsidR="00800D95" w:rsidRPr="00BF7437" w14:paraId="1FB747BD" w14:textId="77777777" w:rsidTr="00800D95">
        <w:trPr>
          <w:gridAfter w:val="1"/>
          <w:wAfter w:w="119" w:type="pct"/>
          <w:trHeight w:val="801"/>
        </w:trPr>
        <w:tc>
          <w:tcPr>
            <w:tcW w:w="610" w:type="pct"/>
          </w:tcPr>
          <w:p w14:paraId="2DC271E5" w14:textId="0F2321FF" w:rsidR="00800D95" w:rsidRPr="0040767A" w:rsidRDefault="00800D95" w:rsidP="00800D95">
            <w:pPr>
              <w:widowControl w:val="0"/>
              <w:tabs>
                <w:tab w:val="left" w:pos="90"/>
              </w:tabs>
              <w:rPr>
                <w:rFonts w:ascii="Arial" w:hAnsi="Arial"/>
                <w:sz w:val="22"/>
                <w:szCs w:val="22"/>
                <w:highlight w:val="yellow"/>
                <w:lang w:bidi="x-none"/>
              </w:rPr>
            </w:pPr>
            <w:r w:rsidRPr="0040767A">
              <w:rPr>
                <w:rFonts w:ascii="Arial" w:hAnsi="Arial"/>
                <w:sz w:val="22"/>
                <w:szCs w:val="22"/>
                <w:highlight w:val="yellow"/>
                <w:lang w:bidi="x-none"/>
              </w:rPr>
              <w:t>2019</w:t>
            </w:r>
          </w:p>
        </w:tc>
        <w:tc>
          <w:tcPr>
            <w:tcW w:w="986" w:type="pct"/>
          </w:tcPr>
          <w:p w14:paraId="17981A49" w14:textId="3F76E43D" w:rsidR="00800D95" w:rsidRPr="0040767A" w:rsidRDefault="00800D95" w:rsidP="00800D95">
            <w:pPr>
              <w:widowControl w:val="0"/>
              <w:rPr>
                <w:rFonts w:ascii="Arial" w:hAnsi="Arial"/>
                <w:sz w:val="22"/>
                <w:szCs w:val="22"/>
                <w:highlight w:val="yellow"/>
                <w:lang w:bidi="x-none"/>
              </w:rPr>
            </w:pPr>
            <w:r w:rsidRPr="0040767A">
              <w:rPr>
                <w:rFonts w:ascii="Arial" w:hAnsi="Arial"/>
                <w:sz w:val="22"/>
                <w:szCs w:val="22"/>
                <w:highlight w:val="yellow"/>
                <w:lang w:bidi="x-none"/>
              </w:rPr>
              <w:t>Mallorie Mitchem</w:t>
            </w:r>
          </w:p>
        </w:tc>
        <w:tc>
          <w:tcPr>
            <w:tcW w:w="1346" w:type="pct"/>
            <w:gridSpan w:val="2"/>
          </w:tcPr>
          <w:p w14:paraId="41352FEC" w14:textId="56023B10" w:rsidR="00800D95" w:rsidRPr="0040767A" w:rsidRDefault="00800D95" w:rsidP="00800D95">
            <w:pPr>
              <w:widowControl w:val="0"/>
              <w:rPr>
                <w:rFonts w:ascii="Arial" w:hAnsi="Arial"/>
                <w:sz w:val="22"/>
                <w:szCs w:val="22"/>
                <w:highlight w:val="yellow"/>
                <w:lang w:bidi="x-none"/>
              </w:rPr>
            </w:pPr>
            <w:r w:rsidRPr="0040767A">
              <w:rPr>
                <w:rFonts w:ascii="Arial" w:hAnsi="Arial"/>
                <w:sz w:val="22"/>
                <w:szCs w:val="22"/>
                <w:highlight w:val="yellow"/>
                <w:lang w:bidi="x-none"/>
              </w:rPr>
              <w:t>Case Western Reserve University</w:t>
            </w:r>
          </w:p>
        </w:tc>
        <w:tc>
          <w:tcPr>
            <w:tcW w:w="740" w:type="pct"/>
            <w:gridSpan w:val="2"/>
          </w:tcPr>
          <w:p w14:paraId="307C3C90" w14:textId="73A499B3" w:rsidR="00800D95" w:rsidRPr="0040767A" w:rsidRDefault="00800D95" w:rsidP="00800D95">
            <w:pPr>
              <w:widowControl w:val="0"/>
              <w:ind w:left="240" w:right="-442"/>
              <w:rPr>
                <w:rFonts w:ascii="Arial" w:hAnsi="Arial"/>
                <w:sz w:val="22"/>
                <w:szCs w:val="22"/>
                <w:highlight w:val="yellow"/>
                <w:lang w:bidi="x-none"/>
              </w:rPr>
            </w:pPr>
            <w:r w:rsidRPr="0040767A">
              <w:rPr>
                <w:rFonts w:ascii="Arial" w:hAnsi="Arial"/>
                <w:sz w:val="22"/>
                <w:szCs w:val="22"/>
                <w:highlight w:val="yellow"/>
                <w:lang w:bidi="x-none"/>
              </w:rPr>
              <w:t>Mentor</w:t>
            </w:r>
          </w:p>
        </w:tc>
        <w:tc>
          <w:tcPr>
            <w:tcW w:w="1199" w:type="pct"/>
            <w:gridSpan w:val="2"/>
          </w:tcPr>
          <w:p w14:paraId="292C3343" w14:textId="0CA96D41" w:rsidR="00800D95" w:rsidRPr="0040767A" w:rsidRDefault="00800D95" w:rsidP="00800D95">
            <w:pPr>
              <w:widowControl w:val="0"/>
              <w:ind w:left="251" w:right="240"/>
              <w:rPr>
                <w:rFonts w:ascii="Arial" w:hAnsi="Arial"/>
                <w:sz w:val="22"/>
                <w:szCs w:val="22"/>
                <w:highlight w:val="yellow"/>
                <w:lang w:bidi="x-none"/>
              </w:rPr>
            </w:pPr>
            <w:r w:rsidRPr="0040767A">
              <w:rPr>
                <w:rFonts w:ascii="Arial" w:hAnsi="Arial"/>
                <w:sz w:val="22"/>
                <w:szCs w:val="22"/>
                <w:highlight w:val="yellow"/>
                <w:lang w:bidi="x-none"/>
              </w:rPr>
              <w:t>CDCB Summer Internship</w:t>
            </w:r>
          </w:p>
        </w:tc>
      </w:tr>
      <w:tr w:rsidR="00800D95" w:rsidRPr="00BF7437" w14:paraId="1DA8014E" w14:textId="77777777" w:rsidTr="00800D95">
        <w:trPr>
          <w:gridAfter w:val="1"/>
          <w:wAfter w:w="119" w:type="pct"/>
          <w:trHeight w:val="405"/>
        </w:trPr>
        <w:tc>
          <w:tcPr>
            <w:tcW w:w="610" w:type="pct"/>
          </w:tcPr>
          <w:p w14:paraId="7CD5956E" w14:textId="7E2C80BF" w:rsidR="00800D95" w:rsidRPr="0040767A" w:rsidRDefault="00800D95" w:rsidP="00800D95">
            <w:pPr>
              <w:widowControl w:val="0"/>
              <w:tabs>
                <w:tab w:val="left" w:pos="90"/>
              </w:tabs>
              <w:rPr>
                <w:rFonts w:ascii="Arial" w:hAnsi="Arial"/>
                <w:sz w:val="22"/>
                <w:szCs w:val="22"/>
                <w:highlight w:val="yellow"/>
                <w:lang w:bidi="x-none"/>
              </w:rPr>
            </w:pPr>
            <w:r w:rsidRPr="0040767A">
              <w:rPr>
                <w:rFonts w:ascii="Arial" w:hAnsi="Arial"/>
                <w:sz w:val="22"/>
                <w:szCs w:val="22"/>
                <w:highlight w:val="yellow"/>
                <w:lang w:bidi="x-none"/>
              </w:rPr>
              <w:t>2019</w:t>
            </w:r>
            <w:r w:rsidR="0040767A">
              <w:rPr>
                <w:rFonts w:ascii="Arial" w:hAnsi="Arial"/>
                <w:sz w:val="22"/>
                <w:szCs w:val="22"/>
                <w:highlight w:val="yellow"/>
                <w:lang w:bidi="x-none"/>
              </w:rPr>
              <w:t>-</w:t>
            </w:r>
          </w:p>
        </w:tc>
        <w:tc>
          <w:tcPr>
            <w:tcW w:w="986" w:type="pct"/>
          </w:tcPr>
          <w:p w14:paraId="28D2A51B" w14:textId="7722C36A" w:rsidR="00800D95" w:rsidRPr="0040767A" w:rsidRDefault="00800D95" w:rsidP="00800D95">
            <w:pPr>
              <w:widowControl w:val="0"/>
              <w:rPr>
                <w:rFonts w:ascii="Arial" w:hAnsi="Arial"/>
                <w:sz w:val="22"/>
                <w:szCs w:val="22"/>
                <w:highlight w:val="yellow"/>
                <w:lang w:bidi="x-none"/>
              </w:rPr>
            </w:pPr>
            <w:r w:rsidRPr="0040767A">
              <w:rPr>
                <w:rFonts w:ascii="Arial" w:hAnsi="Arial"/>
                <w:sz w:val="22"/>
                <w:szCs w:val="22"/>
                <w:highlight w:val="yellow"/>
                <w:lang w:bidi="x-none"/>
              </w:rPr>
              <w:t>Sophie Ong</w:t>
            </w:r>
          </w:p>
        </w:tc>
        <w:tc>
          <w:tcPr>
            <w:tcW w:w="1346" w:type="pct"/>
            <w:gridSpan w:val="2"/>
          </w:tcPr>
          <w:p w14:paraId="3414D84C" w14:textId="49F93E08" w:rsidR="00800D95" w:rsidRPr="0040767A" w:rsidRDefault="00800D95" w:rsidP="00800D95">
            <w:pPr>
              <w:widowControl w:val="0"/>
              <w:rPr>
                <w:rFonts w:ascii="Arial" w:hAnsi="Arial"/>
                <w:sz w:val="22"/>
                <w:szCs w:val="22"/>
                <w:highlight w:val="yellow"/>
                <w:lang w:bidi="x-none"/>
              </w:rPr>
            </w:pPr>
            <w:r w:rsidRPr="0040767A">
              <w:rPr>
                <w:rFonts w:ascii="Arial" w:hAnsi="Arial"/>
                <w:sz w:val="22"/>
                <w:szCs w:val="22"/>
                <w:highlight w:val="yellow"/>
                <w:lang w:bidi="x-none"/>
              </w:rPr>
              <w:t>Westview High School</w:t>
            </w:r>
          </w:p>
        </w:tc>
        <w:tc>
          <w:tcPr>
            <w:tcW w:w="740" w:type="pct"/>
            <w:gridSpan w:val="2"/>
          </w:tcPr>
          <w:p w14:paraId="1EBAAD22" w14:textId="71D85BB8" w:rsidR="00800D95" w:rsidRPr="0040767A" w:rsidRDefault="00800D95" w:rsidP="00800D95">
            <w:pPr>
              <w:widowControl w:val="0"/>
              <w:ind w:left="240" w:right="-442"/>
              <w:rPr>
                <w:rFonts w:ascii="Arial" w:hAnsi="Arial"/>
                <w:sz w:val="22"/>
                <w:szCs w:val="22"/>
                <w:highlight w:val="yellow"/>
                <w:lang w:bidi="x-none"/>
              </w:rPr>
            </w:pPr>
            <w:r w:rsidRPr="0040767A">
              <w:rPr>
                <w:rFonts w:ascii="Arial" w:hAnsi="Arial"/>
                <w:sz w:val="22"/>
                <w:szCs w:val="22"/>
                <w:highlight w:val="yellow"/>
                <w:lang w:bidi="x-none"/>
              </w:rPr>
              <w:t>Mentor</w:t>
            </w:r>
          </w:p>
        </w:tc>
        <w:tc>
          <w:tcPr>
            <w:tcW w:w="1199" w:type="pct"/>
            <w:gridSpan w:val="2"/>
          </w:tcPr>
          <w:p w14:paraId="7A90BCCD" w14:textId="4935BA6E" w:rsidR="00800D95" w:rsidRPr="0040767A" w:rsidRDefault="00800D95" w:rsidP="00800D95">
            <w:pPr>
              <w:widowControl w:val="0"/>
              <w:ind w:left="251" w:right="240"/>
              <w:rPr>
                <w:rFonts w:ascii="Arial" w:hAnsi="Arial"/>
                <w:sz w:val="22"/>
                <w:szCs w:val="22"/>
                <w:highlight w:val="yellow"/>
                <w:lang w:bidi="x-none"/>
              </w:rPr>
            </w:pPr>
            <w:r w:rsidRPr="0040767A">
              <w:rPr>
                <w:rFonts w:ascii="Arial" w:hAnsi="Arial"/>
                <w:sz w:val="22"/>
                <w:szCs w:val="22"/>
                <w:highlight w:val="yellow"/>
                <w:lang w:bidi="x-none"/>
              </w:rPr>
              <w:t>High School</w:t>
            </w:r>
          </w:p>
        </w:tc>
      </w:tr>
      <w:tr w:rsidR="00800D95" w:rsidRPr="00BF7437" w14:paraId="0BAFEE6B" w14:textId="77777777" w:rsidTr="00800D95">
        <w:trPr>
          <w:gridAfter w:val="1"/>
          <w:wAfter w:w="119" w:type="pct"/>
          <w:trHeight w:val="801"/>
        </w:trPr>
        <w:tc>
          <w:tcPr>
            <w:tcW w:w="610" w:type="pct"/>
          </w:tcPr>
          <w:p w14:paraId="5D8A4912" w14:textId="77777777" w:rsidR="00800D95" w:rsidRPr="0040767A" w:rsidRDefault="00800D95" w:rsidP="00800D95">
            <w:pPr>
              <w:widowControl w:val="0"/>
              <w:tabs>
                <w:tab w:val="left" w:pos="90"/>
              </w:tabs>
              <w:rPr>
                <w:rFonts w:ascii="Arial" w:hAnsi="Arial"/>
                <w:sz w:val="22"/>
                <w:szCs w:val="22"/>
                <w:highlight w:val="yellow"/>
                <w:lang w:bidi="x-none"/>
              </w:rPr>
            </w:pPr>
          </w:p>
          <w:p w14:paraId="531F8450" w14:textId="5455C8B9" w:rsidR="00800D95" w:rsidRPr="0040767A" w:rsidRDefault="00800D95" w:rsidP="00800D95">
            <w:pPr>
              <w:widowControl w:val="0"/>
              <w:tabs>
                <w:tab w:val="left" w:pos="90"/>
              </w:tabs>
              <w:rPr>
                <w:rFonts w:ascii="Arial" w:hAnsi="Arial"/>
                <w:sz w:val="22"/>
                <w:szCs w:val="22"/>
                <w:highlight w:val="yellow"/>
                <w:lang w:bidi="x-none"/>
              </w:rPr>
            </w:pPr>
            <w:r w:rsidRPr="0040767A">
              <w:rPr>
                <w:rFonts w:ascii="Arial" w:hAnsi="Arial"/>
                <w:sz w:val="22"/>
                <w:szCs w:val="22"/>
                <w:highlight w:val="yellow"/>
                <w:lang w:bidi="x-none"/>
              </w:rPr>
              <w:t>2020</w:t>
            </w:r>
          </w:p>
        </w:tc>
        <w:tc>
          <w:tcPr>
            <w:tcW w:w="986" w:type="pct"/>
          </w:tcPr>
          <w:p w14:paraId="46AADE79" w14:textId="77777777" w:rsidR="00800D95" w:rsidRPr="0040767A" w:rsidRDefault="00800D95" w:rsidP="00800D95">
            <w:pPr>
              <w:widowControl w:val="0"/>
              <w:rPr>
                <w:rFonts w:ascii="Arial" w:hAnsi="Arial"/>
                <w:sz w:val="22"/>
                <w:szCs w:val="22"/>
                <w:highlight w:val="yellow"/>
                <w:lang w:bidi="x-none"/>
              </w:rPr>
            </w:pPr>
          </w:p>
          <w:p w14:paraId="7B23C80D" w14:textId="1528A428" w:rsidR="00800D95" w:rsidRPr="0040767A" w:rsidRDefault="00800D95" w:rsidP="00800D95">
            <w:pPr>
              <w:widowControl w:val="0"/>
              <w:rPr>
                <w:rFonts w:ascii="Arial" w:hAnsi="Arial"/>
                <w:sz w:val="22"/>
                <w:szCs w:val="22"/>
                <w:highlight w:val="yellow"/>
                <w:lang w:bidi="x-none"/>
              </w:rPr>
            </w:pPr>
            <w:proofErr w:type="spellStart"/>
            <w:r w:rsidRPr="0040767A">
              <w:rPr>
                <w:rFonts w:ascii="Arial" w:hAnsi="Arial"/>
                <w:sz w:val="22"/>
                <w:szCs w:val="22"/>
                <w:highlight w:val="yellow"/>
                <w:lang w:bidi="x-none"/>
              </w:rPr>
              <w:t>Laasya</w:t>
            </w:r>
            <w:proofErr w:type="spellEnd"/>
            <w:r w:rsidRPr="0040767A">
              <w:rPr>
                <w:rFonts w:ascii="Arial" w:hAnsi="Arial"/>
                <w:sz w:val="22"/>
                <w:szCs w:val="22"/>
                <w:highlight w:val="yellow"/>
                <w:lang w:bidi="x-none"/>
              </w:rPr>
              <w:t xml:space="preserve"> </w:t>
            </w:r>
            <w:proofErr w:type="spellStart"/>
            <w:r w:rsidRPr="0040767A">
              <w:rPr>
                <w:rFonts w:ascii="Arial" w:hAnsi="Arial"/>
                <w:sz w:val="22"/>
                <w:szCs w:val="22"/>
                <w:highlight w:val="yellow"/>
                <w:lang w:bidi="x-none"/>
              </w:rPr>
              <w:t>Yenduri</w:t>
            </w:r>
            <w:proofErr w:type="spellEnd"/>
          </w:p>
        </w:tc>
        <w:tc>
          <w:tcPr>
            <w:tcW w:w="1346" w:type="pct"/>
            <w:gridSpan w:val="2"/>
          </w:tcPr>
          <w:p w14:paraId="307195B6" w14:textId="77777777" w:rsidR="00800D95" w:rsidRPr="0040767A" w:rsidRDefault="00800D95" w:rsidP="00800D95">
            <w:pPr>
              <w:widowControl w:val="0"/>
              <w:rPr>
                <w:rFonts w:ascii="Arial" w:hAnsi="Arial"/>
                <w:sz w:val="22"/>
                <w:szCs w:val="22"/>
                <w:highlight w:val="yellow"/>
                <w:lang w:bidi="x-none"/>
              </w:rPr>
            </w:pPr>
          </w:p>
          <w:p w14:paraId="26BE9682" w14:textId="31B5722E" w:rsidR="00800D95" w:rsidRPr="0040767A" w:rsidRDefault="00800D95" w:rsidP="00800D95">
            <w:pPr>
              <w:widowControl w:val="0"/>
              <w:rPr>
                <w:rFonts w:ascii="Arial" w:hAnsi="Arial"/>
                <w:sz w:val="22"/>
                <w:szCs w:val="22"/>
                <w:highlight w:val="yellow"/>
                <w:lang w:bidi="x-none"/>
              </w:rPr>
            </w:pPr>
            <w:r w:rsidRPr="0040767A">
              <w:rPr>
                <w:rFonts w:ascii="Arial" w:hAnsi="Arial"/>
                <w:sz w:val="22"/>
                <w:szCs w:val="22"/>
                <w:highlight w:val="yellow"/>
                <w:lang w:bidi="x-none"/>
              </w:rPr>
              <w:t>Sunset High School</w:t>
            </w:r>
          </w:p>
        </w:tc>
        <w:tc>
          <w:tcPr>
            <w:tcW w:w="740" w:type="pct"/>
            <w:gridSpan w:val="2"/>
          </w:tcPr>
          <w:p w14:paraId="6ADD527C" w14:textId="77777777" w:rsidR="00800D95" w:rsidRPr="0040767A" w:rsidRDefault="00800D95" w:rsidP="00800D95">
            <w:pPr>
              <w:widowControl w:val="0"/>
              <w:ind w:left="240" w:right="-442"/>
              <w:rPr>
                <w:rFonts w:ascii="Arial" w:hAnsi="Arial"/>
                <w:sz w:val="22"/>
                <w:szCs w:val="22"/>
                <w:highlight w:val="yellow"/>
                <w:lang w:bidi="x-none"/>
              </w:rPr>
            </w:pPr>
          </w:p>
          <w:p w14:paraId="78A0AF66" w14:textId="6FE1FED3" w:rsidR="00800D95" w:rsidRPr="0040767A" w:rsidRDefault="00800D95" w:rsidP="00800D95">
            <w:pPr>
              <w:widowControl w:val="0"/>
              <w:ind w:left="240" w:right="-442"/>
              <w:rPr>
                <w:rFonts w:ascii="Arial" w:hAnsi="Arial"/>
                <w:sz w:val="22"/>
                <w:szCs w:val="22"/>
                <w:highlight w:val="yellow"/>
                <w:lang w:bidi="x-none"/>
              </w:rPr>
            </w:pPr>
            <w:r w:rsidRPr="0040767A">
              <w:rPr>
                <w:rFonts w:ascii="Arial" w:hAnsi="Arial"/>
                <w:sz w:val="22"/>
                <w:szCs w:val="22"/>
                <w:highlight w:val="yellow"/>
                <w:lang w:bidi="x-none"/>
              </w:rPr>
              <w:t>Mentor</w:t>
            </w:r>
          </w:p>
        </w:tc>
        <w:tc>
          <w:tcPr>
            <w:tcW w:w="1199" w:type="pct"/>
            <w:gridSpan w:val="2"/>
          </w:tcPr>
          <w:p w14:paraId="4BD9225F" w14:textId="77777777" w:rsidR="00800D95" w:rsidRPr="0040767A" w:rsidRDefault="00800D95" w:rsidP="00800D95">
            <w:pPr>
              <w:widowControl w:val="0"/>
              <w:ind w:left="251" w:right="240"/>
              <w:rPr>
                <w:rFonts w:ascii="Arial" w:hAnsi="Arial"/>
                <w:sz w:val="22"/>
                <w:szCs w:val="22"/>
                <w:highlight w:val="yellow"/>
                <w:lang w:bidi="x-none"/>
              </w:rPr>
            </w:pPr>
          </w:p>
          <w:p w14:paraId="4775C268" w14:textId="44B9AE58" w:rsidR="00800D95" w:rsidRPr="0040767A" w:rsidRDefault="00800D95" w:rsidP="00800D95">
            <w:pPr>
              <w:widowControl w:val="0"/>
              <w:ind w:left="251" w:right="240"/>
              <w:rPr>
                <w:rFonts w:ascii="Arial" w:hAnsi="Arial"/>
                <w:sz w:val="22"/>
                <w:szCs w:val="22"/>
                <w:highlight w:val="yellow"/>
                <w:lang w:bidi="x-none"/>
              </w:rPr>
            </w:pPr>
            <w:r w:rsidRPr="0040767A">
              <w:rPr>
                <w:rFonts w:ascii="Arial" w:hAnsi="Arial"/>
                <w:sz w:val="22"/>
                <w:szCs w:val="22"/>
                <w:highlight w:val="yellow"/>
                <w:lang w:bidi="x-none"/>
              </w:rPr>
              <w:t>High School</w:t>
            </w:r>
          </w:p>
        </w:tc>
      </w:tr>
    </w:tbl>
    <w:p w14:paraId="52DDDF67" w14:textId="7D0AACD7" w:rsidR="00B37B7A" w:rsidRPr="00BF7437" w:rsidRDefault="00B37B7A" w:rsidP="001D24A5">
      <w:pPr>
        <w:keepNext/>
        <w:keepLines/>
        <w:widowControl w:val="0"/>
        <w:ind w:left="-86"/>
        <w:jc w:val="both"/>
        <w:rPr>
          <w:rFonts w:ascii="Arial" w:hAnsi="Arial"/>
          <w:b/>
          <w:sz w:val="22"/>
          <w:szCs w:val="22"/>
        </w:rPr>
      </w:pPr>
    </w:p>
    <w:p w14:paraId="079130CC" w14:textId="650383A3" w:rsidR="000F0588" w:rsidRPr="00BF7437" w:rsidRDefault="00B37B7A" w:rsidP="001D24A5">
      <w:pPr>
        <w:keepNext/>
        <w:keepLines/>
        <w:widowControl w:val="0"/>
        <w:ind w:left="-86"/>
        <w:jc w:val="both"/>
        <w:rPr>
          <w:rFonts w:ascii="Arial" w:hAnsi="Arial"/>
          <w:b/>
          <w:sz w:val="22"/>
          <w:szCs w:val="22"/>
        </w:rPr>
      </w:pPr>
      <w:r w:rsidRPr="00BF7437">
        <w:rPr>
          <w:rFonts w:ascii="Arial" w:hAnsi="Arial"/>
          <w:b/>
          <w:sz w:val="22"/>
          <w:szCs w:val="22"/>
        </w:rPr>
        <w:t>Predoctoral</w:t>
      </w:r>
      <w:r w:rsidR="001D24A5" w:rsidRPr="00BF7437">
        <w:rPr>
          <w:rFonts w:ascii="Arial" w:hAnsi="Arial"/>
          <w:b/>
          <w:sz w:val="22"/>
          <w:szCs w:val="22"/>
        </w:rPr>
        <w:t xml:space="preserve"> Students Supervised or Mentored:</w:t>
      </w:r>
    </w:p>
    <w:p w14:paraId="00E4570A" w14:textId="77777777" w:rsidR="009A0271" w:rsidRPr="00BF7437" w:rsidRDefault="009A0271" w:rsidP="001D24A5">
      <w:pPr>
        <w:keepNext/>
        <w:keepLines/>
        <w:widowControl w:val="0"/>
        <w:ind w:left="-86"/>
        <w:jc w:val="both"/>
        <w:rPr>
          <w:rFonts w:ascii="Arial" w:hAnsi="Arial"/>
          <w:b/>
          <w:sz w:val="22"/>
          <w:szCs w:val="22"/>
        </w:rPr>
      </w:pPr>
    </w:p>
    <w:tbl>
      <w:tblPr>
        <w:tblW w:w="5089" w:type="pct"/>
        <w:tblInd w:w="18" w:type="dxa"/>
        <w:tblLook w:val="0000" w:firstRow="0" w:lastRow="0" w:firstColumn="0" w:lastColumn="0" w:noHBand="0" w:noVBand="0"/>
      </w:tblPr>
      <w:tblGrid>
        <w:gridCol w:w="1313"/>
        <w:gridCol w:w="2087"/>
        <w:gridCol w:w="3152"/>
        <w:gridCol w:w="4019"/>
      </w:tblGrid>
      <w:tr w:rsidR="005E0BC8" w:rsidRPr="00BF7437" w14:paraId="300AE352" w14:textId="77777777" w:rsidTr="005E0BC8">
        <w:tc>
          <w:tcPr>
            <w:tcW w:w="621" w:type="pct"/>
          </w:tcPr>
          <w:p w14:paraId="3B01D25F" w14:textId="0A43B430" w:rsidR="00800D95" w:rsidRPr="00BF7437" w:rsidRDefault="00800D95" w:rsidP="009A0271">
            <w:pPr>
              <w:widowControl w:val="0"/>
              <w:tabs>
                <w:tab w:val="left" w:pos="90"/>
              </w:tabs>
              <w:spacing w:line="276" w:lineRule="auto"/>
              <w:rPr>
                <w:rFonts w:ascii="Arial" w:hAnsi="Arial"/>
                <w:sz w:val="22"/>
                <w:szCs w:val="22"/>
                <w:lang w:bidi="x-none"/>
              </w:rPr>
            </w:pPr>
            <w:r w:rsidRPr="00BF7437">
              <w:rPr>
                <w:rFonts w:ascii="Arial" w:hAnsi="Arial"/>
                <w:sz w:val="22"/>
                <w:szCs w:val="22"/>
                <w:lang w:bidi="x-none"/>
              </w:rPr>
              <w:t>2014</w:t>
            </w:r>
          </w:p>
        </w:tc>
        <w:tc>
          <w:tcPr>
            <w:tcW w:w="987" w:type="pct"/>
          </w:tcPr>
          <w:p w14:paraId="4FF05DF4" w14:textId="34D5D2DC" w:rsidR="00800D95" w:rsidRPr="00BF7437" w:rsidRDefault="00800D95" w:rsidP="009A0271">
            <w:pPr>
              <w:widowControl w:val="0"/>
              <w:spacing w:line="276" w:lineRule="auto"/>
              <w:rPr>
                <w:rFonts w:ascii="Arial" w:hAnsi="Arial"/>
                <w:sz w:val="22"/>
                <w:szCs w:val="22"/>
                <w:lang w:bidi="x-none"/>
              </w:rPr>
            </w:pPr>
            <w:r w:rsidRPr="00BF7437">
              <w:rPr>
                <w:rFonts w:ascii="Arial" w:hAnsi="Arial"/>
                <w:sz w:val="22"/>
                <w:szCs w:val="22"/>
                <w:lang w:bidi="x-none"/>
              </w:rPr>
              <w:t xml:space="preserve">Farhad Mohamed </w:t>
            </w:r>
          </w:p>
        </w:tc>
        <w:tc>
          <w:tcPr>
            <w:tcW w:w="1491" w:type="pct"/>
          </w:tcPr>
          <w:p w14:paraId="53513281" w14:textId="0E359A6A" w:rsidR="00800D95" w:rsidRPr="00BF7437" w:rsidRDefault="00800D95" w:rsidP="009A0271">
            <w:pPr>
              <w:widowControl w:val="0"/>
              <w:spacing w:line="276" w:lineRule="auto"/>
              <w:rPr>
                <w:rFonts w:ascii="Arial" w:hAnsi="Arial"/>
                <w:sz w:val="22"/>
                <w:szCs w:val="22"/>
                <w:lang w:bidi="x-none"/>
              </w:rPr>
            </w:pPr>
            <w:r w:rsidRPr="00BF7437">
              <w:rPr>
                <w:rFonts w:ascii="Arial" w:hAnsi="Arial" w:cs="Arial"/>
                <w:sz w:val="22"/>
                <w:szCs w:val="22"/>
                <w:lang w:bidi="x-none"/>
              </w:rPr>
              <w:t>PMCB Graduate Program, OHSU</w:t>
            </w:r>
          </w:p>
        </w:tc>
        <w:tc>
          <w:tcPr>
            <w:tcW w:w="1901" w:type="pct"/>
          </w:tcPr>
          <w:p w14:paraId="6D0B6909" w14:textId="4794E938" w:rsidR="00800D95" w:rsidRPr="00BF7437" w:rsidRDefault="00800D95" w:rsidP="00800D95">
            <w:pPr>
              <w:widowControl w:val="0"/>
              <w:spacing w:line="276" w:lineRule="auto"/>
              <w:ind w:right="-2407"/>
              <w:rPr>
                <w:rFonts w:ascii="Arial" w:hAnsi="Arial"/>
                <w:sz w:val="22"/>
                <w:szCs w:val="22"/>
                <w:lang w:bidi="x-none"/>
              </w:rPr>
            </w:pPr>
            <w:r w:rsidRPr="00BF7437">
              <w:rPr>
                <w:rFonts w:ascii="Arial" w:hAnsi="Arial"/>
                <w:sz w:val="22"/>
                <w:szCs w:val="22"/>
                <w:lang w:bidi="x-none"/>
              </w:rPr>
              <w:t>Lab Rotation Mentor</w:t>
            </w:r>
          </w:p>
        </w:tc>
      </w:tr>
      <w:tr w:rsidR="005E0BC8" w:rsidRPr="00BF7437" w14:paraId="57AA0A72" w14:textId="77777777" w:rsidTr="005E0BC8">
        <w:trPr>
          <w:trHeight w:val="630"/>
        </w:trPr>
        <w:tc>
          <w:tcPr>
            <w:tcW w:w="621" w:type="pct"/>
          </w:tcPr>
          <w:p w14:paraId="0E2E1E41" w14:textId="315F9F7E" w:rsidR="00800D95" w:rsidRPr="00BF7437" w:rsidRDefault="00800D95" w:rsidP="009A0271">
            <w:pPr>
              <w:widowControl w:val="0"/>
              <w:tabs>
                <w:tab w:val="left" w:pos="90"/>
              </w:tabs>
              <w:spacing w:line="276" w:lineRule="auto"/>
              <w:rPr>
                <w:rFonts w:ascii="Arial" w:hAnsi="Arial"/>
                <w:sz w:val="22"/>
                <w:szCs w:val="22"/>
                <w:lang w:bidi="x-none"/>
              </w:rPr>
            </w:pPr>
            <w:r w:rsidRPr="00BF7437">
              <w:rPr>
                <w:rFonts w:ascii="Arial" w:hAnsi="Arial"/>
                <w:sz w:val="22"/>
                <w:szCs w:val="22"/>
                <w:lang w:bidi="x-none"/>
              </w:rPr>
              <w:t>2015</w:t>
            </w:r>
          </w:p>
        </w:tc>
        <w:tc>
          <w:tcPr>
            <w:tcW w:w="987" w:type="pct"/>
          </w:tcPr>
          <w:p w14:paraId="1A4B4C87" w14:textId="2ECAE3E0" w:rsidR="00800D95" w:rsidRPr="00BF7437" w:rsidRDefault="00800D95" w:rsidP="009A0271">
            <w:pPr>
              <w:widowControl w:val="0"/>
              <w:spacing w:line="276" w:lineRule="auto"/>
              <w:rPr>
                <w:rFonts w:ascii="Arial" w:hAnsi="Arial"/>
                <w:sz w:val="22"/>
                <w:szCs w:val="22"/>
                <w:lang w:bidi="x-none"/>
              </w:rPr>
            </w:pPr>
            <w:r w:rsidRPr="00BF7437">
              <w:rPr>
                <w:rFonts w:ascii="Arial" w:hAnsi="Arial"/>
                <w:sz w:val="22"/>
                <w:szCs w:val="22"/>
                <w:lang w:bidi="x-none"/>
              </w:rPr>
              <w:t>Ben Doron</w:t>
            </w:r>
          </w:p>
        </w:tc>
        <w:tc>
          <w:tcPr>
            <w:tcW w:w="1491" w:type="pct"/>
          </w:tcPr>
          <w:p w14:paraId="55C39143" w14:textId="12A26F08" w:rsidR="00800D95" w:rsidRPr="00BF7437" w:rsidRDefault="00800D95" w:rsidP="009A0271">
            <w:pPr>
              <w:widowControl w:val="0"/>
              <w:spacing w:line="276" w:lineRule="auto"/>
              <w:rPr>
                <w:rFonts w:ascii="Arial" w:hAnsi="Arial" w:cs="Arial"/>
                <w:sz w:val="22"/>
                <w:szCs w:val="22"/>
                <w:lang w:bidi="x-none"/>
              </w:rPr>
            </w:pPr>
            <w:r w:rsidRPr="00BF7437">
              <w:rPr>
                <w:rFonts w:ascii="Arial" w:hAnsi="Arial" w:cs="Arial"/>
                <w:sz w:val="22"/>
                <w:szCs w:val="22"/>
                <w:lang w:bidi="x-none"/>
              </w:rPr>
              <w:t>PMCB Graduate Program, OHSU</w:t>
            </w:r>
          </w:p>
        </w:tc>
        <w:tc>
          <w:tcPr>
            <w:tcW w:w="1901" w:type="pct"/>
          </w:tcPr>
          <w:p w14:paraId="4AA89659" w14:textId="7C8A2E24" w:rsidR="00800D95" w:rsidRPr="00BF7437" w:rsidRDefault="00800D95" w:rsidP="009A0271">
            <w:pPr>
              <w:widowControl w:val="0"/>
              <w:spacing w:line="276" w:lineRule="auto"/>
              <w:rPr>
                <w:rFonts w:ascii="Arial" w:hAnsi="Arial"/>
                <w:sz w:val="22"/>
                <w:szCs w:val="22"/>
                <w:lang w:bidi="x-none"/>
              </w:rPr>
            </w:pPr>
            <w:r w:rsidRPr="00BF7437">
              <w:rPr>
                <w:rFonts w:ascii="Arial" w:hAnsi="Arial"/>
                <w:sz w:val="22"/>
                <w:szCs w:val="22"/>
                <w:lang w:bidi="x-none"/>
              </w:rPr>
              <w:t>Member, Qualifying Exam Committee</w:t>
            </w:r>
          </w:p>
        </w:tc>
      </w:tr>
      <w:tr w:rsidR="005E0BC8" w:rsidRPr="00BF7437" w14:paraId="41A0D06C" w14:textId="77777777" w:rsidTr="005E0BC8">
        <w:tc>
          <w:tcPr>
            <w:tcW w:w="621" w:type="pct"/>
          </w:tcPr>
          <w:p w14:paraId="7895CBA9" w14:textId="5168982D" w:rsidR="00800D95" w:rsidRPr="00BF7437" w:rsidRDefault="00800D95" w:rsidP="009A0271">
            <w:pPr>
              <w:widowControl w:val="0"/>
              <w:tabs>
                <w:tab w:val="left" w:pos="90"/>
              </w:tabs>
              <w:spacing w:line="276" w:lineRule="auto"/>
              <w:rPr>
                <w:rFonts w:ascii="Arial" w:hAnsi="Arial"/>
                <w:sz w:val="22"/>
                <w:szCs w:val="22"/>
                <w:lang w:bidi="x-none"/>
              </w:rPr>
            </w:pPr>
            <w:r w:rsidRPr="00BF7437">
              <w:rPr>
                <w:rFonts w:ascii="Arial" w:hAnsi="Arial"/>
                <w:sz w:val="22"/>
                <w:szCs w:val="22"/>
                <w:lang w:bidi="x-none"/>
              </w:rPr>
              <w:t>2015</w:t>
            </w:r>
          </w:p>
        </w:tc>
        <w:tc>
          <w:tcPr>
            <w:tcW w:w="987" w:type="pct"/>
          </w:tcPr>
          <w:p w14:paraId="25B2FC58" w14:textId="664A4566" w:rsidR="00800D95" w:rsidRPr="00BF7437" w:rsidRDefault="00800D95" w:rsidP="009A0271">
            <w:pPr>
              <w:widowControl w:val="0"/>
              <w:spacing w:line="276" w:lineRule="auto"/>
              <w:rPr>
                <w:rFonts w:ascii="Arial" w:hAnsi="Arial"/>
                <w:sz w:val="22"/>
                <w:szCs w:val="22"/>
                <w:lang w:bidi="x-none"/>
              </w:rPr>
            </w:pPr>
            <w:r w:rsidRPr="00BF7437">
              <w:rPr>
                <w:rFonts w:ascii="Arial" w:hAnsi="Arial"/>
                <w:sz w:val="22"/>
                <w:szCs w:val="22"/>
                <w:lang w:bidi="x-none"/>
              </w:rPr>
              <w:t>Dana Emerson</w:t>
            </w:r>
          </w:p>
        </w:tc>
        <w:tc>
          <w:tcPr>
            <w:tcW w:w="1491" w:type="pct"/>
          </w:tcPr>
          <w:p w14:paraId="5E878FD0" w14:textId="73D8B764" w:rsidR="00800D95" w:rsidRPr="00BF7437" w:rsidRDefault="00800D95" w:rsidP="009A0271">
            <w:pPr>
              <w:widowControl w:val="0"/>
              <w:spacing w:line="276" w:lineRule="auto"/>
              <w:rPr>
                <w:rFonts w:ascii="Arial" w:hAnsi="Arial" w:cs="Arial"/>
                <w:sz w:val="22"/>
                <w:szCs w:val="22"/>
                <w:lang w:bidi="x-none"/>
              </w:rPr>
            </w:pPr>
            <w:r w:rsidRPr="00BF7437">
              <w:rPr>
                <w:rFonts w:ascii="Arial" w:hAnsi="Arial" w:cs="Arial"/>
                <w:sz w:val="22"/>
                <w:szCs w:val="22"/>
                <w:lang w:bidi="x-none"/>
              </w:rPr>
              <w:t>PMCB Graduate Program, OHSU</w:t>
            </w:r>
          </w:p>
        </w:tc>
        <w:tc>
          <w:tcPr>
            <w:tcW w:w="1901" w:type="pct"/>
          </w:tcPr>
          <w:p w14:paraId="11A50238" w14:textId="5C005DFA" w:rsidR="00800D95" w:rsidRPr="00BF7437" w:rsidRDefault="00800D95" w:rsidP="009A0271">
            <w:pPr>
              <w:widowControl w:val="0"/>
              <w:spacing w:line="276" w:lineRule="auto"/>
              <w:rPr>
                <w:rFonts w:ascii="Arial" w:hAnsi="Arial"/>
                <w:sz w:val="22"/>
                <w:szCs w:val="22"/>
                <w:lang w:bidi="x-none"/>
              </w:rPr>
            </w:pPr>
            <w:r w:rsidRPr="00BF7437">
              <w:rPr>
                <w:rFonts w:ascii="Arial" w:hAnsi="Arial"/>
                <w:sz w:val="22"/>
                <w:szCs w:val="22"/>
                <w:lang w:bidi="x-none"/>
              </w:rPr>
              <w:t>Lab Rotation Mentor</w:t>
            </w:r>
          </w:p>
        </w:tc>
      </w:tr>
      <w:tr w:rsidR="005E0BC8" w:rsidRPr="00BF7437" w14:paraId="694F1852" w14:textId="77777777" w:rsidTr="005E0BC8">
        <w:tc>
          <w:tcPr>
            <w:tcW w:w="621" w:type="pct"/>
          </w:tcPr>
          <w:p w14:paraId="411F329F" w14:textId="60AF180A" w:rsidR="00800D95" w:rsidRPr="00BF7437" w:rsidRDefault="00800D95" w:rsidP="009A0271">
            <w:pPr>
              <w:widowControl w:val="0"/>
              <w:tabs>
                <w:tab w:val="left" w:pos="90"/>
              </w:tabs>
              <w:spacing w:line="276" w:lineRule="auto"/>
              <w:rPr>
                <w:rFonts w:ascii="Arial" w:hAnsi="Arial"/>
                <w:sz w:val="22"/>
                <w:szCs w:val="22"/>
                <w:lang w:bidi="x-none"/>
              </w:rPr>
            </w:pPr>
            <w:r w:rsidRPr="00BF7437">
              <w:rPr>
                <w:rFonts w:ascii="Arial" w:hAnsi="Arial"/>
                <w:sz w:val="22"/>
                <w:szCs w:val="22"/>
                <w:lang w:bidi="x-none"/>
              </w:rPr>
              <w:t>2016</w:t>
            </w:r>
            <w:r>
              <w:rPr>
                <w:rFonts w:ascii="Arial" w:hAnsi="Arial"/>
                <w:sz w:val="22"/>
                <w:szCs w:val="22"/>
                <w:lang w:bidi="x-none"/>
              </w:rPr>
              <w:t>-</w:t>
            </w:r>
          </w:p>
        </w:tc>
        <w:tc>
          <w:tcPr>
            <w:tcW w:w="987" w:type="pct"/>
          </w:tcPr>
          <w:p w14:paraId="64E5D114" w14:textId="2C66E8D9" w:rsidR="00800D95" w:rsidRPr="00BF7437" w:rsidRDefault="00800D95" w:rsidP="009A0271">
            <w:pPr>
              <w:widowControl w:val="0"/>
              <w:spacing w:line="276" w:lineRule="auto"/>
              <w:rPr>
                <w:rFonts w:ascii="Arial" w:hAnsi="Arial"/>
                <w:sz w:val="22"/>
                <w:szCs w:val="22"/>
                <w:lang w:bidi="x-none"/>
              </w:rPr>
            </w:pPr>
            <w:r w:rsidRPr="00BF7437">
              <w:rPr>
                <w:rFonts w:ascii="Arial" w:hAnsi="Arial"/>
                <w:sz w:val="22"/>
                <w:szCs w:val="22"/>
                <w:lang w:bidi="x-none"/>
              </w:rPr>
              <w:t>Clayton Hudson</w:t>
            </w:r>
          </w:p>
        </w:tc>
        <w:tc>
          <w:tcPr>
            <w:tcW w:w="1491" w:type="pct"/>
          </w:tcPr>
          <w:p w14:paraId="5F92EBDE" w14:textId="70723047" w:rsidR="00800D95" w:rsidRPr="00BF7437" w:rsidRDefault="00800D95" w:rsidP="009A0271">
            <w:pPr>
              <w:widowControl w:val="0"/>
              <w:spacing w:line="276" w:lineRule="auto"/>
              <w:rPr>
                <w:rFonts w:ascii="Arial" w:hAnsi="Arial" w:cs="Arial"/>
                <w:sz w:val="22"/>
                <w:szCs w:val="22"/>
                <w:lang w:bidi="x-none"/>
              </w:rPr>
            </w:pPr>
            <w:r w:rsidRPr="00BF7437">
              <w:rPr>
                <w:rFonts w:ascii="Arial" w:hAnsi="Arial" w:cs="Arial"/>
                <w:sz w:val="22"/>
                <w:szCs w:val="22"/>
                <w:lang w:bidi="x-none"/>
              </w:rPr>
              <w:t>PMCB Graduate Program, OHSU</w:t>
            </w:r>
          </w:p>
        </w:tc>
        <w:tc>
          <w:tcPr>
            <w:tcW w:w="1901" w:type="pct"/>
          </w:tcPr>
          <w:p w14:paraId="41E4F6A4" w14:textId="77777777" w:rsidR="00800D95" w:rsidRDefault="00800D95" w:rsidP="009A0271">
            <w:pPr>
              <w:widowControl w:val="0"/>
              <w:spacing w:line="276" w:lineRule="auto"/>
              <w:rPr>
                <w:rFonts w:ascii="Arial" w:hAnsi="Arial"/>
                <w:sz w:val="22"/>
                <w:szCs w:val="22"/>
                <w:lang w:bidi="x-none"/>
              </w:rPr>
            </w:pPr>
            <w:r w:rsidRPr="00BF7437">
              <w:rPr>
                <w:rFonts w:ascii="Arial" w:hAnsi="Arial"/>
                <w:sz w:val="22"/>
                <w:szCs w:val="22"/>
                <w:lang w:bidi="x-none"/>
              </w:rPr>
              <w:t>Dissertation Mentor</w:t>
            </w:r>
          </w:p>
          <w:p w14:paraId="580145A0" w14:textId="6DD7E199" w:rsidR="00C361AB" w:rsidRPr="00C361AB" w:rsidRDefault="00C361AB" w:rsidP="009A0271">
            <w:pPr>
              <w:widowControl w:val="0"/>
              <w:spacing w:line="276" w:lineRule="auto"/>
              <w:rPr>
                <w:rFonts w:ascii="Arial" w:hAnsi="Arial"/>
                <w:i/>
                <w:sz w:val="22"/>
                <w:szCs w:val="22"/>
                <w:lang w:bidi="x-none"/>
              </w:rPr>
            </w:pPr>
            <w:r w:rsidRPr="00C361AB">
              <w:rPr>
                <w:rFonts w:ascii="Arial" w:hAnsi="Arial"/>
                <w:i/>
                <w:sz w:val="22"/>
                <w:szCs w:val="22"/>
                <w:lang w:bidi="x-none"/>
              </w:rPr>
              <w:t>Supported by NCI T32 Dermatology training grant 2019-2020</w:t>
            </w:r>
          </w:p>
          <w:p w14:paraId="226F8A4D" w14:textId="07D6D6F6" w:rsidR="00C361AB" w:rsidRPr="00BF7437" w:rsidRDefault="00C361AB" w:rsidP="009A0271">
            <w:pPr>
              <w:widowControl w:val="0"/>
              <w:spacing w:line="276" w:lineRule="auto"/>
              <w:rPr>
                <w:rFonts w:ascii="Arial" w:hAnsi="Arial"/>
                <w:sz w:val="22"/>
                <w:szCs w:val="22"/>
                <w:lang w:bidi="x-none"/>
              </w:rPr>
            </w:pPr>
          </w:p>
        </w:tc>
      </w:tr>
      <w:tr w:rsidR="005E0BC8" w:rsidRPr="00BF7437" w14:paraId="47040A2E" w14:textId="77777777" w:rsidTr="005E0BC8">
        <w:trPr>
          <w:trHeight w:val="648"/>
        </w:trPr>
        <w:tc>
          <w:tcPr>
            <w:tcW w:w="621" w:type="pct"/>
          </w:tcPr>
          <w:p w14:paraId="34922C88" w14:textId="593E33FA" w:rsidR="00800D95" w:rsidRPr="00BF7437" w:rsidRDefault="00800D95" w:rsidP="009A0271">
            <w:pPr>
              <w:widowControl w:val="0"/>
              <w:tabs>
                <w:tab w:val="left" w:pos="90"/>
              </w:tabs>
              <w:spacing w:line="276" w:lineRule="auto"/>
              <w:rPr>
                <w:rFonts w:ascii="Arial" w:hAnsi="Arial"/>
                <w:sz w:val="22"/>
                <w:szCs w:val="22"/>
                <w:lang w:bidi="x-none"/>
              </w:rPr>
            </w:pPr>
            <w:r w:rsidRPr="00BF7437">
              <w:rPr>
                <w:rFonts w:ascii="Arial" w:hAnsi="Arial"/>
                <w:sz w:val="22"/>
                <w:szCs w:val="22"/>
              </w:rPr>
              <w:t>2017</w:t>
            </w:r>
          </w:p>
        </w:tc>
        <w:tc>
          <w:tcPr>
            <w:tcW w:w="987" w:type="pct"/>
          </w:tcPr>
          <w:p w14:paraId="66C32257" w14:textId="6BC3E150" w:rsidR="00800D95" w:rsidRPr="00BF7437" w:rsidRDefault="00800D95" w:rsidP="009A0271">
            <w:pPr>
              <w:widowControl w:val="0"/>
              <w:spacing w:line="276" w:lineRule="auto"/>
              <w:rPr>
                <w:rFonts w:ascii="Arial" w:hAnsi="Arial"/>
                <w:sz w:val="22"/>
                <w:szCs w:val="22"/>
                <w:lang w:bidi="x-none"/>
              </w:rPr>
            </w:pPr>
            <w:proofErr w:type="spellStart"/>
            <w:r w:rsidRPr="00BF7437">
              <w:rPr>
                <w:rFonts w:ascii="Arial" w:hAnsi="Arial"/>
                <w:sz w:val="22"/>
                <w:szCs w:val="22"/>
              </w:rPr>
              <w:t>Moataz</w:t>
            </w:r>
            <w:proofErr w:type="spellEnd"/>
            <w:r w:rsidRPr="00BF7437">
              <w:rPr>
                <w:rFonts w:ascii="Arial" w:hAnsi="Arial"/>
                <w:sz w:val="22"/>
                <w:szCs w:val="22"/>
              </w:rPr>
              <w:t xml:space="preserve"> Reda</w:t>
            </w:r>
            <w:r w:rsidRPr="00BF7437">
              <w:rPr>
                <w:rFonts w:ascii="Arial" w:hAnsi="Arial"/>
                <w:sz w:val="22"/>
                <w:szCs w:val="22"/>
              </w:rPr>
              <w:tab/>
            </w:r>
          </w:p>
        </w:tc>
        <w:tc>
          <w:tcPr>
            <w:tcW w:w="1491" w:type="pct"/>
          </w:tcPr>
          <w:p w14:paraId="670941A3" w14:textId="5EA30BC2" w:rsidR="00800D95" w:rsidRPr="00BF7437" w:rsidRDefault="00800D95" w:rsidP="009A0271">
            <w:pPr>
              <w:widowControl w:val="0"/>
              <w:spacing w:line="276" w:lineRule="auto"/>
              <w:rPr>
                <w:rFonts w:ascii="Arial" w:hAnsi="Arial" w:cs="Arial"/>
                <w:sz w:val="22"/>
                <w:szCs w:val="22"/>
                <w:lang w:bidi="x-none"/>
              </w:rPr>
            </w:pPr>
            <w:r w:rsidRPr="00BF7437">
              <w:rPr>
                <w:rFonts w:ascii="Arial" w:hAnsi="Arial"/>
                <w:sz w:val="22"/>
                <w:szCs w:val="22"/>
              </w:rPr>
              <w:t>BME Graduate Program, OHSU</w:t>
            </w:r>
            <w:r w:rsidRPr="00BF7437">
              <w:rPr>
                <w:rFonts w:ascii="Arial" w:hAnsi="Arial"/>
                <w:sz w:val="22"/>
                <w:szCs w:val="22"/>
              </w:rPr>
              <w:tab/>
            </w:r>
          </w:p>
        </w:tc>
        <w:tc>
          <w:tcPr>
            <w:tcW w:w="1901" w:type="pct"/>
          </w:tcPr>
          <w:p w14:paraId="692808D7" w14:textId="3A1A451F" w:rsidR="00800D95" w:rsidRPr="00BF7437" w:rsidRDefault="00800D95" w:rsidP="009A0271">
            <w:pPr>
              <w:widowControl w:val="0"/>
              <w:spacing w:line="276" w:lineRule="auto"/>
              <w:rPr>
                <w:rFonts w:ascii="Arial" w:hAnsi="Arial"/>
                <w:sz w:val="22"/>
                <w:szCs w:val="22"/>
                <w:lang w:bidi="x-none"/>
              </w:rPr>
            </w:pPr>
            <w:r w:rsidRPr="00BF7437">
              <w:rPr>
                <w:rFonts w:ascii="Arial" w:hAnsi="Arial"/>
                <w:sz w:val="22"/>
                <w:szCs w:val="22"/>
                <w:lang w:bidi="x-none"/>
              </w:rPr>
              <w:t>Dissertation Advisory Committee Member</w:t>
            </w:r>
          </w:p>
        </w:tc>
      </w:tr>
      <w:tr w:rsidR="005E0BC8" w:rsidRPr="00BF7437" w14:paraId="0503B8D6" w14:textId="77777777" w:rsidTr="005E0BC8">
        <w:trPr>
          <w:trHeight w:val="648"/>
        </w:trPr>
        <w:tc>
          <w:tcPr>
            <w:tcW w:w="621" w:type="pct"/>
          </w:tcPr>
          <w:p w14:paraId="22E6EE66" w14:textId="7AD699C5" w:rsidR="00800D95" w:rsidRPr="00BF7437" w:rsidRDefault="00800D95" w:rsidP="009A0271">
            <w:pPr>
              <w:widowControl w:val="0"/>
              <w:tabs>
                <w:tab w:val="left" w:pos="90"/>
              </w:tabs>
              <w:spacing w:line="276" w:lineRule="auto"/>
              <w:rPr>
                <w:rFonts w:ascii="Arial" w:hAnsi="Arial"/>
                <w:sz w:val="22"/>
                <w:szCs w:val="22"/>
              </w:rPr>
            </w:pPr>
            <w:r w:rsidRPr="00BF7437">
              <w:rPr>
                <w:rFonts w:ascii="Arial" w:hAnsi="Arial"/>
                <w:sz w:val="22"/>
                <w:szCs w:val="22"/>
              </w:rPr>
              <w:t>2017</w:t>
            </w:r>
          </w:p>
        </w:tc>
        <w:tc>
          <w:tcPr>
            <w:tcW w:w="987" w:type="pct"/>
          </w:tcPr>
          <w:p w14:paraId="1054790D" w14:textId="4E894EDF" w:rsidR="00800D95" w:rsidRPr="00BF7437" w:rsidRDefault="00800D95" w:rsidP="009A0271">
            <w:pPr>
              <w:widowControl w:val="0"/>
              <w:spacing w:line="276" w:lineRule="auto"/>
              <w:rPr>
                <w:rFonts w:ascii="Arial" w:hAnsi="Arial"/>
                <w:sz w:val="22"/>
                <w:szCs w:val="22"/>
              </w:rPr>
            </w:pPr>
            <w:r w:rsidRPr="00BF7437">
              <w:rPr>
                <w:rFonts w:ascii="Arial" w:hAnsi="Arial"/>
                <w:sz w:val="22"/>
                <w:szCs w:val="22"/>
              </w:rPr>
              <w:t xml:space="preserve">Keith </w:t>
            </w:r>
            <w:proofErr w:type="spellStart"/>
            <w:r w:rsidRPr="00BF7437">
              <w:rPr>
                <w:rFonts w:ascii="Arial" w:hAnsi="Arial"/>
                <w:sz w:val="22"/>
                <w:szCs w:val="22"/>
              </w:rPr>
              <w:t>Earley</w:t>
            </w:r>
            <w:proofErr w:type="spellEnd"/>
          </w:p>
        </w:tc>
        <w:tc>
          <w:tcPr>
            <w:tcW w:w="1491" w:type="pct"/>
          </w:tcPr>
          <w:p w14:paraId="13B4B1D4" w14:textId="3AE35B9C" w:rsidR="00800D95" w:rsidRPr="00BF7437" w:rsidRDefault="00800D95" w:rsidP="009A0271">
            <w:pPr>
              <w:widowControl w:val="0"/>
              <w:spacing w:line="276" w:lineRule="auto"/>
              <w:rPr>
                <w:rFonts w:ascii="Arial" w:hAnsi="Arial"/>
                <w:sz w:val="22"/>
                <w:szCs w:val="22"/>
              </w:rPr>
            </w:pPr>
            <w:r w:rsidRPr="00BF7437">
              <w:rPr>
                <w:rFonts w:ascii="Arial" w:hAnsi="Arial"/>
                <w:sz w:val="22"/>
                <w:szCs w:val="22"/>
              </w:rPr>
              <w:t>PMCB Graduate Program, OHSU</w:t>
            </w:r>
          </w:p>
        </w:tc>
        <w:tc>
          <w:tcPr>
            <w:tcW w:w="1901" w:type="pct"/>
          </w:tcPr>
          <w:p w14:paraId="1616DE25" w14:textId="7110DC70" w:rsidR="00800D95" w:rsidRPr="00BF7437" w:rsidRDefault="00800D95" w:rsidP="009A0271">
            <w:pPr>
              <w:widowControl w:val="0"/>
              <w:spacing w:line="276" w:lineRule="auto"/>
              <w:rPr>
                <w:rFonts w:ascii="Arial" w:hAnsi="Arial"/>
                <w:sz w:val="22"/>
                <w:szCs w:val="22"/>
                <w:lang w:bidi="x-none"/>
              </w:rPr>
            </w:pPr>
            <w:r w:rsidRPr="00BF7437">
              <w:rPr>
                <w:rFonts w:ascii="Arial" w:hAnsi="Arial"/>
                <w:sz w:val="22"/>
                <w:szCs w:val="22"/>
                <w:lang w:bidi="x-none"/>
              </w:rPr>
              <w:t>Member, Qualifying Exam Committee</w:t>
            </w:r>
          </w:p>
        </w:tc>
      </w:tr>
      <w:tr w:rsidR="005E0BC8" w:rsidRPr="000961A8" w14:paraId="1968C177" w14:textId="77777777" w:rsidTr="005E0BC8">
        <w:trPr>
          <w:trHeight w:val="648"/>
        </w:trPr>
        <w:tc>
          <w:tcPr>
            <w:tcW w:w="621" w:type="pct"/>
          </w:tcPr>
          <w:p w14:paraId="020B679F" w14:textId="1D3D209B" w:rsidR="00800D95" w:rsidRPr="000961A8" w:rsidRDefault="00800D95" w:rsidP="009A0271">
            <w:pPr>
              <w:widowControl w:val="0"/>
              <w:tabs>
                <w:tab w:val="left" w:pos="90"/>
              </w:tabs>
              <w:spacing w:line="276" w:lineRule="auto"/>
              <w:rPr>
                <w:rFonts w:ascii="Arial" w:hAnsi="Arial"/>
                <w:sz w:val="22"/>
                <w:szCs w:val="22"/>
              </w:rPr>
            </w:pPr>
            <w:r w:rsidRPr="000961A8">
              <w:rPr>
                <w:rFonts w:ascii="Arial" w:hAnsi="Arial"/>
                <w:sz w:val="22"/>
                <w:szCs w:val="22"/>
              </w:rPr>
              <w:t>2018</w:t>
            </w:r>
          </w:p>
        </w:tc>
        <w:tc>
          <w:tcPr>
            <w:tcW w:w="987" w:type="pct"/>
          </w:tcPr>
          <w:p w14:paraId="0A92FD8E" w14:textId="4D18AA68" w:rsidR="00800D95" w:rsidRPr="000961A8" w:rsidRDefault="00800D95" w:rsidP="009A0271">
            <w:pPr>
              <w:widowControl w:val="0"/>
              <w:spacing w:line="276" w:lineRule="auto"/>
              <w:rPr>
                <w:rFonts w:ascii="Arial" w:hAnsi="Arial"/>
                <w:sz w:val="22"/>
                <w:szCs w:val="22"/>
              </w:rPr>
            </w:pPr>
            <w:r w:rsidRPr="000961A8">
              <w:rPr>
                <w:rFonts w:ascii="Arial" w:hAnsi="Arial"/>
                <w:sz w:val="22"/>
                <w:szCs w:val="22"/>
              </w:rPr>
              <w:t>Jason Kent</w:t>
            </w:r>
          </w:p>
        </w:tc>
        <w:tc>
          <w:tcPr>
            <w:tcW w:w="1491" w:type="pct"/>
          </w:tcPr>
          <w:p w14:paraId="4415EC4E" w14:textId="464E384A" w:rsidR="00800D95" w:rsidRPr="000961A8" w:rsidRDefault="00800D95" w:rsidP="009A0271">
            <w:pPr>
              <w:widowControl w:val="0"/>
              <w:spacing w:line="276" w:lineRule="auto"/>
              <w:rPr>
                <w:rFonts w:ascii="Arial" w:hAnsi="Arial"/>
                <w:sz w:val="22"/>
                <w:szCs w:val="22"/>
              </w:rPr>
            </w:pPr>
            <w:r w:rsidRPr="000961A8">
              <w:rPr>
                <w:rFonts w:ascii="Arial" w:hAnsi="Arial"/>
                <w:sz w:val="22"/>
                <w:szCs w:val="22"/>
              </w:rPr>
              <w:t>PMCB Graduate Program, OHSU</w:t>
            </w:r>
          </w:p>
        </w:tc>
        <w:tc>
          <w:tcPr>
            <w:tcW w:w="1901" w:type="pct"/>
          </w:tcPr>
          <w:p w14:paraId="18175441" w14:textId="41D246EC" w:rsidR="00800D95" w:rsidRPr="000961A8" w:rsidRDefault="00800D95" w:rsidP="009A0271">
            <w:pPr>
              <w:widowControl w:val="0"/>
              <w:spacing w:line="276" w:lineRule="auto"/>
              <w:rPr>
                <w:rFonts w:ascii="Arial" w:hAnsi="Arial"/>
                <w:sz w:val="22"/>
                <w:szCs w:val="22"/>
                <w:lang w:bidi="x-none"/>
              </w:rPr>
            </w:pPr>
            <w:r w:rsidRPr="000961A8">
              <w:rPr>
                <w:rFonts w:ascii="Arial" w:hAnsi="Arial"/>
                <w:sz w:val="22"/>
                <w:szCs w:val="22"/>
                <w:lang w:bidi="x-none"/>
              </w:rPr>
              <w:t>Member, Qualifying Exam Committee</w:t>
            </w:r>
          </w:p>
        </w:tc>
      </w:tr>
      <w:tr w:rsidR="005E0BC8" w:rsidRPr="00BF7437" w14:paraId="2FBAAF7C" w14:textId="77777777" w:rsidTr="005E0BC8">
        <w:trPr>
          <w:trHeight w:val="648"/>
        </w:trPr>
        <w:tc>
          <w:tcPr>
            <w:tcW w:w="621" w:type="pct"/>
          </w:tcPr>
          <w:p w14:paraId="65902325" w14:textId="4C0D4DC0" w:rsidR="00800D95" w:rsidRPr="000961A8" w:rsidRDefault="00800D95" w:rsidP="009A0271">
            <w:pPr>
              <w:widowControl w:val="0"/>
              <w:tabs>
                <w:tab w:val="left" w:pos="90"/>
              </w:tabs>
              <w:spacing w:line="276" w:lineRule="auto"/>
              <w:rPr>
                <w:rFonts w:ascii="Arial" w:hAnsi="Arial"/>
                <w:sz w:val="22"/>
                <w:szCs w:val="22"/>
              </w:rPr>
            </w:pPr>
            <w:r w:rsidRPr="000961A8">
              <w:rPr>
                <w:rFonts w:ascii="Arial" w:hAnsi="Arial"/>
                <w:sz w:val="22"/>
                <w:szCs w:val="22"/>
              </w:rPr>
              <w:t>2018</w:t>
            </w:r>
          </w:p>
        </w:tc>
        <w:tc>
          <w:tcPr>
            <w:tcW w:w="987" w:type="pct"/>
          </w:tcPr>
          <w:p w14:paraId="65A12A4A" w14:textId="356CAA59" w:rsidR="00800D95" w:rsidRPr="000961A8" w:rsidRDefault="00800D95" w:rsidP="009A0271">
            <w:pPr>
              <w:widowControl w:val="0"/>
              <w:spacing w:line="276" w:lineRule="auto"/>
              <w:rPr>
                <w:rFonts w:ascii="Arial" w:hAnsi="Arial"/>
                <w:sz w:val="22"/>
                <w:szCs w:val="22"/>
              </w:rPr>
            </w:pPr>
            <w:proofErr w:type="spellStart"/>
            <w:r w:rsidRPr="000961A8">
              <w:rPr>
                <w:rFonts w:ascii="Arial" w:hAnsi="Arial"/>
                <w:sz w:val="22"/>
                <w:szCs w:val="22"/>
              </w:rPr>
              <w:t>Hsin</w:t>
            </w:r>
            <w:proofErr w:type="spellEnd"/>
            <w:r w:rsidRPr="000961A8">
              <w:rPr>
                <w:rFonts w:ascii="Arial" w:hAnsi="Arial"/>
                <w:sz w:val="22"/>
                <w:szCs w:val="22"/>
              </w:rPr>
              <w:t>-Lin Yun</w:t>
            </w:r>
          </w:p>
        </w:tc>
        <w:tc>
          <w:tcPr>
            <w:tcW w:w="1491" w:type="pct"/>
          </w:tcPr>
          <w:p w14:paraId="72E04FA4" w14:textId="24CFEBE1" w:rsidR="00800D95" w:rsidRPr="000961A8" w:rsidRDefault="00800D95" w:rsidP="009A0271">
            <w:pPr>
              <w:widowControl w:val="0"/>
              <w:spacing w:line="276" w:lineRule="auto"/>
              <w:rPr>
                <w:rFonts w:ascii="Arial" w:hAnsi="Arial"/>
                <w:sz w:val="22"/>
                <w:szCs w:val="22"/>
              </w:rPr>
            </w:pPr>
            <w:r w:rsidRPr="000961A8">
              <w:rPr>
                <w:rFonts w:ascii="Arial" w:hAnsi="Arial"/>
                <w:sz w:val="22"/>
                <w:szCs w:val="22"/>
              </w:rPr>
              <w:t>PMCB Graduate Program, OHSU</w:t>
            </w:r>
          </w:p>
        </w:tc>
        <w:tc>
          <w:tcPr>
            <w:tcW w:w="1901" w:type="pct"/>
          </w:tcPr>
          <w:p w14:paraId="225C42F6" w14:textId="5798DE85" w:rsidR="00800D95" w:rsidRPr="000961A8" w:rsidRDefault="00800D95" w:rsidP="009A0271">
            <w:pPr>
              <w:widowControl w:val="0"/>
              <w:spacing w:line="276" w:lineRule="auto"/>
              <w:rPr>
                <w:rFonts w:ascii="Arial" w:hAnsi="Arial"/>
                <w:sz w:val="22"/>
                <w:szCs w:val="22"/>
                <w:lang w:bidi="x-none"/>
              </w:rPr>
            </w:pPr>
            <w:r w:rsidRPr="000961A8">
              <w:rPr>
                <w:rFonts w:ascii="Arial" w:hAnsi="Arial"/>
                <w:sz w:val="22"/>
                <w:szCs w:val="22"/>
                <w:lang w:bidi="x-none"/>
              </w:rPr>
              <w:t>Member, Qualifying Exam Committee</w:t>
            </w:r>
          </w:p>
        </w:tc>
      </w:tr>
      <w:tr w:rsidR="005E0BC8" w:rsidRPr="00051F1F" w14:paraId="5A8D038C" w14:textId="77777777" w:rsidTr="005E0BC8">
        <w:trPr>
          <w:trHeight w:val="648"/>
        </w:trPr>
        <w:tc>
          <w:tcPr>
            <w:tcW w:w="621" w:type="pct"/>
          </w:tcPr>
          <w:p w14:paraId="4A0CB4C0" w14:textId="74E176BA" w:rsidR="00800D95" w:rsidRPr="00051F1F" w:rsidRDefault="00800D95" w:rsidP="00773E78">
            <w:pPr>
              <w:widowControl w:val="0"/>
              <w:tabs>
                <w:tab w:val="left" w:pos="90"/>
              </w:tabs>
              <w:spacing w:line="276" w:lineRule="auto"/>
              <w:rPr>
                <w:rFonts w:ascii="Arial" w:hAnsi="Arial"/>
                <w:sz w:val="22"/>
                <w:szCs w:val="22"/>
                <w:highlight w:val="yellow"/>
              </w:rPr>
            </w:pPr>
            <w:r w:rsidRPr="00051F1F">
              <w:rPr>
                <w:rFonts w:ascii="Arial" w:hAnsi="Arial"/>
                <w:sz w:val="22"/>
                <w:szCs w:val="22"/>
                <w:highlight w:val="yellow"/>
              </w:rPr>
              <w:t>2019</w:t>
            </w:r>
          </w:p>
        </w:tc>
        <w:tc>
          <w:tcPr>
            <w:tcW w:w="987" w:type="pct"/>
          </w:tcPr>
          <w:p w14:paraId="647F16EB" w14:textId="0043868A" w:rsidR="00800D95" w:rsidRPr="00051F1F" w:rsidRDefault="00800D95" w:rsidP="00773E78">
            <w:pPr>
              <w:widowControl w:val="0"/>
              <w:spacing w:line="276" w:lineRule="auto"/>
              <w:rPr>
                <w:rFonts w:ascii="Arial" w:hAnsi="Arial"/>
                <w:sz w:val="22"/>
                <w:szCs w:val="22"/>
                <w:highlight w:val="yellow"/>
              </w:rPr>
            </w:pPr>
            <w:r w:rsidRPr="00051F1F">
              <w:rPr>
                <w:rFonts w:ascii="Arial" w:hAnsi="Arial"/>
                <w:sz w:val="22"/>
                <w:szCs w:val="22"/>
                <w:highlight w:val="yellow"/>
              </w:rPr>
              <w:t>Isabel English</w:t>
            </w:r>
          </w:p>
        </w:tc>
        <w:tc>
          <w:tcPr>
            <w:tcW w:w="1491" w:type="pct"/>
          </w:tcPr>
          <w:p w14:paraId="7A9F2828" w14:textId="77777777" w:rsidR="00800D95" w:rsidRPr="00051F1F" w:rsidRDefault="00800D95" w:rsidP="00773E78">
            <w:pPr>
              <w:widowControl w:val="0"/>
              <w:spacing w:line="276" w:lineRule="auto"/>
              <w:rPr>
                <w:rFonts w:ascii="Arial" w:hAnsi="Arial"/>
                <w:sz w:val="22"/>
                <w:szCs w:val="22"/>
                <w:highlight w:val="yellow"/>
              </w:rPr>
            </w:pPr>
            <w:r w:rsidRPr="00051F1F">
              <w:rPr>
                <w:rFonts w:ascii="Arial" w:hAnsi="Arial"/>
                <w:sz w:val="22"/>
                <w:szCs w:val="22"/>
                <w:highlight w:val="yellow"/>
              </w:rPr>
              <w:t>PMCB Graduate Program, OHSU</w:t>
            </w:r>
          </w:p>
        </w:tc>
        <w:tc>
          <w:tcPr>
            <w:tcW w:w="1901" w:type="pct"/>
          </w:tcPr>
          <w:p w14:paraId="46D49139" w14:textId="77777777" w:rsidR="00800D95" w:rsidRPr="00051F1F" w:rsidRDefault="00800D95" w:rsidP="00773E78">
            <w:pPr>
              <w:widowControl w:val="0"/>
              <w:spacing w:line="276" w:lineRule="auto"/>
              <w:rPr>
                <w:rFonts w:ascii="Arial" w:hAnsi="Arial"/>
                <w:sz w:val="22"/>
                <w:szCs w:val="22"/>
                <w:highlight w:val="yellow"/>
                <w:lang w:bidi="x-none"/>
              </w:rPr>
            </w:pPr>
            <w:r w:rsidRPr="00051F1F">
              <w:rPr>
                <w:rFonts w:ascii="Arial" w:hAnsi="Arial"/>
                <w:sz w:val="22"/>
                <w:szCs w:val="22"/>
                <w:highlight w:val="yellow"/>
                <w:lang w:bidi="x-none"/>
              </w:rPr>
              <w:t>Member, Qualifying Exam Committee</w:t>
            </w:r>
          </w:p>
        </w:tc>
      </w:tr>
      <w:tr w:rsidR="005E0BC8" w:rsidRPr="00051F1F" w14:paraId="2730A2EE" w14:textId="77777777" w:rsidTr="005E0BC8">
        <w:trPr>
          <w:trHeight w:val="648"/>
        </w:trPr>
        <w:tc>
          <w:tcPr>
            <w:tcW w:w="621" w:type="pct"/>
          </w:tcPr>
          <w:p w14:paraId="6ECE0A0B" w14:textId="4E8BB7E1" w:rsidR="00800D95" w:rsidRPr="00051F1F" w:rsidRDefault="00800D95" w:rsidP="00773E78">
            <w:pPr>
              <w:widowControl w:val="0"/>
              <w:tabs>
                <w:tab w:val="left" w:pos="90"/>
              </w:tabs>
              <w:spacing w:line="276" w:lineRule="auto"/>
              <w:rPr>
                <w:rFonts w:ascii="Arial" w:hAnsi="Arial"/>
                <w:sz w:val="22"/>
                <w:szCs w:val="22"/>
                <w:highlight w:val="yellow"/>
              </w:rPr>
            </w:pPr>
            <w:r w:rsidRPr="00051F1F">
              <w:rPr>
                <w:rFonts w:ascii="Arial" w:hAnsi="Arial"/>
                <w:sz w:val="22"/>
                <w:szCs w:val="22"/>
                <w:highlight w:val="yellow"/>
              </w:rPr>
              <w:t>2019</w:t>
            </w:r>
          </w:p>
        </w:tc>
        <w:tc>
          <w:tcPr>
            <w:tcW w:w="987" w:type="pct"/>
          </w:tcPr>
          <w:p w14:paraId="71642F52" w14:textId="2DADDC5E" w:rsidR="00800D95" w:rsidRPr="00051F1F" w:rsidRDefault="00800D95" w:rsidP="00773E78">
            <w:pPr>
              <w:widowControl w:val="0"/>
              <w:spacing w:line="276" w:lineRule="auto"/>
              <w:rPr>
                <w:rFonts w:ascii="Arial" w:hAnsi="Arial"/>
                <w:sz w:val="22"/>
                <w:szCs w:val="22"/>
                <w:highlight w:val="yellow"/>
              </w:rPr>
            </w:pPr>
            <w:r w:rsidRPr="00051F1F">
              <w:rPr>
                <w:rFonts w:ascii="Arial" w:hAnsi="Arial"/>
                <w:sz w:val="22"/>
                <w:szCs w:val="22"/>
                <w:highlight w:val="yellow"/>
              </w:rPr>
              <w:t>Erin Helms</w:t>
            </w:r>
          </w:p>
        </w:tc>
        <w:tc>
          <w:tcPr>
            <w:tcW w:w="1491" w:type="pct"/>
          </w:tcPr>
          <w:p w14:paraId="2B784936" w14:textId="77777777" w:rsidR="00800D95" w:rsidRPr="00051F1F" w:rsidRDefault="00800D95" w:rsidP="00773E78">
            <w:pPr>
              <w:widowControl w:val="0"/>
              <w:spacing w:line="276" w:lineRule="auto"/>
              <w:rPr>
                <w:rFonts w:ascii="Arial" w:hAnsi="Arial"/>
                <w:sz w:val="22"/>
                <w:szCs w:val="22"/>
                <w:highlight w:val="yellow"/>
              </w:rPr>
            </w:pPr>
            <w:r w:rsidRPr="00051F1F">
              <w:rPr>
                <w:rFonts w:ascii="Arial" w:hAnsi="Arial"/>
                <w:sz w:val="22"/>
                <w:szCs w:val="22"/>
                <w:highlight w:val="yellow"/>
              </w:rPr>
              <w:t>PMCB Graduate Program, OHSU</w:t>
            </w:r>
          </w:p>
        </w:tc>
        <w:tc>
          <w:tcPr>
            <w:tcW w:w="1901" w:type="pct"/>
          </w:tcPr>
          <w:p w14:paraId="409D702A" w14:textId="05A580AF" w:rsidR="00800D95" w:rsidRPr="00051F1F" w:rsidRDefault="00800D95" w:rsidP="00773E78">
            <w:pPr>
              <w:widowControl w:val="0"/>
              <w:spacing w:line="276" w:lineRule="auto"/>
              <w:rPr>
                <w:rFonts w:ascii="Arial" w:hAnsi="Arial"/>
                <w:sz w:val="22"/>
                <w:szCs w:val="22"/>
                <w:highlight w:val="yellow"/>
                <w:lang w:bidi="x-none"/>
              </w:rPr>
            </w:pPr>
            <w:r w:rsidRPr="00051F1F">
              <w:rPr>
                <w:rFonts w:ascii="Arial" w:hAnsi="Arial"/>
                <w:sz w:val="22"/>
                <w:szCs w:val="22"/>
                <w:highlight w:val="yellow"/>
                <w:lang w:bidi="x-none"/>
              </w:rPr>
              <w:t>Chair, Qualifying Exam Committee</w:t>
            </w:r>
          </w:p>
        </w:tc>
      </w:tr>
      <w:tr w:rsidR="005E0BC8" w:rsidRPr="00BF7437" w14:paraId="3E7220E7" w14:textId="77777777" w:rsidTr="005E0BC8">
        <w:trPr>
          <w:trHeight w:val="648"/>
        </w:trPr>
        <w:tc>
          <w:tcPr>
            <w:tcW w:w="621" w:type="pct"/>
          </w:tcPr>
          <w:p w14:paraId="4A6123C3" w14:textId="6932BE5A" w:rsidR="005E0BC8" w:rsidRPr="00051F1F" w:rsidRDefault="005E0BC8" w:rsidP="005E0BC8">
            <w:pPr>
              <w:widowControl w:val="0"/>
              <w:tabs>
                <w:tab w:val="left" w:pos="90"/>
              </w:tabs>
              <w:spacing w:line="276" w:lineRule="auto"/>
              <w:rPr>
                <w:rFonts w:ascii="Arial" w:hAnsi="Arial"/>
                <w:sz w:val="22"/>
                <w:szCs w:val="22"/>
                <w:highlight w:val="yellow"/>
              </w:rPr>
            </w:pPr>
            <w:r w:rsidRPr="00051F1F">
              <w:rPr>
                <w:rFonts w:ascii="Arial" w:hAnsi="Arial"/>
                <w:sz w:val="22"/>
                <w:szCs w:val="22"/>
                <w:highlight w:val="yellow"/>
              </w:rPr>
              <w:t>2019</w:t>
            </w:r>
          </w:p>
        </w:tc>
        <w:tc>
          <w:tcPr>
            <w:tcW w:w="987" w:type="pct"/>
          </w:tcPr>
          <w:p w14:paraId="0BA5BFA4" w14:textId="0DE8678E" w:rsidR="005E0BC8" w:rsidRPr="00051F1F" w:rsidRDefault="005E0BC8" w:rsidP="005E0BC8">
            <w:pPr>
              <w:widowControl w:val="0"/>
              <w:spacing w:line="276" w:lineRule="auto"/>
              <w:rPr>
                <w:rFonts w:ascii="Arial" w:hAnsi="Arial"/>
                <w:sz w:val="22"/>
                <w:szCs w:val="22"/>
                <w:highlight w:val="yellow"/>
              </w:rPr>
            </w:pPr>
            <w:r w:rsidRPr="00051F1F">
              <w:rPr>
                <w:rFonts w:ascii="Arial" w:hAnsi="Arial"/>
                <w:sz w:val="22"/>
                <w:szCs w:val="22"/>
                <w:highlight w:val="yellow"/>
              </w:rPr>
              <w:t>Patrick Flynn</w:t>
            </w:r>
          </w:p>
        </w:tc>
        <w:tc>
          <w:tcPr>
            <w:tcW w:w="1491" w:type="pct"/>
          </w:tcPr>
          <w:p w14:paraId="70B5BB36" w14:textId="51FF0E0C" w:rsidR="005E0BC8" w:rsidRPr="00051F1F" w:rsidRDefault="005E0BC8" w:rsidP="005E0BC8">
            <w:pPr>
              <w:widowControl w:val="0"/>
              <w:spacing w:line="276" w:lineRule="auto"/>
              <w:rPr>
                <w:rFonts w:ascii="Arial" w:hAnsi="Arial"/>
                <w:sz w:val="22"/>
                <w:szCs w:val="22"/>
                <w:highlight w:val="yellow"/>
              </w:rPr>
            </w:pPr>
            <w:r w:rsidRPr="00051F1F">
              <w:rPr>
                <w:rFonts w:ascii="Arial" w:hAnsi="Arial"/>
                <w:sz w:val="22"/>
                <w:szCs w:val="22"/>
                <w:highlight w:val="yellow"/>
              </w:rPr>
              <w:t>PMCB Graduate Program, OHSU</w:t>
            </w:r>
          </w:p>
        </w:tc>
        <w:tc>
          <w:tcPr>
            <w:tcW w:w="1901" w:type="pct"/>
          </w:tcPr>
          <w:p w14:paraId="06DBEF25" w14:textId="4B8E7B38" w:rsidR="005E0BC8" w:rsidRDefault="005E0BC8" w:rsidP="005E0BC8">
            <w:pPr>
              <w:widowControl w:val="0"/>
              <w:spacing w:line="276" w:lineRule="auto"/>
              <w:rPr>
                <w:rFonts w:ascii="Arial" w:hAnsi="Arial"/>
                <w:sz w:val="22"/>
                <w:szCs w:val="22"/>
                <w:lang w:bidi="x-none"/>
              </w:rPr>
            </w:pPr>
            <w:r w:rsidRPr="00051F1F">
              <w:rPr>
                <w:rFonts w:ascii="Arial" w:hAnsi="Arial"/>
                <w:sz w:val="22"/>
                <w:szCs w:val="22"/>
                <w:highlight w:val="yellow"/>
                <w:lang w:bidi="x-none"/>
              </w:rPr>
              <w:t>Dissertation Advisory Committee</w:t>
            </w:r>
          </w:p>
        </w:tc>
      </w:tr>
      <w:tr w:rsidR="005E0BC8" w:rsidRPr="00051F1F" w14:paraId="0103C4FC" w14:textId="77777777" w:rsidTr="005E0BC8">
        <w:trPr>
          <w:trHeight w:val="648"/>
        </w:trPr>
        <w:tc>
          <w:tcPr>
            <w:tcW w:w="621" w:type="pct"/>
          </w:tcPr>
          <w:p w14:paraId="01EBDD57" w14:textId="4C22BAEB" w:rsidR="005E0BC8" w:rsidRPr="00051F1F" w:rsidRDefault="005E0BC8" w:rsidP="005E0BC8">
            <w:pPr>
              <w:widowControl w:val="0"/>
              <w:tabs>
                <w:tab w:val="left" w:pos="90"/>
              </w:tabs>
              <w:spacing w:line="276" w:lineRule="auto"/>
              <w:rPr>
                <w:rFonts w:ascii="Arial" w:hAnsi="Arial"/>
                <w:sz w:val="22"/>
                <w:szCs w:val="22"/>
                <w:highlight w:val="yellow"/>
              </w:rPr>
            </w:pPr>
            <w:r w:rsidRPr="00051F1F">
              <w:rPr>
                <w:rFonts w:ascii="Arial" w:hAnsi="Arial"/>
                <w:sz w:val="22"/>
                <w:szCs w:val="22"/>
                <w:highlight w:val="yellow"/>
              </w:rPr>
              <w:lastRenderedPageBreak/>
              <w:t>2019</w:t>
            </w:r>
          </w:p>
        </w:tc>
        <w:tc>
          <w:tcPr>
            <w:tcW w:w="987" w:type="pct"/>
          </w:tcPr>
          <w:p w14:paraId="50970841" w14:textId="5E1F1A83" w:rsidR="005E0BC8" w:rsidRPr="00051F1F" w:rsidRDefault="005E0BC8" w:rsidP="005E0BC8">
            <w:pPr>
              <w:widowControl w:val="0"/>
              <w:spacing w:line="276" w:lineRule="auto"/>
              <w:rPr>
                <w:rFonts w:ascii="Arial" w:hAnsi="Arial"/>
                <w:sz w:val="22"/>
                <w:szCs w:val="22"/>
                <w:highlight w:val="yellow"/>
              </w:rPr>
            </w:pPr>
            <w:r w:rsidRPr="00051F1F">
              <w:rPr>
                <w:rFonts w:ascii="Arial" w:hAnsi="Arial"/>
                <w:sz w:val="22"/>
                <w:szCs w:val="22"/>
                <w:highlight w:val="yellow"/>
              </w:rPr>
              <w:t>Breanna Caruso</w:t>
            </w:r>
          </w:p>
        </w:tc>
        <w:tc>
          <w:tcPr>
            <w:tcW w:w="1491" w:type="pct"/>
          </w:tcPr>
          <w:p w14:paraId="4D24818D" w14:textId="77777777" w:rsidR="005E0BC8" w:rsidRPr="00051F1F" w:rsidRDefault="005E0BC8" w:rsidP="005E0BC8">
            <w:pPr>
              <w:widowControl w:val="0"/>
              <w:spacing w:line="276" w:lineRule="auto"/>
              <w:rPr>
                <w:rFonts w:ascii="Arial" w:hAnsi="Arial"/>
                <w:sz w:val="22"/>
                <w:szCs w:val="22"/>
                <w:highlight w:val="yellow"/>
              </w:rPr>
            </w:pPr>
            <w:r w:rsidRPr="00051F1F">
              <w:rPr>
                <w:rFonts w:ascii="Arial" w:hAnsi="Arial"/>
                <w:sz w:val="22"/>
                <w:szCs w:val="22"/>
                <w:highlight w:val="yellow"/>
              </w:rPr>
              <w:t>PMCB Graduate Program, OHSU</w:t>
            </w:r>
          </w:p>
        </w:tc>
        <w:tc>
          <w:tcPr>
            <w:tcW w:w="1901" w:type="pct"/>
          </w:tcPr>
          <w:p w14:paraId="0C8AEA33" w14:textId="77777777" w:rsidR="005E0BC8" w:rsidRPr="00051F1F" w:rsidRDefault="005E0BC8" w:rsidP="005E0BC8">
            <w:pPr>
              <w:widowControl w:val="0"/>
              <w:spacing w:line="276" w:lineRule="auto"/>
              <w:rPr>
                <w:rFonts w:ascii="Arial" w:hAnsi="Arial"/>
                <w:sz w:val="22"/>
                <w:szCs w:val="22"/>
                <w:highlight w:val="yellow"/>
                <w:lang w:bidi="x-none"/>
              </w:rPr>
            </w:pPr>
            <w:r w:rsidRPr="00051F1F">
              <w:rPr>
                <w:rFonts w:ascii="Arial" w:hAnsi="Arial"/>
                <w:sz w:val="22"/>
                <w:szCs w:val="22"/>
                <w:highlight w:val="yellow"/>
                <w:lang w:bidi="x-none"/>
              </w:rPr>
              <w:t>Member, Qualifying Exam Committee</w:t>
            </w:r>
          </w:p>
        </w:tc>
      </w:tr>
      <w:tr w:rsidR="000E16AB" w:rsidRPr="00051F1F" w14:paraId="171D6CCF" w14:textId="77777777" w:rsidTr="009F4976">
        <w:trPr>
          <w:trHeight w:val="648"/>
        </w:trPr>
        <w:tc>
          <w:tcPr>
            <w:tcW w:w="621" w:type="pct"/>
          </w:tcPr>
          <w:p w14:paraId="16203138" w14:textId="77777777" w:rsidR="000E16AB" w:rsidRPr="00051F1F" w:rsidRDefault="000E16AB" w:rsidP="009F4976">
            <w:pPr>
              <w:widowControl w:val="0"/>
              <w:tabs>
                <w:tab w:val="left" w:pos="90"/>
              </w:tabs>
              <w:spacing w:line="276" w:lineRule="auto"/>
              <w:rPr>
                <w:rFonts w:ascii="Arial" w:hAnsi="Arial"/>
                <w:sz w:val="22"/>
                <w:szCs w:val="22"/>
                <w:highlight w:val="yellow"/>
              </w:rPr>
            </w:pPr>
            <w:r w:rsidRPr="00051F1F">
              <w:rPr>
                <w:rFonts w:ascii="Arial" w:hAnsi="Arial"/>
                <w:sz w:val="22"/>
                <w:szCs w:val="22"/>
                <w:highlight w:val="yellow"/>
              </w:rPr>
              <w:t>2019</w:t>
            </w:r>
          </w:p>
        </w:tc>
        <w:tc>
          <w:tcPr>
            <w:tcW w:w="987" w:type="pct"/>
          </w:tcPr>
          <w:p w14:paraId="6C0CF41A" w14:textId="77777777" w:rsidR="000E16AB" w:rsidRPr="00051F1F" w:rsidRDefault="000E16AB" w:rsidP="009F4976">
            <w:pPr>
              <w:widowControl w:val="0"/>
              <w:spacing w:line="276" w:lineRule="auto"/>
              <w:rPr>
                <w:rFonts w:ascii="Arial" w:hAnsi="Arial"/>
                <w:sz w:val="22"/>
                <w:szCs w:val="22"/>
                <w:highlight w:val="yellow"/>
              </w:rPr>
            </w:pPr>
            <w:r w:rsidRPr="00051F1F">
              <w:rPr>
                <w:rFonts w:ascii="Arial" w:hAnsi="Arial"/>
                <w:sz w:val="22"/>
                <w:szCs w:val="22"/>
                <w:highlight w:val="yellow"/>
              </w:rPr>
              <w:t>Erin Helms</w:t>
            </w:r>
          </w:p>
        </w:tc>
        <w:tc>
          <w:tcPr>
            <w:tcW w:w="1491" w:type="pct"/>
          </w:tcPr>
          <w:p w14:paraId="47FD8394" w14:textId="77777777" w:rsidR="000E16AB" w:rsidRPr="00051F1F" w:rsidRDefault="000E16AB" w:rsidP="009F4976">
            <w:pPr>
              <w:widowControl w:val="0"/>
              <w:spacing w:line="276" w:lineRule="auto"/>
              <w:rPr>
                <w:rFonts w:ascii="Arial" w:hAnsi="Arial"/>
                <w:sz w:val="22"/>
                <w:szCs w:val="22"/>
                <w:highlight w:val="yellow"/>
              </w:rPr>
            </w:pPr>
            <w:r w:rsidRPr="00051F1F">
              <w:rPr>
                <w:rFonts w:ascii="Arial" w:hAnsi="Arial"/>
                <w:sz w:val="22"/>
                <w:szCs w:val="22"/>
                <w:highlight w:val="yellow"/>
              </w:rPr>
              <w:t>PMCB Graduate Program, OHSU</w:t>
            </w:r>
          </w:p>
        </w:tc>
        <w:tc>
          <w:tcPr>
            <w:tcW w:w="1901" w:type="pct"/>
          </w:tcPr>
          <w:p w14:paraId="63ADA19A" w14:textId="12851153" w:rsidR="000E16AB" w:rsidRPr="00051F1F" w:rsidRDefault="000E16AB" w:rsidP="009F4976">
            <w:pPr>
              <w:widowControl w:val="0"/>
              <w:spacing w:line="276" w:lineRule="auto"/>
              <w:rPr>
                <w:rFonts w:ascii="Arial" w:hAnsi="Arial"/>
                <w:sz w:val="22"/>
                <w:szCs w:val="22"/>
                <w:highlight w:val="yellow"/>
                <w:lang w:bidi="x-none"/>
              </w:rPr>
            </w:pPr>
            <w:r w:rsidRPr="00051F1F">
              <w:rPr>
                <w:rFonts w:ascii="Arial" w:hAnsi="Arial"/>
                <w:sz w:val="22"/>
                <w:szCs w:val="22"/>
                <w:highlight w:val="yellow"/>
                <w:lang w:bidi="x-none"/>
              </w:rPr>
              <w:t>Dissertation Advisory Committee</w:t>
            </w:r>
          </w:p>
        </w:tc>
      </w:tr>
      <w:tr w:rsidR="005E0BC8" w:rsidRPr="00051F1F" w14:paraId="3E024DFB" w14:textId="77777777" w:rsidTr="005E0BC8">
        <w:trPr>
          <w:trHeight w:val="648"/>
        </w:trPr>
        <w:tc>
          <w:tcPr>
            <w:tcW w:w="621" w:type="pct"/>
          </w:tcPr>
          <w:p w14:paraId="58C64B87" w14:textId="56B69182" w:rsidR="005E0BC8" w:rsidRPr="00051F1F" w:rsidRDefault="005E0BC8" w:rsidP="005E0BC8">
            <w:pPr>
              <w:widowControl w:val="0"/>
              <w:tabs>
                <w:tab w:val="left" w:pos="90"/>
              </w:tabs>
              <w:spacing w:line="276" w:lineRule="auto"/>
              <w:rPr>
                <w:rFonts w:ascii="Arial" w:hAnsi="Arial"/>
                <w:sz w:val="22"/>
                <w:szCs w:val="22"/>
                <w:highlight w:val="yellow"/>
              </w:rPr>
            </w:pPr>
            <w:r w:rsidRPr="00051F1F">
              <w:rPr>
                <w:rFonts w:ascii="Arial" w:hAnsi="Arial"/>
                <w:sz w:val="22"/>
                <w:szCs w:val="22"/>
                <w:highlight w:val="yellow"/>
              </w:rPr>
              <w:t>2020</w:t>
            </w:r>
          </w:p>
        </w:tc>
        <w:tc>
          <w:tcPr>
            <w:tcW w:w="987" w:type="pct"/>
          </w:tcPr>
          <w:p w14:paraId="4A4C6BEF" w14:textId="458CE0CE" w:rsidR="005E0BC8" w:rsidRPr="00051F1F" w:rsidRDefault="005E0BC8" w:rsidP="005E0BC8">
            <w:pPr>
              <w:widowControl w:val="0"/>
              <w:spacing w:line="276" w:lineRule="auto"/>
              <w:rPr>
                <w:rFonts w:ascii="Arial" w:hAnsi="Arial"/>
                <w:sz w:val="22"/>
                <w:szCs w:val="22"/>
                <w:highlight w:val="yellow"/>
              </w:rPr>
            </w:pPr>
            <w:r w:rsidRPr="00051F1F">
              <w:rPr>
                <w:rFonts w:ascii="Arial" w:hAnsi="Arial"/>
                <w:sz w:val="22"/>
                <w:szCs w:val="22"/>
                <w:highlight w:val="yellow"/>
              </w:rPr>
              <w:t>Colin Coleman</w:t>
            </w:r>
          </w:p>
        </w:tc>
        <w:tc>
          <w:tcPr>
            <w:tcW w:w="1491" w:type="pct"/>
          </w:tcPr>
          <w:p w14:paraId="70D58D42" w14:textId="77777777" w:rsidR="005E0BC8" w:rsidRPr="00051F1F" w:rsidRDefault="005E0BC8" w:rsidP="005E0BC8">
            <w:pPr>
              <w:widowControl w:val="0"/>
              <w:spacing w:line="276" w:lineRule="auto"/>
              <w:rPr>
                <w:rFonts w:ascii="Arial" w:hAnsi="Arial"/>
                <w:sz w:val="22"/>
                <w:szCs w:val="22"/>
                <w:highlight w:val="yellow"/>
              </w:rPr>
            </w:pPr>
            <w:r w:rsidRPr="00051F1F">
              <w:rPr>
                <w:rFonts w:ascii="Arial" w:hAnsi="Arial"/>
                <w:sz w:val="22"/>
                <w:szCs w:val="22"/>
                <w:highlight w:val="yellow"/>
              </w:rPr>
              <w:t>PMCB Graduate Program, OHSU</w:t>
            </w:r>
          </w:p>
        </w:tc>
        <w:tc>
          <w:tcPr>
            <w:tcW w:w="1901" w:type="pct"/>
          </w:tcPr>
          <w:p w14:paraId="4B990A39" w14:textId="5BA22270" w:rsidR="005E0BC8" w:rsidRPr="00051F1F" w:rsidRDefault="005E0BC8" w:rsidP="005E0BC8">
            <w:pPr>
              <w:widowControl w:val="0"/>
              <w:spacing w:line="276" w:lineRule="auto"/>
              <w:rPr>
                <w:rFonts w:ascii="Arial" w:hAnsi="Arial"/>
                <w:sz w:val="22"/>
                <w:szCs w:val="22"/>
                <w:highlight w:val="yellow"/>
                <w:lang w:bidi="x-none"/>
              </w:rPr>
            </w:pPr>
            <w:r w:rsidRPr="00051F1F">
              <w:rPr>
                <w:rFonts w:ascii="Arial" w:hAnsi="Arial"/>
                <w:sz w:val="22"/>
                <w:szCs w:val="22"/>
                <w:highlight w:val="yellow"/>
                <w:lang w:bidi="x-none"/>
              </w:rPr>
              <w:t>Chair, Qualifying Exam Committee</w:t>
            </w:r>
          </w:p>
        </w:tc>
      </w:tr>
      <w:tr w:rsidR="005E0BC8" w:rsidRPr="00051F1F" w14:paraId="032ADC20" w14:textId="77777777" w:rsidTr="005E0BC8">
        <w:trPr>
          <w:trHeight w:val="648"/>
        </w:trPr>
        <w:tc>
          <w:tcPr>
            <w:tcW w:w="621" w:type="pct"/>
          </w:tcPr>
          <w:p w14:paraId="033FFA25" w14:textId="5B06A995" w:rsidR="005E0BC8" w:rsidRPr="00051F1F" w:rsidRDefault="005E0BC8" w:rsidP="005E0BC8">
            <w:pPr>
              <w:widowControl w:val="0"/>
              <w:tabs>
                <w:tab w:val="left" w:pos="90"/>
              </w:tabs>
              <w:spacing w:line="276" w:lineRule="auto"/>
              <w:rPr>
                <w:rFonts w:ascii="Arial" w:hAnsi="Arial"/>
                <w:sz w:val="22"/>
                <w:szCs w:val="22"/>
                <w:highlight w:val="yellow"/>
              </w:rPr>
            </w:pPr>
            <w:r w:rsidRPr="00051F1F">
              <w:rPr>
                <w:rFonts w:ascii="Arial" w:hAnsi="Arial"/>
                <w:sz w:val="22"/>
                <w:szCs w:val="22"/>
                <w:highlight w:val="yellow"/>
              </w:rPr>
              <w:t>2020</w:t>
            </w:r>
          </w:p>
        </w:tc>
        <w:tc>
          <w:tcPr>
            <w:tcW w:w="987" w:type="pct"/>
          </w:tcPr>
          <w:p w14:paraId="486BFC76" w14:textId="4851B9F1" w:rsidR="005E0BC8" w:rsidRPr="00051F1F" w:rsidRDefault="005E0BC8" w:rsidP="005E0BC8">
            <w:pPr>
              <w:widowControl w:val="0"/>
              <w:spacing w:line="276" w:lineRule="auto"/>
              <w:rPr>
                <w:rFonts w:ascii="Arial" w:hAnsi="Arial"/>
                <w:sz w:val="22"/>
                <w:szCs w:val="22"/>
                <w:highlight w:val="yellow"/>
              </w:rPr>
            </w:pPr>
            <w:r w:rsidRPr="00051F1F">
              <w:rPr>
                <w:rFonts w:ascii="Arial" w:hAnsi="Arial"/>
                <w:sz w:val="22"/>
                <w:szCs w:val="22"/>
                <w:highlight w:val="yellow"/>
              </w:rPr>
              <w:t xml:space="preserve">Adrian </w:t>
            </w:r>
            <w:proofErr w:type="spellStart"/>
            <w:r w:rsidRPr="00051F1F">
              <w:rPr>
                <w:rFonts w:ascii="Arial" w:hAnsi="Arial"/>
                <w:sz w:val="22"/>
                <w:szCs w:val="22"/>
                <w:highlight w:val="yellow"/>
              </w:rPr>
              <w:t>Baris</w:t>
            </w:r>
            <w:proofErr w:type="spellEnd"/>
          </w:p>
        </w:tc>
        <w:tc>
          <w:tcPr>
            <w:tcW w:w="1491" w:type="pct"/>
          </w:tcPr>
          <w:p w14:paraId="71C11C59" w14:textId="2E21F22A" w:rsidR="005E0BC8" w:rsidRPr="00051F1F" w:rsidRDefault="005E0BC8" w:rsidP="005E0BC8">
            <w:pPr>
              <w:widowControl w:val="0"/>
              <w:spacing w:line="276" w:lineRule="auto"/>
              <w:rPr>
                <w:rFonts w:ascii="Arial" w:hAnsi="Arial"/>
                <w:sz w:val="22"/>
                <w:szCs w:val="22"/>
                <w:highlight w:val="yellow"/>
              </w:rPr>
            </w:pPr>
            <w:r w:rsidRPr="00051F1F">
              <w:rPr>
                <w:rFonts w:ascii="Arial" w:hAnsi="Arial"/>
                <w:sz w:val="22"/>
                <w:szCs w:val="22"/>
                <w:highlight w:val="yellow"/>
              </w:rPr>
              <w:t>PMCB Graduate Program, OHSU</w:t>
            </w:r>
          </w:p>
        </w:tc>
        <w:tc>
          <w:tcPr>
            <w:tcW w:w="1901" w:type="pct"/>
          </w:tcPr>
          <w:p w14:paraId="5534439B" w14:textId="77777777" w:rsidR="005E0BC8" w:rsidRPr="00051F1F" w:rsidRDefault="005E0BC8" w:rsidP="005E0BC8">
            <w:pPr>
              <w:widowControl w:val="0"/>
              <w:spacing w:line="276" w:lineRule="auto"/>
              <w:rPr>
                <w:rFonts w:ascii="Arial" w:hAnsi="Arial"/>
                <w:sz w:val="22"/>
                <w:szCs w:val="22"/>
                <w:highlight w:val="yellow"/>
                <w:lang w:bidi="x-none"/>
              </w:rPr>
            </w:pPr>
            <w:r w:rsidRPr="00051F1F">
              <w:rPr>
                <w:rFonts w:ascii="Arial" w:hAnsi="Arial"/>
                <w:sz w:val="22"/>
                <w:szCs w:val="22"/>
                <w:highlight w:val="yellow"/>
                <w:lang w:bidi="x-none"/>
              </w:rPr>
              <w:t>Dissertation Mentor</w:t>
            </w:r>
          </w:p>
          <w:p w14:paraId="51126467" w14:textId="6956455B" w:rsidR="00C361AB" w:rsidRPr="00051F1F" w:rsidRDefault="00C361AB" w:rsidP="00C361AB">
            <w:pPr>
              <w:widowControl w:val="0"/>
              <w:spacing w:line="276" w:lineRule="auto"/>
              <w:rPr>
                <w:rFonts w:ascii="Arial" w:hAnsi="Arial"/>
                <w:i/>
                <w:sz w:val="22"/>
                <w:szCs w:val="22"/>
                <w:highlight w:val="yellow"/>
                <w:lang w:bidi="x-none"/>
              </w:rPr>
            </w:pPr>
            <w:r w:rsidRPr="00051F1F">
              <w:rPr>
                <w:rFonts w:ascii="Arial" w:hAnsi="Arial"/>
                <w:i/>
                <w:sz w:val="22"/>
                <w:szCs w:val="22"/>
                <w:highlight w:val="yellow"/>
                <w:lang w:bidi="x-none"/>
              </w:rPr>
              <w:t>Supported by NIGMS T32 Program in Enhanced Research Training 2020-2021</w:t>
            </w:r>
          </w:p>
          <w:p w14:paraId="18697F3E" w14:textId="4B674E50" w:rsidR="00C361AB" w:rsidRPr="00051F1F" w:rsidRDefault="00C361AB" w:rsidP="005E0BC8">
            <w:pPr>
              <w:widowControl w:val="0"/>
              <w:spacing w:line="276" w:lineRule="auto"/>
              <w:rPr>
                <w:rFonts w:ascii="Arial" w:hAnsi="Arial"/>
                <w:sz w:val="22"/>
                <w:szCs w:val="22"/>
                <w:highlight w:val="yellow"/>
                <w:lang w:bidi="x-none"/>
              </w:rPr>
            </w:pPr>
          </w:p>
        </w:tc>
      </w:tr>
      <w:tr w:rsidR="005E0BC8" w:rsidRPr="00051F1F" w14:paraId="461CF755" w14:textId="77777777" w:rsidTr="005E0BC8">
        <w:trPr>
          <w:trHeight w:val="648"/>
        </w:trPr>
        <w:tc>
          <w:tcPr>
            <w:tcW w:w="621" w:type="pct"/>
          </w:tcPr>
          <w:p w14:paraId="2CC1D89F" w14:textId="3644A86A" w:rsidR="005E0BC8" w:rsidRPr="00051F1F" w:rsidRDefault="005E0BC8" w:rsidP="005E0BC8">
            <w:pPr>
              <w:widowControl w:val="0"/>
              <w:tabs>
                <w:tab w:val="left" w:pos="90"/>
              </w:tabs>
              <w:spacing w:line="276" w:lineRule="auto"/>
              <w:rPr>
                <w:rFonts w:ascii="Arial" w:hAnsi="Arial"/>
                <w:sz w:val="22"/>
                <w:szCs w:val="22"/>
                <w:highlight w:val="yellow"/>
              </w:rPr>
            </w:pPr>
            <w:r w:rsidRPr="00051F1F">
              <w:rPr>
                <w:rFonts w:ascii="Arial" w:hAnsi="Arial"/>
                <w:sz w:val="22"/>
                <w:szCs w:val="22"/>
                <w:highlight w:val="yellow"/>
              </w:rPr>
              <w:t>2020</w:t>
            </w:r>
          </w:p>
        </w:tc>
        <w:tc>
          <w:tcPr>
            <w:tcW w:w="987" w:type="pct"/>
          </w:tcPr>
          <w:p w14:paraId="23A00DDA" w14:textId="7024A436" w:rsidR="005E0BC8" w:rsidRPr="00051F1F" w:rsidRDefault="005E0BC8" w:rsidP="005E0BC8">
            <w:pPr>
              <w:widowControl w:val="0"/>
              <w:spacing w:line="276" w:lineRule="auto"/>
              <w:rPr>
                <w:rFonts w:ascii="Arial" w:hAnsi="Arial"/>
                <w:sz w:val="22"/>
                <w:szCs w:val="22"/>
                <w:highlight w:val="yellow"/>
              </w:rPr>
            </w:pPr>
            <w:r w:rsidRPr="00051F1F">
              <w:rPr>
                <w:rFonts w:ascii="Arial" w:hAnsi="Arial"/>
                <w:sz w:val="22"/>
                <w:szCs w:val="22"/>
                <w:highlight w:val="yellow"/>
              </w:rPr>
              <w:t xml:space="preserve">Breanna </w:t>
            </w:r>
            <w:proofErr w:type="spellStart"/>
            <w:r w:rsidRPr="00051F1F">
              <w:rPr>
                <w:rFonts w:ascii="Arial" w:hAnsi="Arial"/>
                <w:sz w:val="22"/>
                <w:szCs w:val="22"/>
                <w:highlight w:val="yellow"/>
              </w:rPr>
              <w:t>Maniaci</w:t>
            </w:r>
            <w:proofErr w:type="spellEnd"/>
          </w:p>
        </w:tc>
        <w:tc>
          <w:tcPr>
            <w:tcW w:w="1491" w:type="pct"/>
          </w:tcPr>
          <w:p w14:paraId="4E401F9D" w14:textId="29157B25" w:rsidR="005E0BC8" w:rsidRPr="00051F1F" w:rsidRDefault="005E0BC8" w:rsidP="005E0BC8">
            <w:pPr>
              <w:widowControl w:val="0"/>
              <w:spacing w:line="276" w:lineRule="auto"/>
              <w:rPr>
                <w:rFonts w:ascii="Arial" w:hAnsi="Arial"/>
                <w:sz w:val="22"/>
                <w:szCs w:val="22"/>
                <w:highlight w:val="yellow"/>
              </w:rPr>
            </w:pPr>
            <w:r w:rsidRPr="00051F1F">
              <w:rPr>
                <w:rFonts w:ascii="Arial" w:hAnsi="Arial"/>
                <w:sz w:val="22"/>
                <w:szCs w:val="22"/>
                <w:highlight w:val="yellow"/>
              </w:rPr>
              <w:t>PMCB Graduate Program, OHSU</w:t>
            </w:r>
          </w:p>
        </w:tc>
        <w:tc>
          <w:tcPr>
            <w:tcW w:w="1901" w:type="pct"/>
          </w:tcPr>
          <w:p w14:paraId="0D09A573" w14:textId="1CB00FF6" w:rsidR="005E0BC8" w:rsidRPr="00051F1F" w:rsidRDefault="005E0BC8" w:rsidP="005E0BC8">
            <w:pPr>
              <w:widowControl w:val="0"/>
              <w:spacing w:line="276" w:lineRule="auto"/>
              <w:rPr>
                <w:rFonts w:ascii="Arial" w:hAnsi="Arial"/>
                <w:sz w:val="22"/>
                <w:szCs w:val="22"/>
                <w:highlight w:val="yellow"/>
                <w:lang w:bidi="x-none"/>
              </w:rPr>
            </w:pPr>
            <w:r w:rsidRPr="00051F1F">
              <w:rPr>
                <w:rFonts w:ascii="Arial" w:hAnsi="Arial"/>
                <w:sz w:val="22"/>
                <w:szCs w:val="22"/>
                <w:highlight w:val="yellow"/>
                <w:lang w:bidi="x-none"/>
              </w:rPr>
              <w:t>Member, Qualifying Exam Committee</w:t>
            </w:r>
          </w:p>
        </w:tc>
      </w:tr>
      <w:tr w:rsidR="005E0BC8" w:rsidRPr="00BF7437" w14:paraId="4E762C2C" w14:textId="77777777" w:rsidTr="009F4976">
        <w:trPr>
          <w:trHeight w:val="648"/>
        </w:trPr>
        <w:tc>
          <w:tcPr>
            <w:tcW w:w="621" w:type="pct"/>
          </w:tcPr>
          <w:p w14:paraId="756D55B3" w14:textId="77777777" w:rsidR="005E0BC8" w:rsidRPr="00051F1F" w:rsidRDefault="005E0BC8" w:rsidP="005E0BC8">
            <w:pPr>
              <w:widowControl w:val="0"/>
              <w:tabs>
                <w:tab w:val="left" w:pos="90"/>
              </w:tabs>
              <w:spacing w:line="276" w:lineRule="auto"/>
              <w:rPr>
                <w:rFonts w:ascii="Arial" w:hAnsi="Arial"/>
                <w:sz w:val="22"/>
                <w:szCs w:val="22"/>
                <w:highlight w:val="yellow"/>
              </w:rPr>
            </w:pPr>
            <w:r w:rsidRPr="00051F1F">
              <w:rPr>
                <w:rFonts w:ascii="Arial" w:hAnsi="Arial"/>
                <w:sz w:val="22"/>
                <w:szCs w:val="22"/>
                <w:highlight w:val="yellow"/>
              </w:rPr>
              <w:t>2020</w:t>
            </w:r>
          </w:p>
        </w:tc>
        <w:tc>
          <w:tcPr>
            <w:tcW w:w="987" w:type="pct"/>
          </w:tcPr>
          <w:p w14:paraId="7E7DA025" w14:textId="5209C71B" w:rsidR="005E0BC8" w:rsidRPr="00051F1F" w:rsidRDefault="005E0BC8" w:rsidP="005E0BC8">
            <w:pPr>
              <w:widowControl w:val="0"/>
              <w:spacing w:line="276" w:lineRule="auto"/>
              <w:rPr>
                <w:rFonts w:ascii="Arial" w:hAnsi="Arial"/>
                <w:sz w:val="22"/>
                <w:szCs w:val="22"/>
                <w:highlight w:val="yellow"/>
              </w:rPr>
            </w:pPr>
            <w:r w:rsidRPr="00051F1F">
              <w:rPr>
                <w:rFonts w:ascii="Arial" w:hAnsi="Arial"/>
                <w:sz w:val="22"/>
                <w:szCs w:val="22"/>
                <w:highlight w:val="yellow"/>
              </w:rPr>
              <w:t>Gabriel Cohn</w:t>
            </w:r>
          </w:p>
        </w:tc>
        <w:tc>
          <w:tcPr>
            <w:tcW w:w="1491" w:type="pct"/>
          </w:tcPr>
          <w:p w14:paraId="3475AFD7" w14:textId="77777777" w:rsidR="005E0BC8" w:rsidRPr="00051F1F" w:rsidRDefault="005E0BC8" w:rsidP="005E0BC8">
            <w:pPr>
              <w:widowControl w:val="0"/>
              <w:spacing w:line="276" w:lineRule="auto"/>
              <w:rPr>
                <w:rFonts w:ascii="Arial" w:hAnsi="Arial"/>
                <w:sz w:val="22"/>
                <w:szCs w:val="22"/>
                <w:highlight w:val="yellow"/>
              </w:rPr>
            </w:pPr>
            <w:r w:rsidRPr="00051F1F">
              <w:rPr>
                <w:rFonts w:ascii="Arial" w:hAnsi="Arial"/>
                <w:sz w:val="22"/>
                <w:szCs w:val="22"/>
                <w:highlight w:val="yellow"/>
              </w:rPr>
              <w:t>PMCB Graduate Program, OHSU</w:t>
            </w:r>
          </w:p>
        </w:tc>
        <w:tc>
          <w:tcPr>
            <w:tcW w:w="1901" w:type="pct"/>
          </w:tcPr>
          <w:p w14:paraId="21E7A373" w14:textId="77777777" w:rsidR="005E0BC8" w:rsidRDefault="005E0BC8" w:rsidP="005E0BC8">
            <w:pPr>
              <w:widowControl w:val="0"/>
              <w:spacing w:line="276" w:lineRule="auto"/>
              <w:rPr>
                <w:rFonts w:ascii="Arial" w:hAnsi="Arial"/>
                <w:sz w:val="22"/>
                <w:szCs w:val="22"/>
                <w:lang w:bidi="x-none"/>
              </w:rPr>
            </w:pPr>
            <w:r w:rsidRPr="00051F1F">
              <w:rPr>
                <w:rFonts w:ascii="Arial" w:hAnsi="Arial"/>
                <w:sz w:val="22"/>
                <w:szCs w:val="22"/>
                <w:highlight w:val="yellow"/>
                <w:lang w:bidi="x-none"/>
              </w:rPr>
              <w:t>Member, Qualifying Exam Committee</w:t>
            </w:r>
          </w:p>
        </w:tc>
      </w:tr>
    </w:tbl>
    <w:p w14:paraId="14764D17" w14:textId="08B88832" w:rsidR="00B37B7A" w:rsidRPr="00BF7437" w:rsidRDefault="00B37B7A" w:rsidP="009364CA">
      <w:pPr>
        <w:widowControl w:val="0"/>
        <w:spacing w:after="120"/>
        <w:rPr>
          <w:rFonts w:ascii="Arial" w:hAnsi="Arial"/>
          <w:sz w:val="22"/>
          <w:szCs w:val="22"/>
        </w:rPr>
      </w:pPr>
      <w:r w:rsidRPr="00BF7437">
        <w:rPr>
          <w:rFonts w:ascii="Arial" w:hAnsi="Arial"/>
          <w:b/>
          <w:sz w:val="22"/>
          <w:szCs w:val="22"/>
        </w:rPr>
        <w:t xml:space="preserve">Postdoctoral </w:t>
      </w:r>
      <w:r w:rsidR="009A0271" w:rsidRPr="00BF7437">
        <w:rPr>
          <w:rFonts w:ascii="Arial" w:hAnsi="Arial"/>
          <w:b/>
          <w:sz w:val="22"/>
          <w:szCs w:val="22"/>
        </w:rPr>
        <w:t>Trainee</w:t>
      </w:r>
      <w:r w:rsidRPr="00BF7437">
        <w:rPr>
          <w:rFonts w:ascii="Arial" w:hAnsi="Arial"/>
          <w:b/>
          <w:sz w:val="22"/>
          <w:szCs w:val="22"/>
        </w:rPr>
        <w:t>s Mentored:</w:t>
      </w:r>
    </w:p>
    <w:tbl>
      <w:tblPr>
        <w:tblW w:w="4971" w:type="pct"/>
        <w:tblInd w:w="18" w:type="dxa"/>
        <w:tblLook w:val="0000" w:firstRow="0" w:lastRow="0" w:firstColumn="0" w:lastColumn="0" w:noHBand="0" w:noVBand="0"/>
      </w:tblPr>
      <w:tblGrid>
        <w:gridCol w:w="1302"/>
        <w:gridCol w:w="12"/>
        <w:gridCol w:w="2069"/>
        <w:gridCol w:w="31"/>
        <w:gridCol w:w="2712"/>
        <w:gridCol w:w="1386"/>
        <w:gridCol w:w="12"/>
        <w:gridCol w:w="2765"/>
        <w:gridCol w:w="37"/>
      </w:tblGrid>
      <w:tr w:rsidR="00873B7E" w:rsidRPr="00BF7437" w14:paraId="01BA86F9" w14:textId="77777777" w:rsidTr="00556407">
        <w:trPr>
          <w:trHeight w:val="620"/>
        </w:trPr>
        <w:tc>
          <w:tcPr>
            <w:tcW w:w="636" w:type="pct"/>
            <w:gridSpan w:val="2"/>
          </w:tcPr>
          <w:p w14:paraId="19781518" w14:textId="04801C61" w:rsidR="00B37B7A" w:rsidRPr="00BF7437" w:rsidRDefault="00B37B7A" w:rsidP="00873B7E">
            <w:pPr>
              <w:widowControl w:val="0"/>
              <w:tabs>
                <w:tab w:val="left" w:pos="90"/>
              </w:tabs>
              <w:rPr>
                <w:rFonts w:ascii="Arial" w:hAnsi="Arial"/>
                <w:sz w:val="22"/>
                <w:szCs w:val="22"/>
                <w:lang w:bidi="x-none"/>
              </w:rPr>
            </w:pPr>
            <w:r w:rsidRPr="00BF7437">
              <w:rPr>
                <w:rFonts w:ascii="Arial" w:hAnsi="Arial"/>
                <w:sz w:val="22"/>
                <w:szCs w:val="22"/>
                <w:lang w:bidi="x-none"/>
              </w:rPr>
              <w:t>2015</w:t>
            </w:r>
            <w:r w:rsidR="00E93020" w:rsidRPr="00BF7437">
              <w:rPr>
                <w:rFonts w:ascii="Arial" w:hAnsi="Arial"/>
                <w:sz w:val="22"/>
                <w:szCs w:val="22"/>
                <w:lang w:bidi="x-none"/>
              </w:rPr>
              <w:t>-</w:t>
            </w:r>
            <w:r w:rsidR="00D10529">
              <w:rPr>
                <w:rFonts w:ascii="Arial" w:hAnsi="Arial"/>
                <w:sz w:val="22"/>
                <w:szCs w:val="22"/>
                <w:lang w:bidi="x-none"/>
              </w:rPr>
              <w:t>2019</w:t>
            </w:r>
          </w:p>
        </w:tc>
        <w:tc>
          <w:tcPr>
            <w:tcW w:w="1017" w:type="pct"/>
            <w:gridSpan w:val="2"/>
          </w:tcPr>
          <w:p w14:paraId="2ECDF3DD" w14:textId="3AD0936E" w:rsidR="00B37B7A" w:rsidRPr="00BF7437" w:rsidRDefault="00B37B7A" w:rsidP="00873B7E">
            <w:pPr>
              <w:widowControl w:val="0"/>
              <w:rPr>
                <w:rFonts w:ascii="Arial" w:hAnsi="Arial"/>
                <w:sz w:val="22"/>
                <w:szCs w:val="22"/>
                <w:lang w:bidi="x-none"/>
              </w:rPr>
            </w:pPr>
            <w:r w:rsidRPr="00BF7437">
              <w:rPr>
                <w:rFonts w:ascii="Arial" w:hAnsi="Arial"/>
                <w:sz w:val="22"/>
                <w:szCs w:val="22"/>
                <w:lang w:bidi="x-none"/>
              </w:rPr>
              <w:t xml:space="preserve">Maria </w:t>
            </w:r>
            <w:r w:rsidR="00556407" w:rsidRPr="00BF7437">
              <w:rPr>
                <w:rFonts w:ascii="Arial" w:hAnsi="Arial"/>
                <w:sz w:val="22"/>
                <w:szCs w:val="22"/>
                <w:lang w:bidi="x-none"/>
              </w:rPr>
              <w:t xml:space="preserve">Cristina </w:t>
            </w:r>
            <w:r w:rsidRPr="00BF7437">
              <w:rPr>
                <w:rFonts w:ascii="Arial" w:hAnsi="Arial"/>
                <w:sz w:val="22"/>
                <w:szCs w:val="22"/>
                <w:lang w:bidi="x-none"/>
              </w:rPr>
              <w:t>Espinosa</w:t>
            </w:r>
          </w:p>
        </w:tc>
        <w:tc>
          <w:tcPr>
            <w:tcW w:w="1313" w:type="pct"/>
          </w:tcPr>
          <w:p w14:paraId="5FA079F5" w14:textId="5B1F2BFC" w:rsidR="00B37B7A" w:rsidRPr="00BF7437" w:rsidRDefault="00E0466A" w:rsidP="00873B7E">
            <w:pPr>
              <w:widowControl w:val="0"/>
              <w:rPr>
                <w:rFonts w:ascii="Arial" w:hAnsi="Arial" w:cs="Arial"/>
                <w:sz w:val="22"/>
                <w:szCs w:val="22"/>
                <w:lang w:bidi="x-none"/>
              </w:rPr>
            </w:pPr>
            <w:r>
              <w:rPr>
                <w:rFonts w:ascii="Arial" w:hAnsi="Arial" w:cs="Arial"/>
                <w:sz w:val="22"/>
                <w:szCs w:val="22"/>
                <w:lang w:bidi="x-none"/>
              </w:rPr>
              <w:t>Postdoctoral Fellow</w:t>
            </w:r>
          </w:p>
          <w:p w14:paraId="2E113D54" w14:textId="29C969A4" w:rsidR="00B37B7A" w:rsidRPr="00BF7437" w:rsidRDefault="00B37B7A" w:rsidP="00873B7E">
            <w:pPr>
              <w:widowControl w:val="0"/>
              <w:rPr>
                <w:rFonts w:ascii="Arial" w:hAnsi="Arial"/>
                <w:sz w:val="22"/>
                <w:szCs w:val="22"/>
                <w:lang w:bidi="x-none"/>
              </w:rPr>
            </w:pPr>
          </w:p>
        </w:tc>
        <w:tc>
          <w:tcPr>
            <w:tcW w:w="677" w:type="pct"/>
            <w:gridSpan w:val="2"/>
          </w:tcPr>
          <w:p w14:paraId="1F3FCFA0" w14:textId="59B51573" w:rsidR="00B37B7A" w:rsidRPr="00BF7437" w:rsidRDefault="00B37B7A" w:rsidP="00873B7E">
            <w:pPr>
              <w:widowControl w:val="0"/>
              <w:rPr>
                <w:rFonts w:ascii="Arial" w:hAnsi="Arial"/>
                <w:sz w:val="22"/>
                <w:szCs w:val="22"/>
                <w:lang w:bidi="x-none"/>
              </w:rPr>
            </w:pPr>
            <w:r w:rsidRPr="00BF7437">
              <w:rPr>
                <w:rFonts w:ascii="Arial" w:hAnsi="Arial"/>
                <w:sz w:val="22"/>
                <w:szCs w:val="22"/>
                <w:lang w:bidi="x-none"/>
              </w:rPr>
              <w:t>Mentor</w:t>
            </w:r>
          </w:p>
        </w:tc>
        <w:tc>
          <w:tcPr>
            <w:tcW w:w="1357" w:type="pct"/>
            <w:gridSpan w:val="2"/>
          </w:tcPr>
          <w:p w14:paraId="6E0CF25B" w14:textId="29F8DE90" w:rsidR="00B37B7A" w:rsidRPr="00BF7437" w:rsidRDefault="00B37B7A" w:rsidP="00873B7E">
            <w:pPr>
              <w:widowControl w:val="0"/>
              <w:rPr>
                <w:rFonts w:ascii="Arial" w:hAnsi="Arial"/>
                <w:sz w:val="22"/>
                <w:szCs w:val="22"/>
                <w:lang w:bidi="x-none"/>
              </w:rPr>
            </w:pPr>
            <w:r w:rsidRPr="00BF7437">
              <w:rPr>
                <w:rFonts w:ascii="Arial" w:hAnsi="Arial"/>
                <w:sz w:val="22"/>
                <w:szCs w:val="22"/>
                <w:lang w:bidi="x-none"/>
              </w:rPr>
              <w:t xml:space="preserve">Postdoc, </w:t>
            </w:r>
            <w:proofErr w:type="spellStart"/>
            <w:r w:rsidR="00D10529">
              <w:rPr>
                <w:rFonts w:ascii="Arial" w:hAnsi="Arial"/>
                <w:sz w:val="22"/>
                <w:szCs w:val="22"/>
                <w:lang w:bidi="x-none"/>
              </w:rPr>
              <w:t>Univ</w:t>
            </w:r>
            <w:proofErr w:type="spellEnd"/>
            <w:r w:rsidR="00D10529">
              <w:rPr>
                <w:rFonts w:ascii="Arial" w:hAnsi="Arial"/>
                <w:sz w:val="22"/>
                <w:szCs w:val="22"/>
                <w:lang w:bidi="x-none"/>
              </w:rPr>
              <w:t xml:space="preserve"> Pittsburgh</w:t>
            </w:r>
          </w:p>
        </w:tc>
      </w:tr>
      <w:tr w:rsidR="008D01DC" w:rsidRPr="00BF7437" w14:paraId="380E95B0" w14:textId="77777777" w:rsidTr="00556407">
        <w:trPr>
          <w:trHeight w:val="620"/>
        </w:trPr>
        <w:tc>
          <w:tcPr>
            <w:tcW w:w="636" w:type="pct"/>
            <w:gridSpan w:val="2"/>
          </w:tcPr>
          <w:p w14:paraId="790B6D36" w14:textId="21E52637" w:rsidR="008D01DC" w:rsidRPr="00BF7437" w:rsidRDefault="008D01DC" w:rsidP="00873B7E">
            <w:pPr>
              <w:widowControl w:val="0"/>
              <w:tabs>
                <w:tab w:val="left" w:pos="90"/>
              </w:tabs>
              <w:rPr>
                <w:rFonts w:ascii="Arial" w:hAnsi="Arial"/>
                <w:sz w:val="22"/>
                <w:szCs w:val="22"/>
                <w:lang w:bidi="x-none"/>
              </w:rPr>
            </w:pPr>
            <w:r w:rsidRPr="00BF7437">
              <w:rPr>
                <w:rFonts w:ascii="Arial" w:hAnsi="Arial"/>
                <w:sz w:val="22"/>
                <w:szCs w:val="22"/>
                <w:lang w:bidi="x-none"/>
              </w:rPr>
              <w:t>2015</w:t>
            </w:r>
            <w:r w:rsidR="00E93020" w:rsidRPr="00BF7437">
              <w:rPr>
                <w:rFonts w:ascii="Arial" w:hAnsi="Arial"/>
                <w:sz w:val="22"/>
                <w:szCs w:val="22"/>
                <w:lang w:bidi="x-none"/>
              </w:rPr>
              <w:t>-</w:t>
            </w:r>
            <w:r w:rsidR="00D10529">
              <w:rPr>
                <w:rFonts w:ascii="Arial" w:hAnsi="Arial"/>
                <w:sz w:val="22"/>
                <w:szCs w:val="22"/>
                <w:lang w:bidi="x-none"/>
              </w:rPr>
              <w:t>2018</w:t>
            </w:r>
          </w:p>
        </w:tc>
        <w:tc>
          <w:tcPr>
            <w:tcW w:w="1017" w:type="pct"/>
            <w:gridSpan w:val="2"/>
          </w:tcPr>
          <w:p w14:paraId="46699672" w14:textId="53A86F11" w:rsidR="008D01DC" w:rsidRPr="00BF7437" w:rsidRDefault="008D01DC" w:rsidP="00873B7E">
            <w:pPr>
              <w:widowControl w:val="0"/>
              <w:rPr>
                <w:rFonts w:ascii="Arial" w:hAnsi="Arial"/>
                <w:sz w:val="22"/>
                <w:szCs w:val="22"/>
                <w:lang w:bidi="x-none"/>
              </w:rPr>
            </w:pPr>
            <w:r w:rsidRPr="00BF7437">
              <w:rPr>
                <w:rFonts w:ascii="Arial" w:hAnsi="Arial"/>
                <w:sz w:val="22"/>
                <w:szCs w:val="22"/>
                <w:lang w:bidi="x-none"/>
              </w:rPr>
              <w:t>Shushan Rana</w:t>
            </w:r>
          </w:p>
        </w:tc>
        <w:tc>
          <w:tcPr>
            <w:tcW w:w="1313" w:type="pct"/>
          </w:tcPr>
          <w:p w14:paraId="5BBD7319" w14:textId="4877404F" w:rsidR="008D01DC" w:rsidRPr="00BF7437" w:rsidRDefault="008D01DC" w:rsidP="00873B7E">
            <w:pPr>
              <w:widowControl w:val="0"/>
              <w:rPr>
                <w:rFonts w:ascii="Arial" w:hAnsi="Arial" w:cs="Arial"/>
                <w:sz w:val="22"/>
                <w:szCs w:val="22"/>
                <w:lang w:bidi="x-none"/>
              </w:rPr>
            </w:pPr>
            <w:r w:rsidRPr="00BF7437">
              <w:rPr>
                <w:rFonts w:ascii="Arial" w:hAnsi="Arial" w:cs="Arial"/>
                <w:sz w:val="22"/>
                <w:szCs w:val="22"/>
                <w:lang w:bidi="x-none"/>
              </w:rPr>
              <w:t>Resident, Radiation Medicine</w:t>
            </w:r>
          </w:p>
        </w:tc>
        <w:tc>
          <w:tcPr>
            <w:tcW w:w="677" w:type="pct"/>
            <w:gridSpan w:val="2"/>
          </w:tcPr>
          <w:p w14:paraId="0DF55E33" w14:textId="4D798B89" w:rsidR="008D01DC" w:rsidRPr="00BF7437" w:rsidRDefault="008D01DC" w:rsidP="00873B7E">
            <w:pPr>
              <w:widowControl w:val="0"/>
              <w:rPr>
                <w:rFonts w:ascii="Arial" w:hAnsi="Arial"/>
                <w:sz w:val="22"/>
                <w:szCs w:val="22"/>
                <w:lang w:bidi="x-none"/>
              </w:rPr>
            </w:pPr>
            <w:r w:rsidRPr="00BF7437">
              <w:rPr>
                <w:rFonts w:ascii="Arial" w:hAnsi="Arial"/>
                <w:sz w:val="22"/>
                <w:szCs w:val="22"/>
                <w:lang w:bidi="x-none"/>
              </w:rPr>
              <w:t>Research Mentor</w:t>
            </w:r>
          </w:p>
        </w:tc>
        <w:tc>
          <w:tcPr>
            <w:tcW w:w="1357" w:type="pct"/>
            <w:gridSpan w:val="2"/>
          </w:tcPr>
          <w:p w14:paraId="192B9562" w14:textId="318304A6" w:rsidR="008D01DC" w:rsidRPr="00BF7437" w:rsidRDefault="00D10529" w:rsidP="00873B7E">
            <w:pPr>
              <w:widowControl w:val="0"/>
              <w:rPr>
                <w:rFonts w:ascii="Arial" w:hAnsi="Arial"/>
                <w:sz w:val="22"/>
                <w:szCs w:val="22"/>
                <w:lang w:bidi="x-none"/>
              </w:rPr>
            </w:pPr>
            <w:r>
              <w:rPr>
                <w:rFonts w:ascii="Arial" w:hAnsi="Arial"/>
                <w:sz w:val="22"/>
                <w:szCs w:val="22"/>
                <w:lang w:bidi="x-none"/>
              </w:rPr>
              <w:t>Fellow, Fred Hutchinson Cancer Center</w:t>
            </w:r>
          </w:p>
        </w:tc>
      </w:tr>
      <w:tr w:rsidR="008D01DC" w:rsidRPr="00BF7437" w14:paraId="55B8DC00" w14:textId="77777777" w:rsidTr="009364CA">
        <w:trPr>
          <w:trHeight w:val="738"/>
        </w:trPr>
        <w:tc>
          <w:tcPr>
            <w:tcW w:w="636" w:type="pct"/>
            <w:gridSpan w:val="2"/>
          </w:tcPr>
          <w:p w14:paraId="7AFE927E" w14:textId="1742A9E7" w:rsidR="008D01DC" w:rsidRPr="00BF7437" w:rsidRDefault="008D01DC" w:rsidP="00864698">
            <w:pPr>
              <w:widowControl w:val="0"/>
              <w:tabs>
                <w:tab w:val="left" w:pos="90"/>
              </w:tabs>
              <w:rPr>
                <w:rFonts w:ascii="Arial" w:hAnsi="Arial"/>
                <w:sz w:val="22"/>
                <w:szCs w:val="22"/>
                <w:lang w:bidi="x-none"/>
              </w:rPr>
            </w:pPr>
            <w:r w:rsidRPr="00BF7437">
              <w:rPr>
                <w:rFonts w:ascii="Arial" w:hAnsi="Arial"/>
                <w:sz w:val="22"/>
                <w:szCs w:val="22"/>
                <w:lang w:bidi="x-none"/>
              </w:rPr>
              <w:t>2015</w:t>
            </w:r>
            <w:r w:rsidR="00E93020" w:rsidRPr="00BF7437">
              <w:rPr>
                <w:rFonts w:ascii="Arial" w:hAnsi="Arial"/>
                <w:sz w:val="22"/>
                <w:szCs w:val="22"/>
                <w:lang w:bidi="x-none"/>
              </w:rPr>
              <w:t>-</w:t>
            </w:r>
            <w:r w:rsidR="00D10529">
              <w:rPr>
                <w:rFonts w:ascii="Arial" w:hAnsi="Arial"/>
                <w:sz w:val="22"/>
                <w:szCs w:val="22"/>
                <w:lang w:bidi="x-none"/>
              </w:rPr>
              <w:t>2019</w:t>
            </w:r>
          </w:p>
        </w:tc>
        <w:tc>
          <w:tcPr>
            <w:tcW w:w="1017" w:type="pct"/>
            <w:gridSpan w:val="2"/>
          </w:tcPr>
          <w:p w14:paraId="1346EBFB" w14:textId="2E78A910" w:rsidR="008D01DC" w:rsidRPr="00BF7437" w:rsidRDefault="008D01DC" w:rsidP="00873B7E">
            <w:pPr>
              <w:widowControl w:val="0"/>
              <w:rPr>
                <w:rFonts w:ascii="Arial" w:hAnsi="Arial"/>
                <w:sz w:val="22"/>
                <w:szCs w:val="22"/>
                <w:lang w:bidi="x-none"/>
              </w:rPr>
            </w:pPr>
            <w:r w:rsidRPr="00BF7437">
              <w:rPr>
                <w:rFonts w:ascii="Arial" w:hAnsi="Arial"/>
                <w:sz w:val="22"/>
                <w:szCs w:val="22"/>
                <w:lang w:bidi="x-none"/>
              </w:rPr>
              <w:t>Namita Chatterjee</w:t>
            </w:r>
          </w:p>
        </w:tc>
        <w:tc>
          <w:tcPr>
            <w:tcW w:w="1313" w:type="pct"/>
          </w:tcPr>
          <w:p w14:paraId="22D7A792" w14:textId="54BA4D82" w:rsidR="008D01DC" w:rsidRPr="00BF7437" w:rsidRDefault="00E0466A" w:rsidP="00E0466A">
            <w:pPr>
              <w:widowControl w:val="0"/>
              <w:rPr>
                <w:rFonts w:ascii="Arial" w:hAnsi="Arial" w:cs="Arial"/>
                <w:sz w:val="22"/>
                <w:szCs w:val="22"/>
                <w:lang w:bidi="x-none"/>
              </w:rPr>
            </w:pPr>
            <w:r>
              <w:rPr>
                <w:rFonts w:ascii="Arial" w:hAnsi="Arial" w:cs="Arial"/>
                <w:sz w:val="22"/>
                <w:szCs w:val="22"/>
                <w:lang w:bidi="x-none"/>
              </w:rPr>
              <w:t>Postdoctoral Fellow</w:t>
            </w:r>
            <w:r w:rsidR="00FC0E7A" w:rsidRPr="00BF7437">
              <w:rPr>
                <w:rFonts w:ascii="Arial" w:hAnsi="Arial" w:cs="Arial"/>
                <w:sz w:val="22"/>
                <w:szCs w:val="22"/>
                <w:lang w:bidi="x-none"/>
              </w:rPr>
              <w:t xml:space="preserve"> </w:t>
            </w:r>
          </w:p>
        </w:tc>
        <w:tc>
          <w:tcPr>
            <w:tcW w:w="677" w:type="pct"/>
            <w:gridSpan w:val="2"/>
          </w:tcPr>
          <w:p w14:paraId="46444609" w14:textId="54824202" w:rsidR="008D01DC" w:rsidRPr="00BF7437" w:rsidRDefault="008D01DC" w:rsidP="00873B7E">
            <w:pPr>
              <w:widowControl w:val="0"/>
              <w:rPr>
                <w:rFonts w:ascii="Arial" w:hAnsi="Arial"/>
                <w:sz w:val="22"/>
                <w:szCs w:val="22"/>
                <w:lang w:bidi="x-none"/>
              </w:rPr>
            </w:pPr>
            <w:r w:rsidRPr="00BF7437">
              <w:rPr>
                <w:rFonts w:ascii="Arial" w:hAnsi="Arial"/>
                <w:sz w:val="22"/>
                <w:szCs w:val="22"/>
                <w:lang w:bidi="x-none"/>
              </w:rPr>
              <w:t>Mentor</w:t>
            </w:r>
          </w:p>
        </w:tc>
        <w:tc>
          <w:tcPr>
            <w:tcW w:w="1357" w:type="pct"/>
            <w:gridSpan w:val="2"/>
          </w:tcPr>
          <w:p w14:paraId="443F9160" w14:textId="517E20BD" w:rsidR="008D01DC" w:rsidRPr="00BF7437" w:rsidRDefault="00D10529" w:rsidP="00873B7E">
            <w:pPr>
              <w:widowControl w:val="0"/>
              <w:rPr>
                <w:rFonts w:ascii="Arial" w:hAnsi="Arial"/>
                <w:sz w:val="22"/>
                <w:szCs w:val="22"/>
                <w:lang w:bidi="x-none"/>
              </w:rPr>
            </w:pPr>
            <w:r>
              <w:rPr>
                <w:rFonts w:ascii="Arial" w:hAnsi="Arial"/>
                <w:sz w:val="22"/>
                <w:szCs w:val="22"/>
                <w:lang w:bidi="x-none"/>
              </w:rPr>
              <w:t>Scientist</w:t>
            </w:r>
            <w:r w:rsidR="008D01DC" w:rsidRPr="00BF7437">
              <w:rPr>
                <w:rFonts w:ascii="Arial" w:hAnsi="Arial"/>
                <w:sz w:val="22"/>
                <w:szCs w:val="22"/>
                <w:lang w:bidi="x-none"/>
              </w:rPr>
              <w:t>,</w:t>
            </w:r>
            <w:r>
              <w:rPr>
                <w:rFonts w:ascii="Arial" w:hAnsi="Arial"/>
                <w:sz w:val="22"/>
                <w:szCs w:val="22"/>
                <w:lang w:bidi="x-none"/>
              </w:rPr>
              <w:t xml:space="preserve"> PTC Therapeutics, NJ</w:t>
            </w:r>
          </w:p>
        </w:tc>
      </w:tr>
      <w:tr w:rsidR="006C10CF" w:rsidRPr="00BF7437" w14:paraId="3BF4AE0C" w14:textId="77777777" w:rsidTr="00556407">
        <w:trPr>
          <w:trHeight w:val="620"/>
        </w:trPr>
        <w:tc>
          <w:tcPr>
            <w:tcW w:w="636" w:type="pct"/>
            <w:gridSpan w:val="2"/>
          </w:tcPr>
          <w:p w14:paraId="69892542" w14:textId="20C666AB" w:rsidR="006C10CF" w:rsidRPr="00BF7437" w:rsidRDefault="006C10CF" w:rsidP="00873B7E">
            <w:pPr>
              <w:widowControl w:val="0"/>
              <w:tabs>
                <w:tab w:val="left" w:pos="90"/>
              </w:tabs>
              <w:rPr>
                <w:rFonts w:ascii="Arial" w:hAnsi="Arial"/>
                <w:sz w:val="22"/>
                <w:szCs w:val="22"/>
                <w:lang w:bidi="x-none"/>
              </w:rPr>
            </w:pPr>
            <w:r w:rsidRPr="00BF7437">
              <w:rPr>
                <w:rFonts w:ascii="Arial" w:hAnsi="Arial"/>
                <w:sz w:val="22"/>
                <w:szCs w:val="22"/>
                <w:lang w:bidi="x-none"/>
              </w:rPr>
              <w:t>2016</w:t>
            </w:r>
            <w:r w:rsidR="00333497" w:rsidRPr="00BF7437">
              <w:rPr>
                <w:rFonts w:ascii="Arial" w:hAnsi="Arial"/>
                <w:sz w:val="22"/>
                <w:szCs w:val="22"/>
                <w:lang w:bidi="x-none"/>
              </w:rPr>
              <w:t>-17</w:t>
            </w:r>
          </w:p>
        </w:tc>
        <w:tc>
          <w:tcPr>
            <w:tcW w:w="1017" w:type="pct"/>
            <w:gridSpan w:val="2"/>
          </w:tcPr>
          <w:p w14:paraId="4D6751CF" w14:textId="439DCF95" w:rsidR="006C10CF" w:rsidRPr="00BF7437" w:rsidRDefault="006C10CF" w:rsidP="00873B7E">
            <w:pPr>
              <w:widowControl w:val="0"/>
              <w:rPr>
                <w:rFonts w:ascii="Arial" w:hAnsi="Arial"/>
                <w:sz w:val="22"/>
                <w:szCs w:val="22"/>
                <w:lang w:bidi="x-none"/>
              </w:rPr>
            </w:pPr>
            <w:r w:rsidRPr="00BF7437">
              <w:rPr>
                <w:rFonts w:ascii="Arial" w:hAnsi="Arial"/>
                <w:sz w:val="22"/>
                <w:szCs w:val="22"/>
                <w:lang w:bidi="x-none"/>
              </w:rPr>
              <w:t>Katherine Kelly</w:t>
            </w:r>
          </w:p>
        </w:tc>
        <w:tc>
          <w:tcPr>
            <w:tcW w:w="1313" w:type="pct"/>
          </w:tcPr>
          <w:p w14:paraId="0FBA5435" w14:textId="276CA259" w:rsidR="006C10CF" w:rsidRPr="00BF7437" w:rsidRDefault="006C10CF" w:rsidP="00873B7E">
            <w:pPr>
              <w:widowControl w:val="0"/>
              <w:rPr>
                <w:rFonts w:ascii="Arial" w:hAnsi="Arial" w:cs="Arial"/>
                <w:sz w:val="22"/>
                <w:szCs w:val="22"/>
                <w:lang w:bidi="x-none"/>
              </w:rPr>
            </w:pPr>
            <w:r w:rsidRPr="00BF7437">
              <w:rPr>
                <w:rFonts w:ascii="Arial" w:hAnsi="Arial" w:cs="Arial"/>
                <w:sz w:val="22"/>
                <w:szCs w:val="22"/>
                <w:lang w:bidi="x-none"/>
              </w:rPr>
              <w:t>Resident, Surgery</w:t>
            </w:r>
          </w:p>
        </w:tc>
        <w:tc>
          <w:tcPr>
            <w:tcW w:w="677" w:type="pct"/>
            <w:gridSpan w:val="2"/>
          </w:tcPr>
          <w:p w14:paraId="7A3D3F34" w14:textId="57D0A2E1" w:rsidR="006C10CF" w:rsidRPr="00BF7437" w:rsidRDefault="006C10CF" w:rsidP="00873B7E">
            <w:pPr>
              <w:widowControl w:val="0"/>
              <w:rPr>
                <w:rFonts w:ascii="Arial" w:hAnsi="Arial"/>
                <w:sz w:val="22"/>
                <w:szCs w:val="22"/>
                <w:lang w:bidi="x-none"/>
              </w:rPr>
            </w:pPr>
            <w:r w:rsidRPr="00BF7437">
              <w:rPr>
                <w:rFonts w:ascii="Arial" w:hAnsi="Arial"/>
                <w:sz w:val="22"/>
                <w:szCs w:val="22"/>
                <w:lang w:bidi="x-none"/>
              </w:rPr>
              <w:t>Research Mentor</w:t>
            </w:r>
          </w:p>
        </w:tc>
        <w:tc>
          <w:tcPr>
            <w:tcW w:w="1357" w:type="pct"/>
            <w:gridSpan w:val="2"/>
          </w:tcPr>
          <w:p w14:paraId="1AAEB8CF" w14:textId="3C2B07E1" w:rsidR="006C10CF" w:rsidRPr="00BF7437" w:rsidRDefault="006C10CF" w:rsidP="00873B7E">
            <w:pPr>
              <w:widowControl w:val="0"/>
              <w:rPr>
                <w:rFonts w:ascii="Arial" w:hAnsi="Arial"/>
                <w:sz w:val="22"/>
                <w:szCs w:val="22"/>
                <w:lang w:bidi="x-none"/>
              </w:rPr>
            </w:pPr>
            <w:r w:rsidRPr="00BF7437">
              <w:rPr>
                <w:rFonts w:ascii="Arial" w:hAnsi="Arial"/>
                <w:sz w:val="22"/>
                <w:szCs w:val="22"/>
                <w:lang w:bidi="x-none"/>
              </w:rPr>
              <w:t>Resident, OHSU</w:t>
            </w:r>
          </w:p>
        </w:tc>
      </w:tr>
      <w:tr w:rsidR="00333497" w:rsidRPr="00BF7437" w14:paraId="587C58EE" w14:textId="77777777" w:rsidTr="00556407">
        <w:trPr>
          <w:trHeight w:val="620"/>
        </w:trPr>
        <w:tc>
          <w:tcPr>
            <w:tcW w:w="636" w:type="pct"/>
            <w:gridSpan w:val="2"/>
          </w:tcPr>
          <w:p w14:paraId="79A9CC69" w14:textId="765D7872" w:rsidR="00333497" w:rsidRPr="00BF7437" w:rsidRDefault="00333497" w:rsidP="00873B7E">
            <w:pPr>
              <w:widowControl w:val="0"/>
              <w:tabs>
                <w:tab w:val="left" w:pos="90"/>
              </w:tabs>
              <w:rPr>
                <w:rFonts w:ascii="Arial" w:hAnsi="Arial"/>
                <w:sz w:val="22"/>
                <w:szCs w:val="22"/>
                <w:lang w:bidi="x-none"/>
              </w:rPr>
            </w:pPr>
            <w:r w:rsidRPr="00BF7437">
              <w:rPr>
                <w:rFonts w:ascii="Arial" w:hAnsi="Arial"/>
                <w:sz w:val="22"/>
                <w:szCs w:val="22"/>
                <w:lang w:bidi="x-none"/>
              </w:rPr>
              <w:t>2017-18</w:t>
            </w:r>
          </w:p>
        </w:tc>
        <w:tc>
          <w:tcPr>
            <w:tcW w:w="1017" w:type="pct"/>
            <w:gridSpan w:val="2"/>
          </w:tcPr>
          <w:p w14:paraId="0213D547" w14:textId="663F4BBA" w:rsidR="00333497" w:rsidRPr="00BF7437" w:rsidRDefault="00333497" w:rsidP="00873B7E">
            <w:pPr>
              <w:widowControl w:val="0"/>
              <w:rPr>
                <w:rFonts w:ascii="Arial" w:hAnsi="Arial"/>
                <w:sz w:val="22"/>
                <w:szCs w:val="22"/>
                <w:lang w:bidi="x-none"/>
              </w:rPr>
            </w:pPr>
            <w:r w:rsidRPr="00BF7437">
              <w:rPr>
                <w:rFonts w:ascii="Arial" w:hAnsi="Arial"/>
                <w:sz w:val="22"/>
                <w:szCs w:val="22"/>
                <w:lang w:bidi="x-none"/>
              </w:rPr>
              <w:t>Raphael Byrnes</w:t>
            </w:r>
          </w:p>
        </w:tc>
        <w:tc>
          <w:tcPr>
            <w:tcW w:w="1313" w:type="pct"/>
          </w:tcPr>
          <w:p w14:paraId="4DE9C575" w14:textId="35CA7FDF" w:rsidR="00333497" w:rsidRPr="00BF7437" w:rsidRDefault="00333497" w:rsidP="00873B7E">
            <w:pPr>
              <w:widowControl w:val="0"/>
              <w:rPr>
                <w:rFonts w:ascii="Arial" w:hAnsi="Arial" w:cs="Arial"/>
                <w:sz w:val="22"/>
                <w:szCs w:val="22"/>
                <w:lang w:bidi="x-none"/>
              </w:rPr>
            </w:pPr>
            <w:r w:rsidRPr="00BF7437">
              <w:rPr>
                <w:rFonts w:ascii="Arial" w:hAnsi="Arial" w:cs="Arial"/>
                <w:sz w:val="22"/>
                <w:szCs w:val="22"/>
                <w:lang w:bidi="x-none"/>
              </w:rPr>
              <w:t>Resident, Surgery</w:t>
            </w:r>
          </w:p>
        </w:tc>
        <w:tc>
          <w:tcPr>
            <w:tcW w:w="677" w:type="pct"/>
            <w:gridSpan w:val="2"/>
          </w:tcPr>
          <w:p w14:paraId="1C48E9FB" w14:textId="34985A11" w:rsidR="00333497" w:rsidRPr="00BF7437" w:rsidRDefault="00333497" w:rsidP="00873B7E">
            <w:pPr>
              <w:widowControl w:val="0"/>
              <w:rPr>
                <w:rFonts w:ascii="Arial" w:hAnsi="Arial"/>
                <w:sz w:val="22"/>
                <w:szCs w:val="22"/>
                <w:lang w:bidi="x-none"/>
              </w:rPr>
            </w:pPr>
            <w:r w:rsidRPr="00BF7437">
              <w:rPr>
                <w:rFonts w:ascii="Arial" w:hAnsi="Arial"/>
                <w:sz w:val="22"/>
                <w:szCs w:val="22"/>
                <w:lang w:bidi="x-none"/>
              </w:rPr>
              <w:t>Research Mentor</w:t>
            </w:r>
          </w:p>
        </w:tc>
        <w:tc>
          <w:tcPr>
            <w:tcW w:w="1357" w:type="pct"/>
            <w:gridSpan w:val="2"/>
          </w:tcPr>
          <w:p w14:paraId="34450FCF" w14:textId="53C3FFAA" w:rsidR="00333497" w:rsidRPr="00BF7437" w:rsidRDefault="00333497" w:rsidP="00873B7E">
            <w:pPr>
              <w:widowControl w:val="0"/>
              <w:rPr>
                <w:rFonts w:ascii="Arial" w:hAnsi="Arial"/>
                <w:sz w:val="22"/>
                <w:szCs w:val="22"/>
                <w:lang w:bidi="x-none"/>
              </w:rPr>
            </w:pPr>
            <w:r w:rsidRPr="00BF7437">
              <w:rPr>
                <w:rFonts w:ascii="Arial" w:hAnsi="Arial"/>
                <w:sz w:val="22"/>
                <w:szCs w:val="22"/>
                <w:lang w:bidi="x-none"/>
              </w:rPr>
              <w:t>Resident, OHSU</w:t>
            </w:r>
          </w:p>
        </w:tc>
      </w:tr>
      <w:tr w:rsidR="00E0466A" w:rsidRPr="00BF7437" w14:paraId="50AA2139" w14:textId="77777777" w:rsidTr="00D10529">
        <w:trPr>
          <w:gridAfter w:val="1"/>
          <w:wAfter w:w="18" w:type="pct"/>
          <w:trHeight w:val="620"/>
        </w:trPr>
        <w:tc>
          <w:tcPr>
            <w:tcW w:w="630" w:type="pct"/>
          </w:tcPr>
          <w:p w14:paraId="5494D679" w14:textId="77777777" w:rsidR="00E0466A" w:rsidRPr="000961A8" w:rsidRDefault="00E0466A" w:rsidP="00DB4E1B">
            <w:pPr>
              <w:widowControl w:val="0"/>
              <w:tabs>
                <w:tab w:val="left" w:pos="90"/>
              </w:tabs>
              <w:rPr>
                <w:rFonts w:ascii="Arial" w:hAnsi="Arial"/>
                <w:sz w:val="22"/>
                <w:szCs w:val="22"/>
                <w:lang w:bidi="x-none"/>
              </w:rPr>
            </w:pPr>
            <w:r w:rsidRPr="000961A8">
              <w:rPr>
                <w:rFonts w:ascii="Arial" w:hAnsi="Arial"/>
                <w:sz w:val="22"/>
                <w:szCs w:val="22"/>
                <w:lang w:bidi="x-none"/>
              </w:rPr>
              <w:t>2018-19</w:t>
            </w:r>
          </w:p>
        </w:tc>
        <w:tc>
          <w:tcPr>
            <w:tcW w:w="1008" w:type="pct"/>
            <w:gridSpan w:val="2"/>
          </w:tcPr>
          <w:p w14:paraId="6CF4B72C" w14:textId="77777777" w:rsidR="00E0466A" w:rsidRPr="000961A8" w:rsidRDefault="00E0466A" w:rsidP="00DB4E1B">
            <w:pPr>
              <w:widowControl w:val="0"/>
              <w:rPr>
                <w:rFonts w:ascii="Arial" w:hAnsi="Arial"/>
                <w:sz w:val="22"/>
                <w:szCs w:val="22"/>
                <w:lang w:bidi="x-none"/>
              </w:rPr>
            </w:pPr>
            <w:r w:rsidRPr="000961A8">
              <w:rPr>
                <w:rFonts w:ascii="Arial" w:hAnsi="Arial"/>
                <w:sz w:val="22"/>
                <w:szCs w:val="22"/>
                <w:lang w:bidi="x-none"/>
              </w:rPr>
              <w:t xml:space="preserve">Raga </w:t>
            </w:r>
            <w:proofErr w:type="spellStart"/>
            <w:r w:rsidRPr="000961A8">
              <w:rPr>
                <w:rFonts w:ascii="Arial" w:hAnsi="Arial"/>
                <w:sz w:val="22"/>
                <w:szCs w:val="22"/>
                <w:lang w:bidi="x-none"/>
              </w:rPr>
              <w:t>Siddharthan</w:t>
            </w:r>
            <w:proofErr w:type="spellEnd"/>
          </w:p>
        </w:tc>
        <w:tc>
          <w:tcPr>
            <w:tcW w:w="1328" w:type="pct"/>
            <w:gridSpan w:val="2"/>
          </w:tcPr>
          <w:p w14:paraId="0323FD50" w14:textId="77777777" w:rsidR="00E0466A" w:rsidRPr="000961A8" w:rsidRDefault="00E0466A" w:rsidP="00DB4E1B">
            <w:pPr>
              <w:widowControl w:val="0"/>
              <w:rPr>
                <w:rFonts w:ascii="Arial" w:hAnsi="Arial" w:cs="Arial"/>
                <w:sz w:val="22"/>
                <w:szCs w:val="22"/>
                <w:lang w:bidi="x-none"/>
              </w:rPr>
            </w:pPr>
            <w:r w:rsidRPr="000961A8">
              <w:rPr>
                <w:rFonts w:ascii="Arial" w:hAnsi="Arial" w:cs="Arial"/>
                <w:sz w:val="22"/>
                <w:szCs w:val="22"/>
                <w:lang w:bidi="x-none"/>
              </w:rPr>
              <w:t>Resident, Surgery</w:t>
            </w:r>
          </w:p>
        </w:tc>
        <w:tc>
          <w:tcPr>
            <w:tcW w:w="671" w:type="pct"/>
          </w:tcPr>
          <w:p w14:paraId="16B98FF3" w14:textId="77777777" w:rsidR="00E0466A" w:rsidRPr="000961A8" w:rsidRDefault="00E0466A" w:rsidP="00DB4E1B">
            <w:pPr>
              <w:widowControl w:val="0"/>
              <w:rPr>
                <w:rFonts w:ascii="Arial" w:hAnsi="Arial"/>
                <w:sz w:val="22"/>
                <w:szCs w:val="22"/>
                <w:lang w:bidi="x-none"/>
              </w:rPr>
            </w:pPr>
            <w:r w:rsidRPr="000961A8">
              <w:rPr>
                <w:rFonts w:ascii="Arial" w:hAnsi="Arial"/>
                <w:sz w:val="22"/>
                <w:szCs w:val="22"/>
                <w:lang w:bidi="x-none"/>
              </w:rPr>
              <w:t>Research Mentor</w:t>
            </w:r>
          </w:p>
        </w:tc>
        <w:tc>
          <w:tcPr>
            <w:tcW w:w="1345" w:type="pct"/>
            <w:gridSpan w:val="2"/>
          </w:tcPr>
          <w:p w14:paraId="67D4255C" w14:textId="77777777" w:rsidR="00E0466A" w:rsidRPr="000961A8" w:rsidRDefault="00E0466A" w:rsidP="00DB4E1B">
            <w:pPr>
              <w:widowControl w:val="0"/>
              <w:rPr>
                <w:rFonts w:ascii="Arial" w:hAnsi="Arial"/>
                <w:sz w:val="22"/>
                <w:szCs w:val="22"/>
                <w:lang w:bidi="x-none"/>
              </w:rPr>
            </w:pPr>
            <w:r w:rsidRPr="000961A8">
              <w:rPr>
                <w:rFonts w:ascii="Arial" w:hAnsi="Arial"/>
                <w:sz w:val="22"/>
                <w:szCs w:val="22"/>
                <w:lang w:bidi="x-none"/>
              </w:rPr>
              <w:t>Resident, OHSU</w:t>
            </w:r>
          </w:p>
        </w:tc>
      </w:tr>
      <w:tr w:rsidR="00D10529" w:rsidRPr="00BF7437" w14:paraId="386F4A09" w14:textId="77777777" w:rsidTr="00D10529">
        <w:trPr>
          <w:gridAfter w:val="1"/>
          <w:wAfter w:w="18" w:type="pct"/>
          <w:trHeight w:val="620"/>
        </w:trPr>
        <w:tc>
          <w:tcPr>
            <w:tcW w:w="630" w:type="pct"/>
          </w:tcPr>
          <w:p w14:paraId="00BEBE48" w14:textId="5188A93C" w:rsidR="00D10529" w:rsidRPr="00051F1F" w:rsidRDefault="00D10529" w:rsidP="00D10529">
            <w:pPr>
              <w:widowControl w:val="0"/>
              <w:tabs>
                <w:tab w:val="left" w:pos="90"/>
              </w:tabs>
              <w:rPr>
                <w:rFonts w:ascii="Arial" w:hAnsi="Arial"/>
                <w:sz w:val="22"/>
                <w:szCs w:val="22"/>
                <w:highlight w:val="yellow"/>
                <w:lang w:bidi="x-none"/>
              </w:rPr>
            </w:pPr>
            <w:r w:rsidRPr="00051F1F">
              <w:rPr>
                <w:rFonts w:ascii="Arial" w:hAnsi="Arial"/>
                <w:sz w:val="22"/>
                <w:szCs w:val="22"/>
                <w:highlight w:val="yellow"/>
                <w:lang w:bidi="x-none"/>
              </w:rPr>
              <w:t>2019-20</w:t>
            </w:r>
          </w:p>
        </w:tc>
        <w:tc>
          <w:tcPr>
            <w:tcW w:w="1008" w:type="pct"/>
            <w:gridSpan w:val="2"/>
          </w:tcPr>
          <w:p w14:paraId="30968D26" w14:textId="6697850D" w:rsidR="00D10529" w:rsidRPr="00051F1F" w:rsidRDefault="00D10529" w:rsidP="00D10529">
            <w:pPr>
              <w:widowControl w:val="0"/>
              <w:rPr>
                <w:rFonts w:ascii="Arial" w:hAnsi="Arial"/>
                <w:sz w:val="22"/>
                <w:szCs w:val="22"/>
                <w:highlight w:val="yellow"/>
                <w:lang w:bidi="x-none"/>
              </w:rPr>
            </w:pPr>
            <w:r w:rsidRPr="00051F1F">
              <w:rPr>
                <w:rFonts w:ascii="Arial" w:hAnsi="Arial"/>
                <w:sz w:val="22"/>
                <w:szCs w:val="22"/>
                <w:highlight w:val="yellow"/>
                <w:lang w:bidi="x-none"/>
              </w:rPr>
              <w:t>Ivy Gardner</w:t>
            </w:r>
          </w:p>
        </w:tc>
        <w:tc>
          <w:tcPr>
            <w:tcW w:w="1328" w:type="pct"/>
            <w:gridSpan w:val="2"/>
          </w:tcPr>
          <w:p w14:paraId="1AB1BF1A" w14:textId="41AF2C7F" w:rsidR="00D10529" w:rsidRPr="00051F1F" w:rsidRDefault="00D10529" w:rsidP="00D10529">
            <w:pPr>
              <w:widowControl w:val="0"/>
              <w:rPr>
                <w:rFonts w:ascii="Arial" w:hAnsi="Arial" w:cs="Arial"/>
                <w:sz w:val="22"/>
                <w:szCs w:val="22"/>
                <w:highlight w:val="yellow"/>
                <w:lang w:bidi="x-none"/>
              </w:rPr>
            </w:pPr>
            <w:r w:rsidRPr="00051F1F">
              <w:rPr>
                <w:rFonts w:ascii="Arial" w:hAnsi="Arial" w:cs="Arial"/>
                <w:sz w:val="22"/>
                <w:szCs w:val="22"/>
                <w:highlight w:val="yellow"/>
                <w:lang w:bidi="x-none"/>
              </w:rPr>
              <w:t>Resident, Surgery</w:t>
            </w:r>
          </w:p>
        </w:tc>
        <w:tc>
          <w:tcPr>
            <w:tcW w:w="671" w:type="pct"/>
          </w:tcPr>
          <w:p w14:paraId="2FFD14B0" w14:textId="784AE65D" w:rsidR="00D10529" w:rsidRPr="00051F1F" w:rsidRDefault="00D10529" w:rsidP="00D10529">
            <w:pPr>
              <w:widowControl w:val="0"/>
              <w:rPr>
                <w:rFonts w:ascii="Arial" w:hAnsi="Arial"/>
                <w:sz w:val="22"/>
                <w:szCs w:val="22"/>
                <w:highlight w:val="yellow"/>
                <w:lang w:bidi="x-none"/>
              </w:rPr>
            </w:pPr>
            <w:r w:rsidRPr="00051F1F">
              <w:rPr>
                <w:rFonts w:ascii="Arial" w:hAnsi="Arial"/>
                <w:sz w:val="22"/>
                <w:szCs w:val="22"/>
                <w:highlight w:val="yellow"/>
                <w:lang w:bidi="x-none"/>
              </w:rPr>
              <w:t>Research Mentor</w:t>
            </w:r>
          </w:p>
        </w:tc>
        <w:tc>
          <w:tcPr>
            <w:tcW w:w="1345" w:type="pct"/>
            <w:gridSpan w:val="2"/>
          </w:tcPr>
          <w:p w14:paraId="1B0F63AB" w14:textId="6C748301" w:rsidR="00D10529" w:rsidRPr="000961A8" w:rsidRDefault="00D10529" w:rsidP="00D10529">
            <w:pPr>
              <w:widowControl w:val="0"/>
              <w:rPr>
                <w:rFonts w:ascii="Arial" w:hAnsi="Arial"/>
                <w:sz w:val="22"/>
                <w:szCs w:val="22"/>
                <w:lang w:bidi="x-none"/>
              </w:rPr>
            </w:pPr>
            <w:r w:rsidRPr="000961A8">
              <w:rPr>
                <w:rFonts w:ascii="Arial" w:hAnsi="Arial"/>
                <w:sz w:val="22"/>
                <w:szCs w:val="22"/>
                <w:lang w:bidi="x-none"/>
              </w:rPr>
              <w:t>Resident, OHSU</w:t>
            </w:r>
          </w:p>
        </w:tc>
      </w:tr>
      <w:tr w:rsidR="00D10529" w:rsidRPr="00BF7437" w14:paraId="6BA8CDBA" w14:textId="77777777" w:rsidTr="00D10529">
        <w:trPr>
          <w:gridAfter w:val="1"/>
          <w:wAfter w:w="18" w:type="pct"/>
          <w:trHeight w:val="620"/>
        </w:trPr>
        <w:tc>
          <w:tcPr>
            <w:tcW w:w="630" w:type="pct"/>
          </w:tcPr>
          <w:p w14:paraId="30FF6BCA" w14:textId="61EB1A2B" w:rsidR="00D10529" w:rsidRPr="00051F1F" w:rsidRDefault="00D10529" w:rsidP="00D10529">
            <w:pPr>
              <w:widowControl w:val="0"/>
              <w:tabs>
                <w:tab w:val="left" w:pos="90"/>
              </w:tabs>
              <w:rPr>
                <w:rFonts w:ascii="Arial" w:hAnsi="Arial"/>
                <w:sz w:val="22"/>
                <w:szCs w:val="22"/>
                <w:highlight w:val="yellow"/>
                <w:lang w:bidi="x-none"/>
              </w:rPr>
            </w:pPr>
            <w:r w:rsidRPr="00051F1F">
              <w:rPr>
                <w:rFonts w:ascii="Arial" w:hAnsi="Arial"/>
                <w:sz w:val="22"/>
                <w:szCs w:val="22"/>
                <w:highlight w:val="yellow"/>
                <w:lang w:bidi="x-none"/>
              </w:rPr>
              <w:t>2019-20</w:t>
            </w:r>
          </w:p>
        </w:tc>
        <w:tc>
          <w:tcPr>
            <w:tcW w:w="1008" w:type="pct"/>
            <w:gridSpan w:val="2"/>
          </w:tcPr>
          <w:p w14:paraId="51D6F35B" w14:textId="43B40046" w:rsidR="00D10529" w:rsidRPr="00051F1F" w:rsidRDefault="00D10529" w:rsidP="00D10529">
            <w:pPr>
              <w:widowControl w:val="0"/>
              <w:rPr>
                <w:rFonts w:ascii="Arial" w:hAnsi="Arial"/>
                <w:sz w:val="22"/>
                <w:szCs w:val="22"/>
                <w:highlight w:val="yellow"/>
                <w:lang w:bidi="x-none"/>
              </w:rPr>
            </w:pPr>
            <w:r w:rsidRPr="00051F1F">
              <w:rPr>
                <w:rFonts w:ascii="Arial" w:hAnsi="Arial"/>
                <w:sz w:val="22"/>
                <w:szCs w:val="22"/>
                <w:highlight w:val="yellow"/>
                <w:lang w:bidi="x-none"/>
              </w:rPr>
              <w:t>Kate Watson</w:t>
            </w:r>
          </w:p>
        </w:tc>
        <w:tc>
          <w:tcPr>
            <w:tcW w:w="1328" w:type="pct"/>
            <w:gridSpan w:val="2"/>
          </w:tcPr>
          <w:p w14:paraId="3E42D522" w14:textId="3401E5E7" w:rsidR="00D10529" w:rsidRPr="00051F1F" w:rsidRDefault="00D10529" w:rsidP="00D10529">
            <w:pPr>
              <w:widowControl w:val="0"/>
              <w:rPr>
                <w:rFonts w:ascii="Arial" w:hAnsi="Arial" w:cs="Arial"/>
                <w:sz w:val="22"/>
                <w:szCs w:val="22"/>
                <w:highlight w:val="yellow"/>
                <w:lang w:bidi="x-none"/>
              </w:rPr>
            </w:pPr>
            <w:r w:rsidRPr="00051F1F">
              <w:rPr>
                <w:rFonts w:ascii="Arial" w:hAnsi="Arial" w:cs="Arial"/>
                <w:sz w:val="22"/>
                <w:szCs w:val="22"/>
                <w:highlight w:val="yellow"/>
                <w:lang w:bidi="x-none"/>
              </w:rPr>
              <w:t>Resident, Surgery</w:t>
            </w:r>
          </w:p>
        </w:tc>
        <w:tc>
          <w:tcPr>
            <w:tcW w:w="671" w:type="pct"/>
          </w:tcPr>
          <w:p w14:paraId="24F7427C" w14:textId="47DD8D7C" w:rsidR="00D10529" w:rsidRPr="00051F1F" w:rsidRDefault="00D10529" w:rsidP="00D10529">
            <w:pPr>
              <w:widowControl w:val="0"/>
              <w:rPr>
                <w:rFonts w:ascii="Arial" w:hAnsi="Arial"/>
                <w:sz w:val="22"/>
                <w:szCs w:val="22"/>
                <w:highlight w:val="yellow"/>
                <w:lang w:bidi="x-none"/>
              </w:rPr>
            </w:pPr>
            <w:r w:rsidRPr="00051F1F">
              <w:rPr>
                <w:rFonts w:ascii="Arial" w:hAnsi="Arial"/>
                <w:sz w:val="22"/>
                <w:szCs w:val="22"/>
                <w:highlight w:val="yellow"/>
                <w:lang w:bidi="x-none"/>
              </w:rPr>
              <w:t>Research Mentor</w:t>
            </w:r>
          </w:p>
        </w:tc>
        <w:tc>
          <w:tcPr>
            <w:tcW w:w="1345" w:type="pct"/>
            <w:gridSpan w:val="2"/>
          </w:tcPr>
          <w:p w14:paraId="3CBE4D50" w14:textId="19899B3A" w:rsidR="00D10529" w:rsidRPr="000961A8" w:rsidRDefault="00D10529" w:rsidP="00D10529">
            <w:pPr>
              <w:widowControl w:val="0"/>
              <w:rPr>
                <w:rFonts w:ascii="Arial" w:hAnsi="Arial"/>
                <w:sz w:val="22"/>
                <w:szCs w:val="22"/>
                <w:lang w:bidi="x-none"/>
              </w:rPr>
            </w:pPr>
            <w:r w:rsidRPr="000961A8">
              <w:rPr>
                <w:rFonts w:ascii="Arial" w:hAnsi="Arial"/>
                <w:sz w:val="22"/>
                <w:szCs w:val="22"/>
                <w:lang w:bidi="x-none"/>
              </w:rPr>
              <w:t>Resident, OHSU</w:t>
            </w:r>
          </w:p>
        </w:tc>
      </w:tr>
      <w:tr w:rsidR="00D10529" w:rsidRPr="00BF7437" w14:paraId="426A2729" w14:textId="77777777" w:rsidTr="00D10529">
        <w:trPr>
          <w:gridAfter w:val="1"/>
          <w:wAfter w:w="18" w:type="pct"/>
          <w:trHeight w:val="620"/>
        </w:trPr>
        <w:tc>
          <w:tcPr>
            <w:tcW w:w="630" w:type="pct"/>
          </w:tcPr>
          <w:p w14:paraId="048518B3" w14:textId="5DF07F3C" w:rsidR="00D10529" w:rsidRPr="00051F1F" w:rsidRDefault="00D10529" w:rsidP="00D10529">
            <w:pPr>
              <w:widowControl w:val="0"/>
              <w:tabs>
                <w:tab w:val="left" w:pos="90"/>
              </w:tabs>
              <w:rPr>
                <w:rFonts w:ascii="Arial" w:hAnsi="Arial"/>
                <w:sz w:val="22"/>
                <w:szCs w:val="22"/>
                <w:highlight w:val="yellow"/>
                <w:lang w:bidi="x-none"/>
              </w:rPr>
            </w:pPr>
            <w:r w:rsidRPr="00051F1F">
              <w:rPr>
                <w:rFonts w:ascii="Arial" w:hAnsi="Arial"/>
                <w:sz w:val="22"/>
                <w:szCs w:val="22"/>
                <w:highlight w:val="yellow"/>
                <w:lang w:bidi="x-none"/>
              </w:rPr>
              <w:t>2019-</w:t>
            </w:r>
          </w:p>
        </w:tc>
        <w:tc>
          <w:tcPr>
            <w:tcW w:w="1008" w:type="pct"/>
            <w:gridSpan w:val="2"/>
          </w:tcPr>
          <w:p w14:paraId="0111307F" w14:textId="46EF0AF0" w:rsidR="00D10529" w:rsidRPr="00051F1F" w:rsidRDefault="00D10529" w:rsidP="00D10529">
            <w:pPr>
              <w:widowControl w:val="0"/>
              <w:rPr>
                <w:rFonts w:ascii="Arial" w:hAnsi="Arial"/>
                <w:sz w:val="22"/>
                <w:szCs w:val="22"/>
                <w:highlight w:val="yellow"/>
                <w:lang w:bidi="x-none"/>
              </w:rPr>
            </w:pPr>
            <w:r w:rsidRPr="00051F1F">
              <w:rPr>
                <w:rFonts w:ascii="Arial" w:hAnsi="Arial"/>
                <w:sz w:val="22"/>
                <w:szCs w:val="22"/>
                <w:highlight w:val="yellow"/>
                <w:lang w:bidi="x-none"/>
              </w:rPr>
              <w:t xml:space="preserve">Eugenia </w:t>
            </w:r>
            <w:proofErr w:type="spellStart"/>
            <w:r w:rsidRPr="00051F1F">
              <w:rPr>
                <w:rFonts w:ascii="Arial" w:hAnsi="Arial"/>
                <w:sz w:val="22"/>
                <w:szCs w:val="22"/>
                <w:highlight w:val="yellow"/>
                <w:lang w:bidi="x-none"/>
              </w:rPr>
              <w:t>Fraile-Bethencourt</w:t>
            </w:r>
            <w:proofErr w:type="spellEnd"/>
          </w:p>
        </w:tc>
        <w:tc>
          <w:tcPr>
            <w:tcW w:w="1328" w:type="pct"/>
            <w:gridSpan w:val="2"/>
          </w:tcPr>
          <w:p w14:paraId="0B7E24B9" w14:textId="523E745D" w:rsidR="00D10529" w:rsidRPr="00051F1F" w:rsidRDefault="00D10529" w:rsidP="00D10529">
            <w:pPr>
              <w:widowControl w:val="0"/>
              <w:rPr>
                <w:rFonts w:ascii="Arial" w:hAnsi="Arial" w:cs="Arial"/>
                <w:sz w:val="22"/>
                <w:szCs w:val="22"/>
                <w:highlight w:val="yellow"/>
                <w:lang w:bidi="x-none"/>
              </w:rPr>
            </w:pPr>
            <w:r w:rsidRPr="00051F1F">
              <w:rPr>
                <w:rFonts w:ascii="Arial" w:hAnsi="Arial" w:cs="Arial"/>
                <w:sz w:val="22"/>
                <w:szCs w:val="22"/>
                <w:highlight w:val="yellow"/>
                <w:lang w:bidi="x-none"/>
              </w:rPr>
              <w:t xml:space="preserve">Postdoctoral Fellow </w:t>
            </w:r>
          </w:p>
        </w:tc>
        <w:tc>
          <w:tcPr>
            <w:tcW w:w="671" w:type="pct"/>
          </w:tcPr>
          <w:p w14:paraId="0153839C" w14:textId="410303D6" w:rsidR="00D10529" w:rsidRPr="00051F1F" w:rsidRDefault="00D10529" w:rsidP="00D10529">
            <w:pPr>
              <w:widowControl w:val="0"/>
              <w:rPr>
                <w:rFonts w:ascii="Arial" w:hAnsi="Arial"/>
                <w:sz w:val="22"/>
                <w:szCs w:val="22"/>
                <w:highlight w:val="yellow"/>
                <w:lang w:bidi="x-none"/>
              </w:rPr>
            </w:pPr>
            <w:r w:rsidRPr="00051F1F">
              <w:rPr>
                <w:rFonts w:ascii="Arial" w:hAnsi="Arial"/>
                <w:sz w:val="22"/>
                <w:szCs w:val="22"/>
                <w:highlight w:val="yellow"/>
                <w:lang w:bidi="x-none"/>
              </w:rPr>
              <w:t>Mentor</w:t>
            </w:r>
          </w:p>
        </w:tc>
        <w:tc>
          <w:tcPr>
            <w:tcW w:w="1345" w:type="pct"/>
            <w:gridSpan w:val="2"/>
          </w:tcPr>
          <w:p w14:paraId="7BECB1B3" w14:textId="5B837CFE" w:rsidR="00D10529" w:rsidRPr="000961A8" w:rsidRDefault="00D10529" w:rsidP="00D10529">
            <w:pPr>
              <w:widowControl w:val="0"/>
              <w:rPr>
                <w:rFonts w:ascii="Arial" w:hAnsi="Arial"/>
                <w:sz w:val="22"/>
                <w:szCs w:val="22"/>
                <w:lang w:bidi="x-none"/>
              </w:rPr>
            </w:pPr>
          </w:p>
        </w:tc>
      </w:tr>
      <w:tr w:rsidR="00D10529" w:rsidRPr="00BF7437" w14:paraId="7268CD27" w14:textId="77777777" w:rsidTr="00D10529">
        <w:trPr>
          <w:gridAfter w:val="1"/>
          <w:wAfter w:w="18" w:type="pct"/>
          <w:trHeight w:val="620"/>
        </w:trPr>
        <w:tc>
          <w:tcPr>
            <w:tcW w:w="630" w:type="pct"/>
          </w:tcPr>
          <w:p w14:paraId="3FF23458" w14:textId="3F546D5B" w:rsidR="00D10529" w:rsidRPr="00051F1F" w:rsidRDefault="00D10529" w:rsidP="00D10529">
            <w:pPr>
              <w:widowControl w:val="0"/>
              <w:tabs>
                <w:tab w:val="left" w:pos="90"/>
              </w:tabs>
              <w:rPr>
                <w:rFonts w:ascii="Arial" w:hAnsi="Arial"/>
                <w:sz w:val="22"/>
                <w:szCs w:val="22"/>
                <w:highlight w:val="yellow"/>
                <w:lang w:bidi="x-none"/>
              </w:rPr>
            </w:pPr>
            <w:r w:rsidRPr="00051F1F">
              <w:rPr>
                <w:rFonts w:ascii="Arial" w:hAnsi="Arial"/>
                <w:sz w:val="22"/>
                <w:szCs w:val="22"/>
                <w:highlight w:val="yellow"/>
                <w:lang w:bidi="x-none"/>
              </w:rPr>
              <w:t>2019</w:t>
            </w:r>
            <w:r w:rsidR="00C361AB" w:rsidRPr="00051F1F">
              <w:rPr>
                <w:rFonts w:ascii="Arial" w:hAnsi="Arial"/>
                <w:sz w:val="22"/>
                <w:szCs w:val="22"/>
                <w:highlight w:val="yellow"/>
                <w:lang w:bidi="x-none"/>
              </w:rPr>
              <w:t>-</w:t>
            </w:r>
          </w:p>
        </w:tc>
        <w:tc>
          <w:tcPr>
            <w:tcW w:w="1008" w:type="pct"/>
            <w:gridSpan w:val="2"/>
          </w:tcPr>
          <w:p w14:paraId="49CEDEAC" w14:textId="66AE051F" w:rsidR="00D10529" w:rsidRPr="00051F1F" w:rsidRDefault="00D10529" w:rsidP="00D10529">
            <w:pPr>
              <w:widowControl w:val="0"/>
              <w:rPr>
                <w:rFonts w:ascii="Arial" w:hAnsi="Arial"/>
                <w:sz w:val="22"/>
                <w:szCs w:val="22"/>
                <w:highlight w:val="yellow"/>
                <w:lang w:bidi="x-none"/>
              </w:rPr>
            </w:pPr>
            <w:proofErr w:type="spellStart"/>
            <w:r w:rsidRPr="00051F1F">
              <w:rPr>
                <w:rFonts w:ascii="Arial" w:hAnsi="Arial"/>
                <w:sz w:val="22"/>
                <w:szCs w:val="22"/>
                <w:highlight w:val="yellow"/>
                <w:lang w:bidi="x-none"/>
              </w:rPr>
              <w:t>Sokchea</w:t>
            </w:r>
            <w:proofErr w:type="spellEnd"/>
            <w:r w:rsidRPr="00051F1F">
              <w:rPr>
                <w:rFonts w:ascii="Arial" w:hAnsi="Arial"/>
                <w:sz w:val="22"/>
                <w:szCs w:val="22"/>
                <w:highlight w:val="yellow"/>
                <w:lang w:bidi="x-none"/>
              </w:rPr>
              <w:t xml:space="preserve"> </w:t>
            </w:r>
            <w:proofErr w:type="spellStart"/>
            <w:r w:rsidRPr="00051F1F">
              <w:rPr>
                <w:rFonts w:ascii="Arial" w:hAnsi="Arial"/>
                <w:sz w:val="22"/>
                <w:szCs w:val="22"/>
                <w:highlight w:val="yellow"/>
                <w:lang w:bidi="x-none"/>
              </w:rPr>
              <w:t>Khou</w:t>
            </w:r>
            <w:proofErr w:type="spellEnd"/>
          </w:p>
        </w:tc>
        <w:tc>
          <w:tcPr>
            <w:tcW w:w="1328" w:type="pct"/>
            <w:gridSpan w:val="2"/>
          </w:tcPr>
          <w:p w14:paraId="204149FF" w14:textId="2445F542" w:rsidR="00D10529" w:rsidRPr="00051F1F" w:rsidRDefault="00D10529" w:rsidP="00D10529">
            <w:pPr>
              <w:widowControl w:val="0"/>
              <w:rPr>
                <w:rFonts w:ascii="Arial" w:hAnsi="Arial" w:cs="Arial"/>
                <w:sz w:val="22"/>
                <w:szCs w:val="22"/>
                <w:highlight w:val="yellow"/>
                <w:lang w:bidi="x-none"/>
              </w:rPr>
            </w:pPr>
            <w:r w:rsidRPr="00051F1F">
              <w:rPr>
                <w:rFonts w:ascii="Arial" w:hAnsi="Arial" w:cs="Arial"/>
                <w:sz w:val="22"/>
                <w:szCs w:val="22"/>
                <w:highlight w:val="yellow"/>
                <w:lang w:bidi="x-none"/>
              </w:rPr>
              <w:t xml:space="preserve">Postdoctoral Fellow </w:t>
            </w:r>
          </w:p>
        </w:tc>
        <w:tc>
          <w:tcPr>
            <w:tcW w:w="671" w:type="pct"/>
          </w:tcPr>
          <w:p w14:paraId="03C0897E" w14:textId="2ADEA6C4" w:rsidR="00D10529" w:rsidRPr="00051F1F" w:rsidRDefault="00D10529" w:rsidP="00D10529">
            <w:pPr>
              <w:widowControl w:val="0"/>
              <w:rPr>
                <w:rFonts w:ascii="Arial" w:hAnsi="Arial"/>
                <w:sz w:val="22"/>
                <w:szCs w:val="22"/>
                <w:highlight w:val="yellow"/>
                <w:lang w:bidi="x-none"/>
              </w:rPr>
            </w:pPr>
            <w:r w:rsidRPr="00051F1F">
              <w:rPr>
                <w:rFonts w:ascii="Arial" w:hAnsi="Arial"/>
                <w:sz w:val="22"/>
                <w:szCs w:val="22"/>
                <w:highlight w:val="yellow"/>
                <w:lang w:bidi="x-none"/>
              </w:rPr>
              <w:t>Mentor</w:t>
            </w:r>
          </w:p>
        </w:tc>
        <w:tc>
          <w:tcPr>
            <w:tcW w:w="1345" w:type="pct"/>
            <w:gridSpan w:val="2"/>
          </w:tcPr>
          <w:p w14:paraId="0C674FB0" w14:textId="3D076B60" w:rsidR="00D10529" w:rsidRDefault="00D10529" w:rsidP="00D10529">
            <w:pPr>
              <w:widowControl w:val="0"/>
              <w:rPr>
                <w:rFonts w:ascii="Arial" w:hAnsi="Arial"/>
                <w:sz w:val="22"/>
                <w:szCs w:val="22"/>
                <w:lang w:bidi="x-none"/>
              </w:rPr>
            </w:pPr>
          </w:p>
        </w:tc>
      </w:tr>
    </w:tbl>
    <w:p w14:paraId="29C98515" w14:textId="7C45CF47" w:rsidR="005B6911" w:rsidRPr="00BF7437" w:rsidRDefault="005B6911" w:rsidP="000F0588">
      <w:pPr>
        <w:widowControl w:val="0"/>
        <w:rPr>
          <w:rFonts w:ascii="Arial" w:hAnsi="Arial"/>
          <w:b/>
          <w:sz w:val="22"/>
          <w:szCs w:val="22"/>
        </w:rPr>
      </w:pPr>
      <w:r w:rsidRPr="00BF7437">
        <w:rPr>
          <w:rFonts w:ascii="Arial" w:hAnsi="Arial"/>
          <w:b/>
          <w:sz w:val="22"/>
          <w:szCs w:val="22"/>
        </w:rPr>
        <w:t xml:space="preserve">Formal </w:t>
      </w:r>
      <w:r w:rsidR="00DC54B3" w:rsidRPr="00BF7437">
        <w:rPr>
          <w:rFonts w:ascii="Arial" w:hAnsi="Arial"/>
          <w:b/>
          <w:sz w:val="22"/>
          <w:szCs w:val="22"/>
        </w:rPr>
        <w:t xml:space="preserve">Graduate School </w:t>
      </w:r>
      <w:r w:rsidRPr="00BF7437">
        <w:rPr>
          <w:rFonts w:ascii="Arial" w:hAnsi="Arial"/>
          <w:b/>
          <w:sz w:val="22"/>
          <w:szCs w:val="22"/>
        </w:rPr>
        <w:t>Teaching</w:t>
      </w:r>
    </w:p>
    <w:p w14:paraId="1C591523" w14:textId="77777777" w:rsidR="005B6911" w:rsidRPr="00BF7437" w:rsidRDefault="005B6911" w:rsidP="000F0588">
      <w:pPr>
        <w:widowControl w:val="0"/>
        <w:rPr>
          <w:rFonts w:ascii="Arial" w:hAnsi="Arial"/>
          <w:sz w:val="22"/>
          <w:szCs w:val="22"/>
        </w:rPr>
      </w:pPr>
    </w:p>
    <w:tbl>
      <w:tblPr>
        <w:tblStyle w:val="TableGrid"/>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
        <w:gridCol w:w="5407"/>
        <w:gridCol w:w="4178"/>
      </w:tblGrid>
      <w:tr w:rsidR="00DC54B3" w:rsidRPr="00BF7437" w14:paraId="51BB50DF" w14:textId="77777777" w:rsidTr="00DC54B3">
        <w:trPr>
          <w:trHeight w:val="630"/>
        </w:trPr>
        <w:tc>
          <w:tcPr>
            <w:tcW w:w="911" w:type="dxa"/>
          </w:tcPr>
          <w:p w14:paraId="37820932" w14:textId="62C25267" w:rsidR="00DC54B3" w:rsidRPr="00BF7437" w:rsidRDefault="00DC54B3" w:rsidP="000F0588">
            <w:pPr>
              <w:widowControl w:val="0"/>
              <w:rPr>
                <w:rFonts w:ascii="Arial" w:hAnsi="Arial"/>
                <w:sz w:val="22"/>
                <w:szCs w:val="22"/>
              </w:rPr>
            </w:pPr>
            <w:r w:rsidRPr="00BF7437">
              <w:rPr>
                <w:rFonts w:ascii="Arial" w:hAnsi="Arial"/>
                <w:sz w:val="22"/>
                <w:szCs w:val="22"/>
              </w:rPr>
              <w:t xml:space="preserve">2014 </w:t>
            </w:r>
          </w:p>
        </w:tc>
        <w:tc>
          <w:tcPr>
            <w:tcW w:w="5407" w:type="dxa"/>
          </w:tcPr>
          <w:p w14:paraId="12A78E78" w14:textId="3D198BBD" w:rsidR="00DC54B3" w:rsidRPr="00BF7437" w:rsidRDefault="00DC54B3" w:rsidP="000F0588">
            <w:pPr>
              <w:widowControl w:val="0"/>
              <w:rPr>
                <w:rFonts w:ascii="Arial" w:hAnsi="Arial"/>
                <w:sz w:val="22"/>
                <w:szCs w:val="22"/>
              </w:rPr>
            </w:pPr>
            <w:r w:rsidRPr="00BF7437">
              <w:rPr>
                <w:rFonts w:ascii="Arial" w:hAnsi="Arial"/>
                <w:sz w:val="22"/>
                <w:szCs w:val="22"/>
              </w:rPr>
              <w:t>CANB607 Cancer Biology Seminar Series</w:t>
            </w:r>
          </w:p>
        </w:tc>
        <w:tc>
          <w:tcPr>
            <w:tcW w:w="4178" w:type="dxa"/>
          </w:tcPr>
          <w:p w14:paraId="41115A20" w14:textId="0522E9AF" w:rsidR="00DC54B3" w:rsidRPr="00BF7437" w:rsidRDefault="00DC54B3" w:rsidP="005B6911">
            <w:pPr>
              <w:widowControl w:val="0"/>
              <w:rPr>
                <w:rFonts w:ascii="Arial" w:hAnsi="Arial"/>
                <w:sz w:val="22"/>
                <w:szCs w:val="22"/>
              </w:rPr>
            </w:pPr>
            <w:r w:rsidRPr="00BF7437">
              <w:rPr>
                <w:rFonts w:ascii="Arial" w:hAnsi="Arial"/>
                <w:sz w:val="22"/>
                <w:szCs w:val="22"/>
              </w:rPr>
              <w:t>Moderated and evaluated year long journal club</w:t>
            </w:r>
          </w:p>
        </w:tc>
      </w:tr>
      <w:tr w:rsidR="00DC54B3" w:rsidRPr="00BF7437" w14:paraId="458D8F61" w14:textId="77777777" w:rsidTr="00DC54B3">
        <w:trPr>
          <w:trHeight w:val="621"/>
        </w:trPr>
        <w:tc>
          <w:tcPr>
            <w:tcW w:w="911" w:type="dxa"/>
          </w:tcPr>
          <w:p w14:paraId="1A1A4D49" w14:textId="53E03546" w:rsidR="00DC54B3" w:rsidRPr="00BF7437" w:rsidRDefault="00DC54B3" w:rsidP="000F0588">
            <w:pPr>
              <w:widowControl w:val="0"/>
              <w:rPr>
                <w:rFonts w:ascii="Arial" w:hAnsi="Arial"/>
                <w:sz w:val="22"/>
                <w:szCs w:val="22"/>
              </w:rPr>
            </w:pPr>
            <w:r w:rsidRPr="00BF7437">
              <w:rPr>
                <w:rFonts w:ascii="Arial" w:hAnsi="Arial"/>
                <w:sz w:val="22"/>
                <w:szCs w:val="22"/>
              </w:rPr>
              <w:t>2015</w:t>
            </w:r>
          </w:p>
        </w:tc>
        <w:tc>
          <w:tcPr>
            <w:tcW w:w="5407" w:type="dxa"/>
          </w:tcPr>
          <w:p w14:paraId="7E13ADED" w14:textId="67A12A4B" w:rsidR="00DC54B3" w:rsidRPr="00BF7437" w:rsidRDefault="00DC54B3" w:rsidP="000F0588">
            <w:pPr>
              <w:widowControl w:val="0"/>
              <w:rPr>
                <w:rFonts w:ascii="Arial" w:hAnsi="Arial"/>
                <w:sz w:val="22"/>
                <w:szCs w:val="22"/>
              </w:rPr>
            </w:pPr>
            <w:r w:rsidRPr="00BF7437">
              <w:rPr>
                <w:rFonts w:ascii="Arial" w:hAnsi="Arial"/>
                <w:sz w:val="22"/>
                <w:szCs w:val="22"/>
              </w:rPr>
              <w:t>CANB607 Cancer Biology Seminar Series</w:t>
            </w:r>
          </w:p>
        </w:tc>
        <w:tc>
          <w:tcPr>
            <w:tcW w:w="4178" w:type="dxa"/>
          </w:tcPr>
          <w:p w14:paraId="54045714" w14:textId="2CE07B2E" w:rsidR="00DC54B3" w:rsidRPr="00BF7437" w:rsidRDefault="00DC54B3" w:rsidP="005B6911">
            <w:pPr>
              <w:widowControl w:val="0"/>
              <w:rPr>
                <w:rFonts w:ascii="Arial" w:hAnsi="Arial"/>
                <w:sz w:val="22"/>
                <w:szCs w:val="22"/>
              </w:rPr>
            </w:pPr>
            <w:r w:rsidRPr="00BF7437">
              <w:rPr>
                <w:rFonts w:ascii="Arial" w:hAnsi="Arial"/>
                <w:sz w:val="22"/>
                <w:szCs w:val="22"/>
              </w:rPr>
              <w:t>Moderated and evaluated year long journal club</w:t>
            </w:r>
          </w:p>
        </w:tc>
      </w:tr>
      <w:tr w:rsidR="00DC54B3" w:rsidRPr="00BF7437" w14:paraId="4DF9DF63" w14:textId="77777777" w:rsidTr="00DC54B3">
        <w:trPr>
          <w:trHeight w:val="550"/>
        </w:trPr>
        <w:tc>
          <w:tcPr>
            <w:tcW w:w="911" w:type="dxa"/>
          </w:tcPr>
          <w:p w14:paraId="073E2974" w14:textId="142CFAE0" w:rsidR="00DC54B3" w:rsidRPr="00BF7437" w:rsidRDefault="00DC54B3" w:rsidP="000F0588">
            <w:pPr>
              <w:widowControl w:val="0"/>
              <w:rPr>
                <w:rFonts w:ascii="Arial" w:hAnsi="Arial"/>
                <w:sz w:val="22"/>
                <w:szCs w:val="22"/>
              </w:rPr>
            </w:pPr>
            <w:r w:rsidRPr="00BF7437">
              <w:rPr>
                <w:rFonts w:ascii="Arial" w:hAnsi="Arial"/>
                <w:sz w:val="22"/>
                <w:szCs w:val="22"/>
              </w:rPr>
              <w:t>2016</w:t>
            </w:r>
          </w:p>
        </w:tc>
        <w:tc>
          <w:tcPr>
            <w:tcW w:w="5407" w:type="dxa"/>
          </w:tcPr>
          <w:p w14:paraId="76C8E87B" w14:textId="6D38AD61" w:rsidR="00DC54B3" w:rsidRPr="00BF7437" w:rsidRDefault="00DC54B3" w:rsidP="000F0588">
            <w:pPr>
              <w:widowControl w:val="0"/>
              <w:rPr>
                <w:rFonts w:ascii="Arial" w:hAnsi="Arial"/>
                <w:sz w:val="22"/>
                <w:szCs w:val="22"/>
              </w:rPr>
            </w:pPr>
            <w:r w:rsidRPr="00BF7437">
              <w:rPr>
                <w:rFonts w:ascii="Arial" w:hAnsi="Arial"/>
                <w:sz w:val="22"/>
                <w:szCs w:val="22"/>
              </w:rPr>
              <w:t>MGEN 623 Genetic Basis of Human Disease</w:t>
            </w:r>
          </w:p>
        </w:tc>
        <w:tc>
          <w:tcPr>
            <w:tcW w:w="4178" w:type="dxa"/>
          </w:tcPr>
          <w:p w14:paraId="148BB05F" w14:textId="13E56840" w:rsidR="00DC54B3" w:rsidRPr="00BF7437" w:rsidRDefault="00DC54B3" w:rsidP="005B6911">
            <w:pPr>
              <w:widowControl w:val="0"/>
              <w:rPr>
                <w:rFonts w:ascii="Arial" w:hAnsi="Arial"/>
                <w:sz w:val="22"/>
                <w:szCs w:val="22"/>
              </w:rPr>
            </w:pPr>
            <w:r w:rsidRPr="00BF7437">
              <w:rPr>
                <w:rFonts w:ascii="Arial" w:hAnsi="Arial"/>
                <w:sz w:val="22"/>
                <w:szCs w:val="22"/>
              </w:rPr>
              <w:t>1h lecture “MicroRNAs in Cancer</w:t>
            </w:r>
          </w:p>
        </w:tc>
      </w:tr>
      <w:tr w:rsidR="00DC54B3" w:rsidRPr="00BF7437" w14:paraId="43DD19A0" w14:textId="77777777" w:rsidTr="00DC54B3">
        <w:trPr>
          <w:trHeight w:val="282"/>
        </w:trPr>
        <w:tc>
          <w:tcPr>
            <w:tcW w:w="911" w:type="dxa"/>
          </w:tcPr>
          <w:p w14:paraId="0F883C70" w14:textId="77777777" w:rsidR="00DC54B3" w:rsidRPr="00BF7437" w:rsidRDefault="00DC54B3" w:rsidP="000F0588">
            <w:pPr>
              <w:widowControl w:val="0"/>
              <w:rPr>
                <w:rFonts w:ascii="Arial" w:hAnsi="Arial"/>
                <w:sz w:val="22"/>
                <w:szCs w:val="22"/>
              </w:rPr>
            </w:pPr>
          </w:p>
        </w:tc>
        <w:tc>
          <w:tcPr>
            <w:tcW w:w="5407" w:type="dxa"/>
          </w:tcPr>
          <w:p w14:paraId="78833EB8" w14:textId="1B888AE8" w:rsidR="00DC54B3" w:rsidRPr="00BF7437" w:rsidRDefault="00DC54B3" w:rsidP="000F0588">
            <w:pPr>
              <w:widowControl w:val="0"/>
              <w:rPr>
                <w:rFonts w:ascii="Arial" w:hAnsi="Arial"/>
                <w:sz w:val="22"/>
                <w:szCs w:val="22"/>
              </w:rPr>
            </w:pPr>
            <w:r w:rsidRPr="00BF7437">
              <w:rPr>
                <w:rFonts w:ascii="Arial" w:hAnsi="Arial"/>
                <w:sz w:val="22"/>
                <w:szCs w:val="22"/>
              </w:rPr>
              <w:t>CONJ 665 Development, Differentiation &amp; Disease</w:t>
            </w:r>
          </w:p>
        </w:tc>
        <w:tc>
          <w:tcPr>
            <w:tcW w:w="4178" w:type="dxa"/>
          </w:tcPr>
          <w:p w14:paraId="74FFCE93" w14:textId="77777777" w:rsidR="00DC54B3" w:rsidRPr="00BF7437" w:rsidRDefault="00DC54B3" w:rsidP="000F0588">
            <w:pPr>
              <w:widowControl w:val="0"/>
              <w:rPr>
                <w:rFonts w:ascii="Arial" w:hAnsi="Arial"/>
                <w:sz w:val="22"/>
                <w:szCs w:val="22"/>
              </w:rPr>
            </w:pPr>
            <w:r w:rsidRPr="00BF7437">
              <w:rPr>
                <w:rFonts w:ascii="Arial" w:hAnsi="Arial"/>
                <w:sz w:val="22"/>
                <w:szCs w:val="22"/>
              </w:rPr>
              <w:t xml:space="preserve">90 min lecture “Epigenetics &amp; </w:t>
            </w:r>
            <w:r w:rsidRPr="00BF7437">
              <w:rPr>
                <w:rFonts w:ascii="Arial" w:hAnsi="Arial"/>
                <w:sz w:val="22"/>
                <w:szCs w:val="22"/>
              </w:rPr>
              <w:lastRenderedPageBreak/>
              <w:t>Noncoding RNA”</w:t>
            </w:r>
          </w:p>
          <w:p w14:paraId="5E0A1539" w14:textId="14F43776" w:rsidR="0099042F" w:rsidRPr="00BF7437" w:rsidRDefault="0099042F" w:rsidP="000F0588">
            <w:pPr>
              <w:widowControl w:val="0"/>
              <w:rPr>
                <w:rFonts w:ascii="Arial" w:hAnsi="Arial"/>
                <w:sz w:val="22"/>
                <w:szCs w:val="22"/>
              </w:rPr>
            </w:pPr>
          </w:p>
        </w:tc>
      </w:tr>
      <w:tr w:rsidR="0099042F" w:rsidRPr="00BF7437" w14:paraId="416356FF" w14:textId="77777777" w:rsidTr="00DC54B3">
        <w:trPr>
          <w:trHeight w:val="282"/>
        </w:trPr>
        <w:tc>
          <w:tcPr>
            <w:tcW w:w="911" w:type="dxa"/>
          </w:tcPr>
          <w:p w14:paraId="61119C9B" w14:textId="63ED07E1" w:rsidR="0099042F" w:rsidRPr="00BF7437" w:rsidRDefault="0099042F" w:rsidP="000F0588">
            <w:pPr>
              <w:widowControl w:val="0"/>
              <w:rPr>
                <w:rFonts w:ascii="Arial" w:hAnsi="Arial"/>
                <w:sz w:val="22"/>
                <w:szCs w:val="22"/>
              </w:rPr>
            </w:pPr>
            <w:r w:rsidRPr="00BF7437">
              <w:rPr>
                <w:rFonts w:ascii="Arial" w:hAnsi="Arial"/>
                <w:sz w:val="22"/>
                <w:szCs w:val="22"/>
              </w:rPr>
              <w:lastRenderedPageBreak/>
              <w:t>2017</w:t>
            </w:r>
          </w:p>
        </w:tc>
        <w:tc>
          <w:tcPr>
            <w:tcW w:w="5407" w:type="dxa"/>
          </w:tcPr>
          <w:p w14:paraId="075586BE" w14:textId="77777777" w:rsidR="0099042F" w:rsidRDefault="0099042F" w:rsidP="000F0588">
            <w:pPr>
              <w:widowControl w:val="0"/>
              <w:rPr>
                <w:rFonts w:ascii="Arial" w:hAnsi="Arial"/>
                <w:sz w:val="22"/>
                <w:szCs w:val="22"/>
              </w:rPr>
            </w:pPr>
            <w:r w:rsidRPr="00BF7437">
              <w:rPr>
                <w:rFonts w:ascii="Arial" w:hAnsi="Arial"/>
                <w:sz w:val="22"/>
                <w:szCs w:val="22"/>
              </w:rPr>
              <w:t>CONJ 665 Development, Differentiation &amp; Disease</w:t>
            </w:r>
          </w:p>
          <w:p w14:paraId="54C53706" w14:textId="77777777" w:rsidR="00864698" w:rsidRDefault="00864698" w:rsidP="00864698">
            <w:pPr>
              <w:rPr>
                <w:rFonts w:ascii="Helvetica Neue" w:hAnsi="Helvetica Neue"/>
                <w:b/>
                <w:bCs/>
                <w:color w:val="000000"/>
                <w:sz w:val="21"/>
                <w:szCs w:val="21"/>
                <w:shd w:val="clear" w:color="auto" w:fill="FFFFFF"/>
              </w:rPr>
            </w:pPr>
          </w:p>
          <w:p w14:paraId="4098D741" w14:textId="77777777" w:rsidR="00864698" w:rsidRDefault="00864698" w:rsidP="00864698">
            <w:pPr>
              <w:rPr>
                <w:rFonts w:ascii="Helvetica Neue" w:hAnsi="Helvetica Neue"/>
                <w:bCs/>
                <w:color w:val="000000"/>
                <w:sz w:val="21"/>
                <w:szCs w:val="21"/>
                <w:shd w:val="clear" w:color="auto" w:fill="FFFFFF"/>
              </w:rPr>
            </w:pPr>
          </w:p>
          <w:p w14:paraId="2ADCAC87" w14:textId="77777777" w:rsidR="00864698" w:rsidRPr="00864698" w:rsidRDefault="00864698" w:rsidP="00864698">
            <w:pPr>
              <w:rPr>
                <w:sz w:val="20"/>
              </w:rPr>
            </w:pPr>
            <w:r w:rsidRPr="00864698">
              <w:rPr>
                <w:rFonts w:ascii="Helvetica Neue" w:hAnsi="Helvetica Neue"/>
                <w:bCs/>
                <w:color w:val="000000"/>
                <w:sz w:val="21"/>
                <w:szCs w:val="21"/>
                <w:shd w:val="clear" w:color="auto" w:fill="FFFFFF"/>
              </w:rPr>
              <w:t>CELL/CANB 613 Tissue Biology</w:t>
            </w:r>
          </w:p>
          <w:p w14:paraId="7BB1CDB5" w14:textId="05760E61" w:rsidR="00864698" w:rsidRPr="00864698" w:rsidRDefault="00864698" w:rsidP="00864698">
            <w:pPr>
              <w:rPr>
                <w:rFonts w:ascii="Arial" w:hAnsi="Arial"/>
                <w:sz w:val="22"/>
                <w:szCs w:val="22"/>
              </w:rPr>
            </w:pPr>
          </w:p>
        </w:tc>
        <w:tc>
          <w:tcPr>
            <w:tcW w:w="4178" w:type="dxa"/>
          </w:tcPr>
          <w:p w14:paraId="1D1246BA" w14:textId="77777777" w:rsidR="0099042F" w:rsidRDefault="0099042F" w:rsidP="0099042F">
            <w:pPr>
              <w:widowControl w:val="0"/>
              <w:rPr>
                <w:rFonts w:ascii="Arial" w:hAnsi="Arial"/>
                <w:sz w:val="22"/>
                <w:szCs w:val="22"/>
              </w:rPr>
            </w:pPr>
            <w:r w:rsidRPr="00BF7437">
              <w:rPr>
                <w:rFonts w:ascii="Arial" w:hAnsi="Arial"/>
                <w:sz w:val="22"/>
                <w:szCs w:val="22"/>
              </w:rPr>
              <w:t>90 min lecture “Epigenetics &amp; Noncoding RNA”</w:t>
            </w:r>
          </w:p>
          <w:p w14:paraId="6ED370BC" w14:textId="77777777" w:rsidR="00864698" w:rsidRPr="00BF7437" w:rsidRDefault="00864698" w:rsidP="0099042F">
            <w:pPr>
              <w:widowControl w:val="0"/>
              <w:rPr>
                <w:rFonts w:ascii="Arial" w:hAnsi="Arial"/>
                <w:sz w:val="22"/>
                <w:szCs w:val="22"/>
              </w:rPr>
            </w:pPr>
          </w:p>
          <w:p w14:paraId="4286B54D" w14:textId="77777777" w:rsidR="0099042F" w:rsidRDefault="00864698" w:rsidP="000F0588">
            <w:pPr>
              <w:widowControl w:val="0"/>
              <w:rPr>
                <w:rFonts w:ascii="Arial" w:hAnsi="Arial"/>
                <w:sz w:val="22"/>
                <w:szCs w:val="22"/>
              </w:rPr>
            </w:pPr>
            <w:r>
              <w:rPr>
                <w:rFonts w:ascii="Arial" w:hAnsi="Arial"/>
                <w:sz w:val="22"/>
                <w:szCs w:val="22"/>
              </w:rPr>
              <w:t>90 min discussion moderator</w:t>
            </w:r>
          </w:p>
          <w:p w14:paraId="6F2D8C11" w14:textId="77777777" w:rsidR="00864698" w:rsidRPr="00BF7437" w:rsidRDefault="00864698" w:rsidP="000F0588">
            <w:pPr>
              <w:widowControl w:val="0"/>
              <w:rPr>
                <w:rFonts w:ascii="Arial" w:hAnsi="Arial"/>
                <w:sz w:val="22"/>
                <w:szCs w:val="22"/>
              </w:rPr>
            </w:pPr>
          </w:p>
        </w:tc>
      </w:tr>
      <w:tr w:rsidR="0099042F" w:rsidRPr="000961A8" w14:paraId="79DA45A6" w14:textId="77777777" w:rsidTr="00DC54B3">
        <w:trPr>
          <w:trHeight w:val="282"/>
        </w:trPr>
        <w:tc>
          <w:tcPr>
            <w:tcW w:w="911" w:type="dxa"/>
          </w:tcPr>
          <w:p w14:paraId="5DA89FD9" w14:textId="44E618E6" w:rsidR="0099042F" w:rsidRPr="000961A8" w:rsidRDefault="005344F4" w:rsidP="000F0588">
            <w:pPr>
              <w:widowControl w:val="0"/>
              <w:rPr>
                <w:rFonts w:ascii="Arial" w:hAnsi="Arial"/>
                <w:sz w:val="22"/>
                <w:szCs w:val="22"/>
              </w:rPr>
            </w:pPr>
            <w:r w:rsidRPr="000961A8">
              <w:rPr>
                <w:rFonts w:ascii="Arial" w:hAnsi="Arial"/>
                <w:sz w:val="22"/>
                <w:szCs w:val="22"/>
              </w:rPr>
              <w:t>2018</w:t>
            </w:r>
          </w:p>
        </w:tc>
        <w:tc>
          <w:tcPr>
            <w:tcW w:w="5407" w:type="dxa"/>
          </w:tcPr>
          <w:p w14:paraId="2909371A" w14:textId="435DABF4" w:rsidR="0099042F" w:rsidRPr="000961A8" w:rsidRDefault="005344F4" w:rsidP="000F0588">
            <w:pPr>
              <w:widowControl w:val="0"/>
              <w:rPr>
                <w:rFonts w:ascii="Arial" w:hAnsi="Arial"/>
                <w:sz w:val="22"/>
                <w:szCs w:val="22"/>
              </w:rPr>
            </w:pPr>
            <w:r w:rsidRPr="000961A8">
              <w:rPr>
                <w:rFonts w:ascii="Arial" w:hAnsi="Arial"/>
                <w:sz w:val="22"/>
                <w:szCs w:val="22"/>
              </w:rPr>
              <w:t>CONJ 665 Development, Differentiation &amp; Disease</w:t>
            </w:r>
          </w:p>
        </w:tc>
        <w:tc>
          <w:tcPr>
            <w:tcW w:w="4178" w:type="dxa"/>
          </w:tcPr>
          <w:p w14:paraId="6193B02B" w14:textId="7A62BBEF" w:rsidR="0099042F" w:rsidRPr="000961A8" w:rsidRDefault="00864698" w:rsidP="0099042F">
            <w:pPr>
              <w:widowControl w:val="0"/>
              <w:rPr>
                <w:rFonts w:ascii="Arial" w:hAnsi="Arial"/>
                <w:sz w:val="22"/>
                <w:szCs w:val="22"/>
              </w:rPr>
            </w:pPr>
            <w:r w:rsidRPr="000961A8">
              <w:rPr>
                <w:rFonts w:ascii="Arial" w:hAnsi="Arial"/>
                <w:sz w:val="22"/>
                <w:szCs w:val="22"/>
              </w:rPr>
              <w:t>90 min lecture</w:t>
            </w:r>
          </w:p>
        </w:tc>
      </w:tr>
      <w:tr w:rsidR="00333497" w:rsidRPr="000961A8" w14:paraId="57A4AF7C" w14:textId="77777777" w:rsidTr="00DB4E1B">
        <w:trPr>
          <w:trHeight w:val="900"/>
        </w:trPr>
        <w:tc>
          <w:tcPr>
            <w:tcW w:w="911" w:type="dxa"/>
          </w:tcPr>
          <w:p w14:paraId="1B0D40FE" w14:textId="77777777" w:rsidR="00333497" w:rsidRPr="000961A8" w:rsidRDefault="00333497" w:rsidP="000F0588">
            <w:pPr>
              <w:widowControl w:val="0"/>
              <w:rPr>
                <w:rFonts w:ascii="Arial" w:hAnsi="Arial"/>
                <w:sz w:val="22"/>
                <w:szCs w:val="22"/>
              </w:rPr>
            </w:pPr>
          </w:p>
        </w:tc>
        <w:tc>
          <w:tcPr>
            <w:tcW w:w="5407" w:type="dxa"/>
          </w:tcPr>
          <w:p w14:paraId="07513B72" w14:textId="77777777" w:rsidR="00333497" w:rsidRPr="000961A8" w:rsidRDefault="00333497" w:rsidP="000F0588">
            <w:pPr>
              <w:widowControl w:val="0"/>
              <w:rPr>
                <w:rFonts w:ascii="Arial" w:hAnsi="Arial"/>
                <w:sz w:val="22"/>
                <w:szCs w:val="22"/>
              </w:rPr>
            </w:pPr>
          </w:p>
          <w:p w14:paraId="722F53F7" w14:textId="77777777" w:rsidR="00864698" w:rsidRPr="000961A8" w:rsidRDefault="00864698" w:rsidP="00864698">
            <w:pPr>
              <w:rPr>
                <w:sz w:val="20"/>
              </w:rPr>
            </w:pPr>
            <w:r w:rsidRPr="000961A8">
              <w:rPr>
                <w:rFonts w:ascii="Helvetica Neue" w:hAnsi="Helvetica Neue"/>
                <w:bCs/>
                <w:color w:val="000000"/>
                <w:sz w:val="21"/>
                <w:szCs w:val="21"/>
                <w:shd w:val="clear" w:color="auto" w:fill="FFFFFF"/>
              </w:rPr>
              <w:t>CELL/CANB 613 Tissue Biology</w:t>
            </w:r>
          </w:p>
          <w:p w14:paraId="66830745" w14:textId="5D2248D7" w:rsidR="00864698" w:rsidRPr="000961A8" w:rsidRDefault="00864698" w:rsidP="000F0588">
            <w:pPr>
              <w:widowControl w:val="0"/>
              <w:rPr>
                <w:rFonts w:ascii="Arial" w:hAnsi="Arial"/>
                <w:sz w:val="22"/>
                <w:szCs w:val="22"/>
              </w:rPr>
            </w:pPr>
          </w:p>
        </w:tc>
        <w:tc>
          <w:tcPr>
            <w:tcW w:w="4178" w:type="dxa"/>
          </w:tcPr>
          <w:p w14:paraId="5D83FCD9" w14:textId="77777777" w:rsidR="00333497" w:rsidRPr="000961A8" w:rsidRDefault="00333497" w:rsidP="000F0588">
            <w:pPr>
              <w:widowControl w:val="0"/>
              <w:rPr>
                <w:rFonts w:ascii="Arial" w:hAnsi="Arial"/>
                <w:sz w:val="22"/>
                <w:szCs w:val="22"/>
              </w:rPr>
            </w:pPr>
          </w:p>
          <w:p w14:paraId="6B685993" w14:textId="77777777" w:rsidR="00333497" w:rsidRPr="000961A8" w:rsidRDefault="00864698" w:rsidP="000F0588">
            <w:pPr>
              <w:widowControl w:val="0"/>
              <w:rPr>
                <w:rFonts w:ascii="Arial" w:hAnsi="Arial"/>
                <w:sz w:val="22"/>
                <w:szCs w:val="22"/>
              </w:rPr>
            </w:pPr>
            <w:r w:rsidRPr="000961A8">
              <w:rPr>
                <w:rFonts w:ascii="Arial" w:hAnsi="Arial"/>
                <w:sz w:val="22"/>
                <w:szCs w:val="22"/>
              </w:rPr>
              <w:t>Discussion Moderator</w:t>
            </w:r>
          </w:p>
          <w:p w14:paraId="4BBAC858" w14:textId="6CA7B95D" w:rsidR="00864698" w:rsidRPr="000961A8" w:rsidRDefault="00864698" w:rsidP="000F0588">
            <w:pPr>
              <w:widowControl w:val="0"/>
              <w:rPr>
                <w:rFonts w:ascii="Arial" w:hAnsi="Arial"/>
                <w:sz w:val="22"/>
                <w:szCs w:val="22"/>
              </w:rPr>
            </w:pPr>
            <w:r w:rsidRPr="000961A8">
              <w:rPr>
                <w:rFonts w:ascii="Arial" w:hAnsi="Arial"/>
                <w:sz w:val="22"/>
                <w:szCs w:val="22"/>
              </w:rPr>
              <w:t>2 90 min sessions</w:t>
            </w:r>
          </w:p>
        </w:tc>
      </w:tr>
      <w:tr w:rsidR="00DB4E1B" w:rsidRPr="000961A8" w14:paraId="744EA018" w14:textId="77777777" w:rsidTr="00DC54B3">
        <w:trPr>
          <w:trHeight w:val="282"/>
        </w:trPr>
        <w:tc>
          <w:tcPr>
            <w:tcW w:w="911" w:type="dxa"/>
          </w:tcPr>
          <w:p w14:paraId="5787CD6A" w14:textId="77777777" w:rsidR="00DB4E1B" w:rsidRPr="000961A8" w:rsidRDefault="00DB4E1B" w:rsidP="000F0588">
            <w:pPr>
              <w:widowControl w:val="0"/>
              <w:rPr>
                <w:rFonts w:ascii="Arial" w:hAnsi="Arial"/>
                <w:sz w:val="22"/>
                <w:szCs w:val="22"/>
              </w:rPr>
            </w:pPr>
          </w:p>
        </w:tc>
        <w:tc>
          <w:tcPr>
            <w:tcW w:w="5407" w:type="dxa"/>
          </w:tcPr>
          <w:p w14:paraId="0FE035CD" w14:textId="28B8F5E8" w:rsidR="00DB4E1B" w:rsidRPr="000961A8" w:rsidRDefault="00DB4E1B" w:rsidP="00DB4E1B">
            <w:pPr>
              <w:widowControl w:val="0"/>
              <w:rPr>
                <w:rFonts w:ascii="Arial" w:hAnsi="Arial"/>
                <w:sz w:val="22"/>
                <w:szCs w:val="22"/>
              </w:rPr>
            </w:pPr>
            <w:r w:rsidRPr="000961A8">
              <w:rPr>
                <w:rFonts w:ascii="Arial" w:hAnsi="Arial"/>
                <w:sz w:val="22"/>
                <w:szCs w:val="22"/>
              </w:rPr>
              <w:t>CELL 610 N04- The</w:t>
            </w:r>
            <w:r w:rsidR="009D2AA3" w:rsidRPr="000961A8">
              <w:rPr>
                <w:rFonts w:ascii="Arial" w:hAnsi="Arial"/>
                <w:sz w:val="22"/>
                <w:szCs w:val="22"/>
              </w:rPr>
              <w:t xml:space="preserve"> secret life of non-coding RNAs</w:t>
            </w:r>
            <w:r w:rsidRPr="000961A8">
              <w:rPr>
                <w:rFonts w:ascii="Arial" w:hAnsi="Arial"/>
                <w:sz w:val="22"/>
                <w:szCs w:val="22"/>
              </w:rPr>
              <w:t xml:space="preserve">    </w:t>
            </w:r>
          </w:p>
        </w:tc>
        <w:tc>
          <w:tcPr>
            <w:tcW w:w="4178" w:type="dxa"/>
          </w:tcPr>
          <w:p w14:paraId="1B59D789" w14:textId="77777777" w:rsidR="00DB4E1B" w:rsidRPr="000961A8" w:rsidRDefault="00DB4E1B" w:rsidP="000F0588">
            <w:pPr>
              <w:widowControl w:val="0"/>
              <w:rPr>
                <w:rFonts w:ascii="Arial" w:hAnsi="Arial"/>
                <w:sz w:val="22"/>
                <w:szCs w:val="22"/>
              </w:rPr>
            </w:pPr>
            <w:r w:rsidRPr="000961A8">
              <w:rPr>
                <w:rFonts w:ascii="Arial" w:hAnsi="Arial"/>
                <w:sz w:val="22"/>
                <w:szCs w:val="22"/>
              </w:rPr>
              <w:t>Course director, Nanocourse</w:t>
            </w:r>
          </w:p>
          <w:p w14:paraId="277CA83B" w14:textId="292051F6" w:rsidR="00317355" w:rsidRPr="000961A8" w:rsidRDefault="00317355" w:rsidP="000F0588">
            <w:pPr>
              <w:widowControl w:val="0"/>
              <w:rPr>
                <w:rFonts w:ascii="Arial" w:hAnsi="Arial"/>
                <w:sz w:val="22"/>
                <w:szCs w:val="22"/>
              </w:rPr>
            </w:pPr>
          </w:p>
        </w:tc>
      </w:tr>
      <w:tr w:rsidR="00317355" w:rsidRPr="00BF7437" w14:paraId="367B28FF" w14:textId="77777777" w:rsidTr="00DC54B3">
        <w:trPr>
          <w:trHeight w:val="282"/>
        </w:trPr>
        <w:tc>
          <w:tcPr>
            <w:tcW w:w="911" w:type="dxa"/>
          </w:tcPr>
          <w:p w14:paraId="5593EC09" w14:textId="74E9D778" w:rsidR="00317355" w:rsidRPr="00051F1F" w:rsidRDefault="00317355" w:rsidP="000F0588">
            <w:pPr>
              <w:widowControl w:val="0"/>
              <w:rPr>
                <w:rFonts w:ascii="Arial" w:hAnsi="Arial"/>
                <w:sz w:val="22"/>
                <w:szCs w:val="22"/>
                <w:highlight w:val="yellow"/>
              </w:rPr>
            </w:pPr>
            <w:r w:rsidRPr="00051F1F">
              <w:rPr>
                <w:rFonts w:ascii="Arial" w:hAnsi="Arial"/>
                <w:sz w:val="22"/>
                <w:szCs w:val="22"/>
                <w:highlight w:val="yellow"/>
              </w:rPr>
              <w:t>2019</w:t>
            </w:r>
            <w:r w:rsidR="009364CA" w:rsidRPr="00051F1F">
              <w:rPr>
                <w:rFonts w:ascii="Arial" w:hAnsi="Arial"/>
                <w:sz w:val="22"/>
                <w:szCs w:val="22"/>
                <w:highlight w:val="yellow"/>
              </w:rPr>
              <w:t>-</w:t>
            </w:r>
            <w:r w:rsidR="00AC037A" w:rsidRPr="00051F1F">
              <w:rPr>
                <w:rFonts w:ascii="Arial" w:hAnsi="Arial"/>
                <w:sz w:val="22"/>
                <w:szCs w:val="22"/>
                <w:highlight w:val="yellow"/>
              </w:rPr>
              <w:t>2020</w:t>
            </w:r>
          </w:p>
        </w:tc>
        <w:tc>
          <w:tcPr>
            <w:tcW w:w="5407" w:type="dxa"/>
          </w:tcPr>
          <w:p w14:paraId="26D302E4" w14:textId="00B8E13B" w:rsidR="00317355" w:rsidRPr="00051F1F" w:rsidRDefault="00317355" w:rsidP="00DB4E1B">
            <w:pPr>
              <w:widowControl w:val="0"/>
              <w:rPr>
                <w:rFonts w:ascii="Arial" w:hAnsi="Arial"/>
                <w:sz w:val="22"/>
                <w:szCs w:val="22"/>
                <w:highlight w:val="yellow"/>
              </w:rPr>
            </w:pPr>
            <w:r w:rsidRPr="00051F1F">
              <w:rPr>
                <w:rFonts w:ascii="Arial" w:hAnsi="Arial"/>
                <w:sz w:val="22"/>
                <w:szCs w:val="22"/>
                <w:highlight w:val="yellow"/>
              </w:rPr>
              <w:t>CONJ 665 Development, Differentiation &amp; Disease</w:t>
            </w:r>
          </w:p>
        </w:tc>
        <w:tc>
          <w:tcPr>
            <w:tcW w:w="4178" w:type="dxa"/>
          </w:tcPr>
          <w:p w14:paraId="0822B4B5" w14:textId="17F2082D" w:rsidR="00317355" w:rsidRPr="000961A8" w:rsidRDefault="00317355" w:rsidP="000F0588">
            <w:pPr>
              <w:widowControl w:val="0"/>
              <w:rPr>
                <w:rFonts w:ascii="Arial" w:hAnsi="Arial"/>
                <w:sz w:val="22"/>
                <w:szCs w:val="22"/>
              </w:rPr>
            </w:pPr>
            <w:r w:rsidRPr="00051F1F">
              <w:rPr>
                <w:rFonts w:ascii="Arial" w:hAnsi="Arial"/>
                <w:sz w:val="22"/>
                <w:szCs w:val="22"/>
                <w:highlight w:val="yellow"/>
              </w:rPr>
              <w:t>Director</w:t>
            </w:r>
          </w:p>
        </w:tc>
      </w:tr>
      <w:tr w:rsidR="00317355" w:rsidRPr="00BF7437" w14:paraId="647C6147" w14:textId="77777777" w:rsidTr="00051F1F">
        <w:trPr>
          <w:trHeight w:val="450"/>
        </w:trPr>
        <w:tc>
          <w:tcPr>
            <w:tcW w:w="911" w:type="dxa"/>
          </w:tcPr>
          <w:p w14:paraId="0A8CB35E" w14:textId="77777777" w:rsidR="00317355" w:rsidRDefault="00317355" w:rsidP="000F0588">
            <w:pPr>
              <w:widowControl w:val="0"/>
              <w:rPr>
                <w:rFonts w:ascii="Arial" w:hAnsi="Arial"/>
                <w:sz w:val="22"/>
                <w:szCs w:val="22"/>
              </w:rPr>
            </w:pPr>
          </w:p>
          <w:p w14:paraId="3B59610D" w14:textId="0DA0DE1E" w:rsidR="00051F1F" w:rsidRPr="00051F1F" w:rsidRDefault="00051F1F" w:rsidP="000F0588">
            <w:pPr>
              <w:widowControl w:val="0"/>
              <w:rPr>
                <w:rFonts w:ascii="Arial" w:hAnsi="Arial"/>
                <w:sz w:val="22"/>
                <w:szCs w:val="22"/>
                <w:highlight w:val="yellow"/>
              </w:rPr>
            </w:pPr>
            <w:r w:rsidRPr="00051F1F">
              <w:rPr>
                <w:rFonts w:ascii="Arial" w:hAnsi="Arial"/>
                <w:sz w:val="22"/>
                <w:szCs w:val="22"/>
                <w:highlight w:val="yellow"/>
              </w:rPr>
              <w:t>2020-</w:t>
            </w:r>
          </w:p>
        </w:tc>
        <w:tc>
          <w:tcPr>
            <w:tcW w:w="5407" w:type="dxa"/>
          </w:tcPr>
          <w:p w14:paraId="773DF5AB" w14:textId="77777777" w:rsidR="00317355" w:rsidRPr="00051F1F" w:rsidRDefault="00317355" w:rsidP="00DB4E1B">
            <w:pPr>
              <w:widowControl w:val="0"/>
              <w:rPr>
                <w:rFonts w:ascii="Arial" w:hAnsi="Arial"/>
                <w:sz w:val="22"/>
                <w:szCs w:val="22"/>
                <w:highlight w:val="yellow"/>
              </w:rPr>
            </w:pPr>
          </w:p>
          <w:p w14:paraId="6EED0537" w14:textId="19BD48DC" w:rsidR="00051F1F" w:rsidRPr="00051F1F" w:rsidRDefault="00051F1F" w:rsidP="00DB4E1B">
            <w:pPr>
              <w:widowControl w:val="0"/>
              <w:rPr>
                <w:rFonts w:ascii="Arial" w:hAnsi="Arial"/>
                <w:sz w:val="22"/>
                <w:szCs w:val="22"/>
                <w:highlight w:val="yellow"/>
              </w:rPr>
            </w:pPr>
            <w:r w:rsidRPr="00051F1F">
              <w:rPr>
                <w:rFonts w:ascii="Arial" w:hAnsi="Arial"/>
                <w:sz w:val="22"/>
                <w:szCs w:val="22"/>
                <w:highlight w:val="yellow"/>
              </w:rPr>
              <w:t>Integrated Cancer Biology Hub, Program in Biomedical Sciences (PBMS)</w:t>
            </w:r>
          </w:p>
        </w:tc>
        <w:tc>
          <w:tcPr>
            <w:tcW w:w="4178" w:type="dxa"/>
          </w:tcPr>
          <w:p w14:paraId="159BFC54" w14:textId="77777777" w:rsidR="00317355" w:rsidRPr="00051F1F" w:rsidRDefault="00317355" w:rsidP="000F0588">
            <w:pPr>
              <w:widowControl w:val="0"/>
              <w:rPr>
                <w:rFonts w:ascii="Arial" w:hAnsi="Arial"/>
                <w:sz w:val="22"/>
                <w:szCs w:val="22"/>
                <w:highlight w:val="yellow"/>
              </w:rPr>
            </w:pPr>
          </w:p>
          <w:p w14:paraId="15EDF27D" w14:textId="0131BA30" w:rsidR="00051F1F" w:rsidRPr="00051F1F" w:rsidRDefault="00051F1F" w:rsidP="000F0588">
            <w:pPr>
              <w:widowControl w:val="0"/>
              <w:rPr>
                <w:rFonts w:ascii="Arial" w:hAnsi="Arial"/>
                <w:sz w:val="22"/>
                <w:szCs w:val="22"/>
                <w:highlight w:val="yellow"/>
              </w:rPr>
            </w:pPr>
            <w:r w:rsidRPr="00051F1F">
              <w:rPr>
                <w:rFonts w:ascii="Arial" w:hAnsi="Arial"/>
                <w:sz w:val="22"/>
                <w:szCs w:val="22"/>
                <w:highlight w:val="yellow"/>
              </w:rPr>
              <w:t>Co-director</w:t>
            </w:r>
          </w:p>
        </w:tc>
      </w:tr>
    </w:tbl>
    <w:p w14:paraId="589CC036" w14:textId="1D41495A" w:rsidR="005B6911" w:rsidRPr="00BF7437" w:rsidRDefault="005B6911" w:rsidP="000F0588">
      <w:pPr>
        <w:widowControl w:val="0"/>
        <w:rPr>
          <w:rFonts w:ascii="Arial" w:hAnsi="Arial"/>
          <w:sz w:val="22"/>
          <w:szCs w:val="22"/>
        </w:rPr>
      </w:pPr>
    </w:p>
    <w:p w14:paraId="3DB19E39" w14:textId="722061DF" w:rsidR="00EC0CF3" w:rsidRPr="00BF7437" w:rsidRDefault="008638EF" w:rsidP="00365A16">
      <w:pPr>
        <w:pStyle w:val="Heading8"/>
        <w:keepLines/>
        <w:widowControl w:val="0"/>
        <w:shd w:val="clear" w:color="auto" w:fill="E6E6E6"/>
        <w:spacing w:after="120"/>
        <w:ind w:left="-360"/>
        <w:rPr>
          <w:rFonts w:ascii="Arial" w:hAnsi="Arial"/>
          <w:caps/>
          <w:sz w:val="22"/>
          <w:szCs w:val="22"/>
        </w:rPr>
      </w:pPr>
      <w:r w:rsidRPr="00BF7437">
        <w:rPr>
          <w:rFonts w:ascii="Arial" w:hAnsi="Arial"/>
          <w:caps/>
          <w:sz w:val="22"/>
          <w:szCs w:val="22"/>
        </w:rPr>
        <w:t>VI</w:t>
      </w:r>
      <w:r w:rsidR="0047584E">
        <w:rPr>
          <w:rFonts w:ascii="Arial" w:hAnsi="Arial"/>
          <w:caps/>
          <w:sz w:val="22"/>
          <w:szCs w:val="22"/>
        </w:rPr>
        <w:t>I</w:t>
      </w:r>
      <w:r w:rsidRPr="00BF7437">
        <w:rPr>
          <w:rFonts w:ascii="Arial" w:hAnsi="Arial"/>
          <w:caps/>
          <w:sz w:val="22"/>
          <w:szCs w:val="22"/>
        </w:rPr>
        <w:t>.  invited presentations</w:t>
      </w:r>
      <w:r w:rsidR="0047584E">
        <w:rPr>
          <w:rFonts w:ascii="Arial" w:hAnsi="Arial"/>
          <w:caps/>
          <w:sz w:val="22"/>
          <w:szCs w:val="22"/>
        </w:rPr>
        <w:t>:</w:t>
      </w:r>
    </w:p>
    <w:p w14:paraId="157A3EFC" w14:textId="1653D52D" w:rsidR="00C31D4E" w:rsidRPr="00BF7437" w:rsidRDefault="008638EF" w:rsidP="00484FA5">
      <w:pPr>
        <w:pStyle w:val="Heading8"/>
        <w:keepNext w:val="0"/>
        <w:widowControl w:val="0"/>
        <w:rPr>
          <w:rFonts w:ascii="Arial" w:hAnsi="Arial"/>
          <w:sz w:val="22"/>
          <w:szCs w:val="22"/>
          <w:u w:val="single"/>
        </w:rPr>
      </w:pPr>
      <w:r w:rsidRPr="00BF7437">
        <w:rPr>
          <w:rFonts w:ascii="Arial" w:hAnsi="Arial"/>
          <w:sz w:val="22"/>
          <w:szCs w:val="22"/>
          <w:u w:val="single"/>
        </w:rPr>
        <w:t>Symposia and Workshops</w:t>
      </w:r>
      <w:r w:rsidRPr="00BF7437">
        <w:rPr>
          <w:rFonts w:ascii="Arial" w:hAnsi="Arial"/>
          <w:b w:val="0"/>
          <w:sz w:val="22"/>
          <w:szCs w:val="22"/>
          <w:u w:val="single"/>
        </w:rPr>
        <w:t xml:space="preserve">: </w:t>
      </w:r>
      <w:r w:rsidRPr="00BF7437">
        <w:rPr>
          <w:rFonts w:ascii="Arial" w:hAnsi="Arial"/>
          <w:sz w:val="22"/>
          <w:szCs w:val="22"/>
          <w:u w:val="single"/>
        </w:rPr>
        <w:t>International</w:t>
      </w:r>
    </w:p>
    <w:tbl>
      <w:tblPr>
        <w:tblW w:w="10638" w:type="dxa"/>
        <w:tblLook w:val="0000" w:firstRow="0" w:lastRow="0" w:firstColumn="0" w:lastColumn="0" w:noHBand="0" w:noVBand="0"/>
      </w:tblPr>
      <w:tblGrid>
        <w:gridCol w:w="1121"/>
        <w:gridCol w:w="9517"/>
      </w:tblGrid>
      <w:tr w:rsidR="00E35ED8" w:rsidRPr="00BF7437" w14:paraId="5B624958" w14:textId="77777777" w:rsidTr="009364CA">
        <w:tc>
          <w:tcPr>
            <w:tcW w:w="1121" w:type="dxa"/>
          </w:tcPr>
          <w:p w14:paraId="2ACFDB88" w14:textId="64A48D62" w:rsidR="00E35ED8" w:rsidRPr="00BF7437" w:rsidRDefault="00E35ED8" w:rsidP="009364CA">
            <w:pPr>
              <w:widowControl w:val="0"/>
              <w:spacing w:line="276" w:lineRule="auto"/>
              <w:ind w:hanging="116"/>
              <w:rPr>
                <w:rFonts w:ascii="Arial" w:hAnsi="Arial" w:cs="Arial"/>
                <w:caps/>
                <w:sz w:val="22"/>
                <w:szCs w:val="22"/>
                <w:lang w:bidi="x-none"/>
              </w:rPr>
            </w:pPr>
            <w:r w:rsidRPr="00BF7437">
              <w:rPr>
                <w:rFonts w:ascii="Arial" w:hAnsi="Arial" w:cs="Arial"/>
                <w:caps/>
                <w:sz w:val="22"/>
                <w:szCs w:val="22"/>
                <w:lang w:bidi="x-none"/>
              </w:rPr>
              <w:t>2004</w:t>
            </w:r>
          </w:p>
        </w:tc>
        <w:tc>
          <w:tcPr>
            <w:tcW w:w="9517" w:type="dxa"/>
          </w:tcPr>
          <w:p w14:paraId="0325C77A" w14:textId="17D0E656" w:rsidR="00E35ED8" w:rsidRPr="00BF7437" w:rsidRDefault="00E35ED8" w:rsidP="009364CA">
            <w:pPr>
              <w:spacing w:line="276" w:lineRule="auto"/>
              <w:ind w:left="-55"/>
              <w:jc w:val="both"/>
              <w:rPr>
                <w:rFonts w:ascii="Arial" w:hAnsi="Arial" w:cs="Arial"/>
                <w:color w:val="000000"/>
                <w:sz w:val="22"/>
                <w:szCs w:val="22"/>
              </w:rPr>
            </w:pPr>
            <w:r w:rsidRPr="00BF7437">
              <w:rPr>
                <w:rFonts w:ascii="Arial" w:hAnsi="Arial" w:cs="Arial"/>
                <w:color w:val="000000"/>
                <w:sz w:val="22"/>
                <w:szCs w:val="22"/>
              </w:rPr>
              <w:t>International Immunology Meeting, Montreal, Canada</w:t>
            </w:r>
          </w:p>
        </w:tc>
      </w:tr>
      <w:tr w:rsidR="00C31D4E" w:rsidRPr="00BF7437" w14:paraId="4C26903E" w14:textId="77777777" w:rsidTr="00E35ED8">
        <w:tc>
          <w:tcPr>
            <w:tcW w:w="1121" w:type="dxa"/>
          </w:tcPr>
          <w:p w14:paraId="49B041C7" w14:textId="61E87C5E" w:rsidR="00C31D4E" w:rsidRPr="00BF7437" w:rsidRDefault="00E35ED8" w:rsidP="009364CA">
            <w:pPr>
              <w:widowControl w:val="0"/>
              <w:spacing w:line="276" w:lineRule="auto"/>
              <w:ind w:left="-116"/>
              <w:rPr>
                <w:rFonts w:ascii="Arial" w:hAnsi="Arial" w:cs="Arial"/>
                <w:caps/>
                <w:sz w:val="22"/>
                <w:szCs w:val="22"/>
                <w:lang w:bidi="x-none"/>
              </w:rPr>
            </w:pPr>
            <w:r w:rsidRPr="00BF7437">
              <w:rPr>
                <w:rFonts w:ascii="Arial" w:hAnsi="Arial" w:cs="Arial"/>
                <w:caps/>
                <w:sz w:val="22"/>
                <w:szCs w:val="22"/>
                <w:lang w:bidi="x-none"/>
              </w:rPr>
              <w:t>2011</w:t>
            </w:r>
          </w:p>
        </w:tc>
        <w:tc>
          <w:tcPr>
            <w:tcW w:w="9517" w:type="dxa"/>
          </w:tcPr>
          <w:p w14:paraId="09D85AF8" w14:textId="213EF255" w:rsidR="00C31D4E" w:rsidRPr="00BF7437" w:rsidRDefault="00E50E57" w:rsidP="009364CA">
            <w:pPr>
              <w:spacing w:line="276" w:lineRule="auto"/>
              <w:ind w:left="-116"/>
              <w:jc w:val="both"/>
              <w:rPr>
                <w:rFonts w:ascii="Arial" w:hAnsi="Arial" w:cs="Arial"/>
                <w:color w:val="000000"/>
                <w:sz w:val="22"/>
                <w:szCs w:val="22"/>
              </w:rPr>
            </w:pPr>
            <w:r w:rsidRPr="00BF7437">
              <w:rPr>
                <w:rFonts w:ascii="Arial" w:hAnsi="Arial" w:cs="Arial"/>
                <w:color w:val="000000"/>
                <w:sz w:val="22"/>
                <w:szCs w:val="22"/>
              </w:rPr>
              <w:t>‘Building Better Blood Vessels’, ASN Annual meeting, Philadelphia, PA</w:t>
            </w:r>
          </w:p>
        </w:tc>
      </w:tr>
      <w:tr w:rsidR="00C31D4E" w:rsidRPr="00BF7437" w14:paraId="3E1CEB6D" w14:textId="77777777" w:rsidTr="00E35ED8">
        <w:tc>
          <w:tcPr>
            <w:tcW w:w="1121" w:type="dxa"/>
          </w:tcPr>
          <w:p w14:paraId="7E78848B" w14:textId="487C3AA1" w:rsidR="00C31D4E" w:rsidRPr="00BF7437" w:rsidRDefault="00E35ED8" w:rsidP="009364CA">
            <w:pPr>
              <w:widowControl w:val="0"/>
              <w:spacing w:line="276" w:lineRule="auto"/>
              <w:ind w:left="-116"/>
              <w:rPr>
                <w:rFonts w:ascii="Arial" w:hAnsi="Arial" w:cs="Arial"/>
                <w:caps/>
                <w:sz w:val="22"/>
                <w:szCs w:val="22"/>
                <w:lang w:bidi="x-none"/>
              </w:rPr>
            </w:pPr>
            <w:r w:rsidRPr="00BF7437">
              <w:rPr>
                <w:rFonts w:ascii="Arial" w:hAnsi="Arial" w:cs="Arial"/>
                <w:caps/>
                <w:sz w:val="22"/>
                <w:szCs w:val="22"/>
                <w:lang w:bidi="x-none"/>
              </w:rPr>
              <w:t>2012</w:t>
            </w:r>
          </w:p>
        </w:tc>
        <w:tc>
          <w:tcPr>
            <w:tcW w:w="9517" w:type="dxa"/>
          </w:tcPr>
          <w:p w14:paraId="7081C985" w14:textId="081D7F58" w:rsidR="00C31D4E" w:rsidRPr="00BF7437" w:rsidRDefault="00E35ED8" w:rsidP="009364CA">
            <w:pPr>
              <w:widowControl w:val="0"/>
              <w:spacing w:line="276" w:lineRule="auto"/>
              <w:ind w:left="-116"/>
              <w:jc w:val="both"/>
              <w:rPr>
                <w:rFonts w:ascii="Arial" w:hAnsi="Arial" w:cs="Arial"/>
                <w:sz w:val="22"/>
                <w:szCs w:val="22"/>
                <w:lang w:bidi="x-none"/>
              </w:rPr>
            </w:pPr>
            <w:r w:rsidRPr="00BF7437">
              <w:rPr>
                <w:rFonts w:ascii="Arial" w:hAnsi="Arial" w:cs="Arial"/>
                <w:color w:val="000000"/>
                <w:sz w:val="22"/>
                <w:szCs w:val="22"/>
              </w:rPr>
              <w:t>Smooth Muscle FASEB Summer Research Conference, Snowmass, CO</w:t>
            </w:r>
          </w:p>
        </w:tc>
      </w:tr>
      <w:tr w:rsidR="008D01DC" w:rsidRPr="00BF7437" w14:paraId="1A11F994" w14:textId="77777777" w:rsidTr="00E35ED8">
        <w:tc>
          <w:tcPr>
            <w:tcW w:w="1121" w:type="dxa"/>
          </w:tcPr>
          <w:p w14:paraId="76A506A8" w14:textId="3EA05C76" w:rsidR="008D01DC" w:rsidRPr="00BF7437" w:rsidRDefault="008D01DC" w:rsidP="009364CA">
            <w:pPr>
              <w:widowControl w:val="0"/>
              <w:spacing w:line="276" w:lineRule="auto"/>
              <w:ind w:left="-116"/>
              <w:rPr>
                <w:rFonts w:ascii="Arial" w:hAnsi="Arial" w:cs="Arial"/>
                <w:caps/>
                <w:sz w:val="22"/>
                <w:szCs w:val="22"/>
                <w:lang w:bidi="x-none"/>
              </w:rPr>
            </w:pPr>
            <w:r w:rsidRPr="00BF7437">
              <w:rPr>
                <w:rFonts w:ascii="Arial" w:hAnsi="Arial" w:cs="Arial"/>
                <w:caps/>
                <w:sz w:val="22"/>
                <w:szCs w:val="22"/>
                <w:lang w:bidi="x-none"/>
              </w:rPr>
              <w:t>2015</w:t>
            </w:r>
          </w:p>
        </w:tc>
        <w:tc>
          <w:tcPr>
            <w:tcW w:w="9517" w:type="dxa"/>
          </w:tcPr>
          <w:p w14:paraId="33FD5E28" w14:textId="1F7F19BB" w:rsidR="004F44F2" w:rsidRPr="00BF7437" w:rsidRDefault="008D01DC" w:rsidP="009364CA">
            <w:pPr>
              <w:widowControl w:val="0"/>
              <w:spacing w:line="276" w:lineRule="auto"/>
              <w:ind w:left="-116"/>
              <w:jc w:val="both"/>
              <w:rPr>
                <w:rFonts w:ascii="Arial" w:hAnsi="Arial" w:cs="Arial"/>
                <w:color w:val="000000"/>
                <w:sz w:val="22"/>
                <w:szCs w:val="22"/>
              </w:rPr>
            </w:pPr>
            <w:r w:rsidRPr="00BF7437">
              <w:rPr>
                <w:rFonts w:ascii="Arial" w:hAnsi="Arial" w:cs="Arial"/>
                <w:color w:val="000000"/>
                <w:sz w:val="22"/>
                <w:szCs w:val="22"/>
              </w:rPr>
              <w:t>Tumor Microenvironment Workshop, Vancouver, BC, CA</w:t>
            </w:r>
          </w:p>
        </w:tc>
      </w:tr>
    </w:tbl>
    <w:p w14:paraId="48B214A8" w14:textId="72CF4DCA" w:rsidR="00B7751A" w:rsidRPr="00BF7437" w:rsidRDefault="004F44F2" w:rsidP="00EC0CF3">
      <w:pPr>
        <w:widowControl w:val="0"/>
        <w:spacing w:line="276" w:lineRule="auto"/>
        <w:rPr>
          <w:rFonts w:ascii="Arial" w:hAnsi="Arial"/>
          <w:sz w:val="22"/>
          <w:szCs w:val="22"/>
        </w:rPr>
      </w:pPr>
      <w:r w:rsidRPr="00BF7437">
        <w:rPr>
          <w:rFonts w:ascii="Arial" w:hAnsi="Arial"/>
          <w:sz w:val="22"/>
          <w:szCs w:val="22"/>
        </w:rPr>
        <w:t>2016</w:t>
      </w:r>
      <w:r w:rsidRPr="00BF7437">
        <w:rPr>
          <w:rFonts w:ascii="Arial" w:hAnsi="Arial"/>
          <w:sz w:val="22"/>
          <w:szCs w:val="22"/>
        </w:rPr>
        <w:tab/>
        <w:t xml:space="preserve">       Endothelial phenotypes in development &amp; disease, Gordon Conference, Girona, Spain</w:t>
      </w:r>
    </w:p>
    <w:p w14:paraId="7F0D0B1B" w14:textId="77777777" w:rsidR="009364CA" w:rsidRDefault="00B7751A" w:rsidP="00EC0CF3">
      <w:pPr>
        <w:widowControl w:val="0"/>
        <w:spacing w:line="276" w:lineRule="auto"/>
        <w:rPr>
          <w:rFonts w:ascii="Arial" w:hAnsi="Arial"/>
          <w:sz w:val="22"/>
          <w:szCs w:val="22"/>
        </w:rPr>
      </w:pPr>
      <w:r w:rsidRPr="000961A8">
        <w:rPr>
          <w:rFonts w:ascii="Arial" w:hAnsi="Arial"/>
          <w:sz w:val="22"/>
          <w:szCs w:val="22"/>
        </w:rPr>
        <w:t>2018</w:t>
      </w:r>
      <w:r w:rsidRPr="000961A8">
        <w:rPr>
          <w:rFonts w:ascii="Arial" w:hAnsi="Arial"/>
          <w:sz w:val="22"/>
          <w:szCs w:val="22"/>
        </w:rPr>
        <w:tab/>
        <w:t xml:space="preserve">       Chemotherapy Induced Cardiovascular toxicity, Experimental Biology, San Diego, CA</w:t>
      </w:r>
    </w:p>
    <w:p w14:paraId="3B6D9649" w14:textId="715D97D3" w:rsidR="008638EF" w:rsidRPr="00BF7437" w:rsidRDefault="009364CA" w:rsidP="00EC0CF3">
      <w:pPr>
        <w:widowControl w:val="0"/>
        <w:spacing w:line="276" w:lineRule="auto"/>
        <w:rPr>
          <w:rFonts w:ascii="Arial" w:hAnsi="Arial"/>
          <w:sz w:val="22"/>
          <w:szCs w:val="22"/>
        </w:rPr>
      </w:pPr>
      <w:r w:rsidRPr="0040767A">
        <w:rPr>
          <w:rFonts w:ascii="Arial" w:hAnsi="Arial"/>
          <w:sz w:val="22"/>
          <w:szCs w:val="22"/>
          <w:highlight w:val="yellow"/>
        </w:rPr>
        <w:t>2020</w:t>
      </w:r>
      <w:r w:rsidRPr="0040767A">
        <w:rPr>
          <w:rFonts w:ascii="Arial" w:hAnsi="Arial"/>
          <w:sz w:val="22"/>
          <w:szCs w:val="22"/>
          <w:highlight w:val="yellow"/>
        </w:rPr>
        <w:tab/>
        <w:t xml:space="preserve">       Angiogenesis Gordon Conference, Newport, RI</w:t>
      </w:r>
      <w:r w:rsidR="00B7751A" w:rsidRPr="00BF7437">
        <w:rPr>
          <w:rFonts w:ascii="Arial" w:hAnsi="Arial"/>
          <w:sz w:val="22"/>
          <w:szCs w:val="22"/>
        </w:rPr>
        <w:tab/>
      </w:r>
    </w:p>
    <w:p w14:paraId="435AA4D0" w14:textId="77777777" w:rsidR="00B7751A" w:rsidRPr="00BF7437" w:rsidRDefault="00B7751A" w:rsidP="00EC0CF3">
      <w:pPr>
        <w:widowControl w:val="0"/>
        <w:spacing w:line="276" w:lineRule="auto"/>
        <w:rPr>
          <w:rFonts w:ascii="Arial" w:hAnsi="Arial"/>
          <w:sz w:val="22"/>
          <w:szCs w:val="22"/>
        </w:rPr>
      </w:pPr>
    </w:p>
    <w:p w14:paraId="762B34CD" w14:textId="77777777" w:rsidR="008638EF" w:rsidRPr="00BF7437" w:rsidRDefault="008638EF" w:rsidP="00EC0CF3">
      <w:pPr>
        <w:widowControl w:val="0"/>
        <w:spacing w:line="276" w:lineRule="auto"/>
        <w:rPr>
          <w:rFonts w:ascii="Arial" w:hAnsi="Arial"/>
          <w:b/>
          <w:sz w:val="22"/>
          <w:szCs w:val="22"/>
          <w:u w:val="single"/>
        </w:rPr>
      </w:pPr>
      <w:r w:rsidRPr="00BF7437">
        <w:rPr>
          <w:rFonts w:ascii="Arial" w:hAnsi="Arial"/>
          <w:b/>
          <w:sz w:val="22"/>
          <w:szCs w:val="22"/>
          <w:u w:val="single"/>
        </w:rPr>
        <w:t>Symposia and Workshops: National</w:t>
      </w:r>
    </w:p>
    <w:tbl>
      <w:tblPr>
        <w:tblW w:w="10638" w:type="dxa"/>
        <w:tblLook w:val="0000" w:firstRow="0" w:lastRow="0" w:firstColumn="0" w:lastColumn="0" w:noHBand="0" w:noVBand="0"/>
      </w:tblPr>
      <w:tblGrid>
        <w:gridCol w:w="1121"/>
        <w:gridCol w:w="9517"/>
      </w:tblGrid>
      <w:tr w:rsidR="00C31D4E" w:rsidRPr="00BF7437" w14:paraId="6C54E099" w14:textId="77777777" w:rsidTr="00556407">
        <w:tc>
          <w:tcPr>
            <w:tcW w:w="1121" w:type="dxa"/>
          </w:tcPr>
          <w:p w14:paraId="3D906287" w14:textId="363BA5D5" w:rsidR="00C31D4E" w:rsidRPr="00BF7437" w:rsidRDefault="00E35ED8" w:rsidP="009364CA">
            <w:pPr>
              <w:widowControl w:val="0"/>
              <w:spacing w:line="276" w:lineRule="auto"/>
              <w:ind w:hanging="116"/>
              <w:rPr>
                <w:rFonts w:ascii="Arial" w:hAnsi="Arial" w:cs="Arial"/>
                <w:caps/>
                <w:sz w:val="22"/>
                <w:szCs w:val="22"/>
                <w:lang w:bidi="x-none"/>
              </w:rPr>
            </w:pPr>
            <w:r w:rsidRPr="00BF7437">
              <w:rPr>
                <w:rFonts w:ascii="Arial" w:hAnsi="Arial" w:cs="Arial"/>
                <w:caps/>
                <w:sz w:val="22"/>
                <w:szCs w:val="22"/>
                <w:lang w:bidi="x-none"/>
              </w:rPr>
              <w:t>2012</w:t>
            </w:r>
          </w:p>
        </w:tc>
        <w:tc>
          <w:tcPr>
            <w:tcW w:w="9517" w:type="dxa"/>
          </w:tcPr>
          <w:p w14:paraId="6720B1E1" w14:textId="7FCA65AC" w:rsidR="00C31D4E" w:rsidRPr="00BF7437" w:rsidRDefault="00E35ED8" w:rsidP="009364CA">
            <w:pPr>
              <w:widowControl w:val="0"/>
              <w:spacing w:line="276" w:lineRule="auto"/>
              <w:ind w:hanging="55"/>
              <w:jc w:val="both"/>
              <w:rPr>
                <w:rFonts w:ascii="Arial" w:hAnsi="Arial" w:cs="Arial"/>
                <w:sz w:val="22"/>
                <w:szCs w:val="22"/>
                <w:lang w:bidi="x-none"/>
              </w:rPr>
            </w:pPr>
            <w:r w:rsidRPr="00BF7437">
              <w:rPr>
                <w:rFonts w:ascii="Arial" w:hAnsi="Arial" w:cs="Arial"/>
                <w:color w:val="000000"/>
                <w:sz w:val="22"/>
              </w:rPr>
              <w:t>NIH K Award Cardiovascular Investigator's Meeting, Bethesda, M</w:t>
            </w:r>
            <w:r w:rsidR="0036010A" w:rsidRPr="00BF7437">
              <w:rPr>
                <w:rFonts w:ascii="Arial" w:hAnsi="Arial" w:cs="Arial"/>
                <w:color w:val="000000"/>
                <w:sz w:val="22"/>
              </w:rPr>
              <w:t>D</w:t>
            </w:r>
          </w:p>
        </w:tc>
      </w:tr>
      <w:tr w:rsidR="00C31D4E" w:rsidRPr="00BF7437" w14:paraId="7EC489D5" w14:textId="77777777" w:rsidTr="000E7E43">
        <w:trPr>
          <w:trHeight w:val="216"/>
        </w:trPr>
        <w:tc>
          <w:tcPr>
            <w:tcW w:w="1121" w:type="dxa"/>
          </w:tcPr>
          <w:p w14:paraId="0F3941F3" w14:textId="719B409B" w:rsidR="00C31D4E" w:rsidRPr="00BF7437" w:rsidRDefault="00E35ED8" w:rsidP="009364CA">
            <w:pPr>
              <w:widowControl w:val="0"/>
              <w:spacing w:line="276" w:lineRule="auto"/>
              <w:ind w:hanging="116"/>
              <w:rPr>
                <w:rFonts w:ascii="Arial" w:hAnsi="Arial" w:cs="Arial"/>
                <w:caps/>
                <w:sz w:val="22"/>
                <w:szCs w:val="22"/>
                <w:lang w:bidi="x-none"/>
              </w:rPr>
            </w:pPr>
            <w:r w:rsidRPr="00BF7437">
              <w:rPr>
                <w:rFonts w:ascii="Arial" w:hAnsi="Arial" w:cs="Arial"/>
                <w:caps/>
                <w:sz w:val="22"/>
                <w:szCs w:val="22"/>
                <w:lang w:bidi="x-none"/>
              </w:rPr>
              <w:t>2012</w:t>
            </w:r>
          </w:p>
        </w:tc>
        <w:tc>
          <w:tcPr>
            <w:tcW w:w="9517" w:type="dxa"/>
          </w:tcPr>
          <w:p w14:paraId="22A3BE34" w14:textId="338FAF21" w:rsidR="00C31D4E" w:rsidRPr="00BF7437" w:rsidRDefault="00E35ED8" w:rsidP="009364CA">
            <w:pPr>
              <w:tabs>
                <w:tab w:val="left" w:pos="825"/>
              </w:tabs>
              <w:spacing w:line="276" w:lineRule="auto"/>
              <w:ind w:hanging="55"/>
              <w:rPr>
                <w:rFonts w:ascii="Arial" w:hAnsi="Arial" w:cs="Arial"/>
                <w:color w:val="000000"/>
                <w:sz w:val="22"/>
              </w:rPr>
            </w:pPr>
            <w:r w:rsidRPr="00BF7437">
              <w:rPr>
                <w:rFonts w:ascii="Arial" w:hAnsi="Arial" w:cs="Arial"/>
                <w:color w:val="000000"/>
                <w:sz w:val="22"/>
              </w:rPr>
              <w:t>Topics and Advances in Internal Medicine, San Diego, CA</w:t>
            </w:r>
          </w:p>
        </w:tc>
      </w:tr>
      <w:tr w:rsidR="00556407" w:rsidRPr="00BF7437" w14:paraId="0C767192" w14:textId="77777777" w:rsidTr="00556407">
        <w:trPr>
          <w:trHeight w:val="319"/>
        </w:trPr>
        <w:tc>
          <w:tcPr>
            <w:tcW w:w="1121" w:type="dxa"/>
          </w:tcPr>
          <w:p w14:paraId="18D265E1" w14:textId="36EF9288" w:rsidR="00556407" w:rsidRPr="00BF7437" w:rsidRDefault="00556407" w:rsidP="009364CA">
            <w:pPr>
              <w:widowControl w:val="0"/>
              <w:spacing w:line="276" w:lineRule="auto"/>
              <w:ind w:hanging="116"/>
              <w:rPr>
                <w:rFonts w:ascii="Arial" w:hAnsi="Arial" w:cs="Arial"/>
                <w:caps/>
                <w:sz w:val="22"/>
                <w:szCs w:val="22"/>
                <w:lang w:bidi="x-none"/>
              </w:rPr>
            </w:pPr>
            <w:r w:rsidRPr="00BF7437">
              <w:rPr>
                <w:rFonts w:ascii="Arial" w:hAnsi="Arial" w:cs="Arial"/>
                <w:caps/>
                <w:sz w:val="22"/>
                <w:szCs w:val="22"/>
                <w:lang w:bidi="x-none"/>
              </w:rPr>
              <w:t>2015</w:t>
            </w:r>
          </w:p>
        </w:tc>
        <w:tc>
          <w:tcPr>
            <w:tcW w:w="9517" w:type="dxa"/>
          </w:tcPr>
          <w:p w14:paraId="5A9B220F" w14:textId="1FD5307E" w:rsidR="00556407" w:rsidRPr="00BF7437" w:rsidRDefault="00556407" w:rsidP="009364CA">
            <w:pPr>
              <w:tabs>
                <w:tab w:val="left" w:pos="825"/>
              </w:tabs>
              <w:spacing w:line="276" w:lineRule="auto"/>
              <w:ind w:hanging="55"/>
              <w:rPr>
                <w:rFonts w:ascii="Arial" w:hAnsi="Arial" w:cs="Arial"/>
                <w:color w:val="000000"/>
                <w:sz w:val="22"/>
              </w:rPr>
            </w:pPr>
            <w:r w:rsidRPr="00BF7437">
              <w:rPr>
                <w:rFonts w:ascii="Arial" w:hAnsi="Arial" w:cs="Arial"/>
                <w:color w:val="000000"/>
                <w:sz w:val="22"/>
              </w:rPr>
              <w:t>Genomic Instability Mini Symposium, OHSU, Portland, OR</w:t>
            </w:r>
          </w:p>
        </w:tc>
      </w:tr>
    </w:tbl>
    <w:p w14:paraId="2E88D044" w14:textId="572EBBB1" w:rsidR="0019376C" w:rsidRPr="00BF7437" w:rsidRDefault="0019376C" w:rsidP="00EC0CF3">
      <w:pPr>
        <w:widowControl w:val="0"/>
        <w:spacing w:line="276" w:lineRule="auto"/>
        <w:rPr>
          <w:rFonts w:ascii="Arial" w:hAnsi="Arial"/>
          <w:sz w:val="22"/>
          <w:szCs w:val="22"/>
        </w:rPr>
      </w:pPr>
      <w:r w:rsidRPr="00BF7437">
        <w:rPr>
          <w:rFonts w:ascii="Arial" w:hAnsi="Arial"/>
          <w:sz w:val="22"/>
          <w:szCs w:val="22"/>
        </w:rPr>
        <w:t>2016</w:t>
      </w:r>
      <w:r w:rsidRPr="00BF7437">
        <w:rPr>
          <w:rFonts w:ascii="Arial" w:hAnsi="Arial"/>
          <w:sz w:val="22"/>
          <w:szCs w:val="22"/>
        </w:rPr>
        <w:tab/>
        <w:t xml:space="preserve">       NIH/NHLBI K to R01 transition Meeting, Bethesda, MD</w:t>
      </w:r>
    </w:p>
    <w:p w14:paraId="0ACD8AA4" w14:textId="0A4C6EC1" w:rsidR="006859D8" w:rsidRPr="00BF7437" w:rsidRDefault="00333497" w:rsidP="00EC0CF3">
      <w:pPr>
        <w:widowControl w:val="0"/>
        <w:spacing w:line="276" w:lineRule="auto"/>
        <w:rPr>
          <w:rFonts w:ascii="Arial" w:hAnsi="Arial"/>
          <w:sz w:val="22"/>
          <w:szCs w:val="22"/>
        </w:rPr>
      </w:pPr>
      <w:r w:rsidRPr="00BF7437">
        <w:rPr>
          <w:rFonts w:ascii="Arial" w:hAnsi="Arial"/>
          <w:sz w:val="22"/>
          <w:szCs w:val="22"/>
        </w:rPr>
        <w:t>2017</w:t>
      </w:r>
      <w:r w:rsidRPr="00BF7437">
        <w:rPr>
          <w:rFonts w:ascii="Arial" w:hAnsi="Arial"/>
          <w:sz w:val="22"/>
          <w:szCs w:val="22"/>
        </w:rPr>
        <w:tab/>
        <w:t xml:space="preserve">       NIH/NHLBI K to R01 transition Meeting, Bethesda, MD</w:t>
      </w:r>
    </w:p>
    <w:p w14:paraId="2A4D8CD4" w14:textId="346AA154" w:rsidR="002D0157" w:rsidRPr="00BF7437" w:rsidRDefault="00B7751A" w:rsidP="00EC0CF3">
      <w:pPr>
        <w:widowControl w:val="0"/>
        <w:spacing w:line="276" w:lineRule="auto"/>
        <w:rPr>
          <w:rFonts w:ascii="Arial" w:hAnsi="Arial"/>
          <w:sz w:val="22"/>
          <w:szCs w:val="22"/>
        </w:rPr>
      </w:pPr>
      <w:r w:rsidRPr="00BF7437">
        <w:rPr>
          <w:rFonts w:ascii="Arial" w:hAnsi="Arial"/>
          <w:sz w:val="22"/>
          <w:szCs w:val="22"/>
        </w:rPr>
        <w:tab/>
      </w:r>
    </w:p>
    <w:p w14:paraId="44610124" w14:textId="77777777" w:rsidR="008638EF" w:rsidRPr="00BF7437" w:rsidRDefault="008638EF" w:rsidP="00EC0CF3">
      <w:pPr>
        <w:widowControl w:val="0"/>
        <w:spacing w:line="276" w:lineRule="auto"/>
        <w:rPr>
          <w:rFonts w:ascii="Arial" w:hAnsi="Arial"/>
          <w:b/>
          <w:sz w:val="22"/>
          <w:szCs w:val="22"/>
          <w:u w:val="single"/>
        </w:rPr>
      </w:pPr>
      <w:r w:rsidRPr="00BF7437">
        <w:rPr>
          <w:rFonts w:ascii="Arial" w:hAnsi="Arial"/>
          <w:b/>
          <w:sz w:val="22"/>
          <w:szCs w:val="22"/>
          <w:u w:val="single"/>
        </w:rPr>
        <w:t>Invited Lectures/Seminars: International</w:t>
      </w:r>
    </w:p>
    <w:tbl>
      <w:tblPr>
        <w:tblW w:w="10638" w:type="dxa"/>
        <w:tblLook w:val="0000" w:firstRow="0" w:lastRow="0" w:firstColumn="0" w:lastColumn="0" w:noHBand="0" w:noVBand="0"/>
      </w:tblPr>
      <w:tblGrid>
        <w:gridCol w:w="1121"/>
        <w:gridCol w:w="9517"/>
      </w:tblGrid>
      <w:tr w:rsidR="00C31D4E" w:rsidRPr="00BF7437" w14:paraId="20C1A510" w14:textId="77777777" w:rsidTr="00484FA5">
        <w:tc>
          <w:tcPr>
            <w:tcW w:w="1121" w:type="dxa"/>
          </w:tcPr>
          <w:p w14:paraId="08BD4C16" w14:textId="44211CC7" w:rsidR="00C31D4E" w:rsidRPr="00BF7437" w:rsidRDefault="00E35ED8" w:rsidP="009364CA">
            <w:pPr>
              <w:widowControl w:val="0"/>
              <w:spacing w:line="276" w:lineRule="auto"/>
              <w:ind w:hanging="116"/>
              <w:rPr>
                <w:rFonts w:ascii="Arial" w:hAnsi="Arial" w:cs="Arial"/>
                <w:caps/>
                <w:sz w:val="22"/>
                <w:szCs w:val="22"/>
                <w:lang w:bidi="x-none"/>
              </w:rPr>
            </w:pPr>
            <w:r w:rsidRPr="00BF7437">
              <w:rPr>
                <w:rFonts w:ascii="Arial" w:hAnsi="Arial" w:cs="Arial"/>
                <w:caps/>
                <w:sz w:val="22"/>
                <w:szCs w:val="22"/>
                <w:lang w:bidi="x-none"/>
              </w:rPr>
              <w:t>2013</w:t>
            </w:r>
          </w:p>
        </w:tc>
        <w:tc>
          <w:tcPr>
            <w:tcW w:w="9517" w:type="dxa"/>
          </w:tcPr>
          <w:p w14:paraId="611C965F" w14:textId="7DE58DD7" w:rsidR="00C31D4E" w:rsidRPr="00BF7437" w:rsidRDefault="00E35ED8" w:rsidP="009364CA">
            <w:pPr>
              <w:widowControl w:val="0"/>
              <w:spacing w:line="276" w:lineRule="auto"/>
              <w:ind w:left="-55"/>
              <w:jc w:val="both"/>
              <w:rPr>
                <w:rFonts w:ascii="Arial" w:hAnsi="Arial" w:cs="Arial"/>
                <w:sz w:val="22"/>
                <w:szCs w:val="22"/>
                <w:lang w:bidi="x-none"/>
              </w:rPr>
            </w:pPr>
            <w:r w:rsidRPr="00BF7437">
              <w:rPr>
                <w:rFonts w:ascii="Arial" w:hAnsi="Arial" w:cs="Arial"/>
                <w:sz w:val="22"/>
                <w:szCs w:val="22"/>
                <w:lang w:bidi="x-none"/>
              </w:rPr>
              <w:t>Special Seminar, National Center for Biological Sciences, Bangalore, India</w:t>
            </w:r>
          </w:p>
        </w:tc>
      </w:tr>
    </w:tbl>
    <w:p w14:paraId="3B4F268E" w14:textId="057E28C6" w:rsidR="008638EF" w:rsidRPr="00BF7437" w:rsidRDefault="00C15163" w:rsidP="00EC0CF3">
      <w:pPr>
        <w:widowControl w:val="0"/>
        <w:spacing w:line="276" w:lineRule="auto"/>
        <w:rPr>
          <w:rFonts w:ascii="Arial" w:hAnsi="Arial"/>
          <w:sz w:val="22"/>
          <w:szCs w:val="22"/>
        </w:rPr>
      </w:pPr>
      <w:r w:rsidRPr="00BF7437">
        <w:rPr>
          <w:rFonts w:ascii="Arial" w:hAnsi="Arial"/>
          <w:sz w:val="22"/>
          <w:szCs w:val="22"/>
        </w:rPr>
        <w:t>2017</w:t>
      </w:r>
      <w:r w:rsidRPr="00BF7437">
        <w:rPr>
          <w:rFonts w:ascii="Arial" w:hAnsi="Arial"/>
          <w:sz w:val="22"/>
          <w:szCs w:val="22"/>
        </w:rPr>
        <w:tab/>
        <w:t xml:space="preserve">       Fifth International Conference on Molecular Signaling: Basics to Applications, Chennai, India</w:t>
      </w:r>
    </w:p>
    <w:p w14:paraId="53EEF737" w14:textId="77777777" w:rsidR="00C15163" w:rsidRPr="00BF7437" w:rsidRDefault="00C15163" w:rsidP="00EC0CF3">
      <w:pPr>
        <w:widowControl w:val="0"/>
        <w:spacing w:line="276" w:lineRule="auto"/>
        <w:rPr>
          <w:rFonts w:ascii="Arial" w:hAnsi="Arial"/>
          <w:b/>
          <w:sz w:val="22"/>
          <w:szCs w:val="22"/>
          <w:u w:val="single"/>
        </w:rPr>
      </w:pPr>
    </w:p>
    <w:p w14:paraId="6686FAE3" w14:textId="77777777" w:rsidR="008638EF" w:rsidRPr="00BF7437" w:rsidRDefault="008638EF" w:rsidP="00EC0CF3">
      <w:pPr>
        <w:widowControl w:val="0"/>
        <w:spacing w:line="276" w:lineRule="auto"/>
        <w:rPr>
          <w:rFonts w:ascii="Arial" w:hAnsi="Arial"/>
          <w:b/>
          <w:sz w:val="22"/>
          <w:szCs w:val="22"/>
          <w:u w:val="single"/>
        </w:rPr>
      </w:pPr>
      <w:r w:rsidRPr="00BF7437">
        <w:rPr>
          <w:rFonts w:ascii="Arial" w:hAnsi="Arial"/>
          <w:b/>
          <w:sz w:val="22"/>
          <w:szCs w:val="22"/>
          <w:u w:val="single"/>
        </w:rPr>
        <w:t>Invited Lectures/Seminars: National</w:t>
      </w:r>
    </w:p>
    <w:tbl>
      <w:tblPr>
        <w:tblW w:w="10638" w:type="dxa"/>
        <w:tblLook w:val="0000" w:firstRow="0" w:lastRow="0" w:firstColumn="0" w:lastColumn="0" w:noHBand="0" w:noVBand="0"/>
      </w:tblPr>
      <w:tblGrid>
        <w:gridCol w:w="1121"/>
        <w:gridCol w:w="9517"/>
      </w:tblGrid>
      <w:tr w:rsidR="00C31D4E" w:rsidRPr="00BF7437" w14:paraId="2B6B029F" w14:textId="77777777" w:rsidTr="00EA7A27">
        <w:tc>
          <w:tcPr>
            <w:tcW w:w="1121" w:type="dxa"/>
          </w:tcPr>
          <w:p w14:paraId="290FD6A7" w14:textId="201660EF" w:rsidR="00C31D4E" w:rsidRPr="00BF7437" w:rsidRDefault="00E35ED8" w:rsidP="009364CA">
            <w:pPr>
              <w:widowControl w:val="0"/>
              <w:spacing w:line="276" w:lineRule="auto"/>
              <w:ind w:hanging="116"/>
              <w:rPr>
                <w:rFonts w:ascii="Arial" w:hAnsi="Arial" w:cs="Arial"/>
                <w:caps/>
                <w:sz w:val="22"/>
                <w:szCs w:val="22"/>
                <w:lang w:bidi="x-none"/>
              </w:rPr>
            </w:pPr>
            <w:r w:rsidRPr="00BF7437">
              <w:rPr>
                <w:rFonts w:ascii="Arial" w:hAnsi="Arial" w:cs="Arial"/>
                <w:caps/>
                <w:sz w:val="22"/>
                <w:szCs w:val="22"/>
                <w:lang w:bidi="x-none"/>
              </w:rPr>
              <w:t>2013</w:t>
            </w:r>
          </w:p>
        </w:tc>
        <w:tc>
          <w:tcPr>
            <w:tcW w:w="9517" w:type="dxa"/>
          </w:tcPr>
          <w:p w14:paraId="5FAA82DB" w14:textId="15917DB4" w:rsidR="00C31D4E" w:rsidRPr="00BF7437" w:rsidRDefault="00E35ED8" w:rsidP="009364CA">
            <w:pPr>
              <w:widowControl w:val="0"/>
              <w:spacing w:line="276" w:lineRule="auto"/>
              <w:ind w:hanging="55"/>
              <w:jc w:val="both"/>
              <w:rPr>
                <w:rFonts w:ascii="Arial" w:hAnsi="Arial" w:cs="Arial"/>
                <w:sz w:val="22"/>
                <w:szCs w:val="22"/>
                <w:lang w:bidi="x-none"/>
              </w:rPr>
            </w:pPr>
            <w:r w:rsidRPr="00BF7437">
              <w:rPr>
                <w:rFonts w:ascii="Arial" w:hAnsi="Arial" w:cs="Arial"/>
                <w:sz w:val="22"/>
                <w:szCs w:val="22"/>
                <w:lang w:bidi="x-none"/>
              </w:rPr>
              <w:t>Noon Scientific Lecture, Moores UCSD Cancer Center, La Jolla, CA</w:t>
            </w:r>
          </w:p>
        </w:tc>
      </w:tr>
      <w:tr w:rsidR="00C31D4E" w:rsidRPr="00BF7437" w14:paraId="13CF95AD" w14:textId="77777777" w:rsidTr="00EA7A27">
        <w:tc>
          <w:tcPr>
            <w:tcW w:w="1121" w:type="dxa"/>
          </w:tcPr>
          <w:p w14:paraId="4350594A" w14:textId="099023CF" w:rsidR="00C31D4E" w:rsidRPr="00BF7437" w:rsidRDefault="00E35ED8" w:rsidP="009364CA">
            <w:pPr>
              <w:widowControl w:val="0"/>
              <w:spacing w:line="276" w:lineRule="auto"/>
              <w:ind w:hanging="116"/>
              <w:rPr>
                <w:rFonts w:ascii="Arial" w:hAnsi="Arial" w:cs="Arial"/>
                <w:caps/>
                <w:sz w:val="22"/>
                <w:szCs w:val="22"/>
                <w:lang w:bidi="x-none"/>
              </w:rPr>
            </w:pPr>
            <w:r w:rsidRPr="00BF7437">
              <w:rPr>
                <w:rFonts w:ascii="Arial" w:hAnsi="Arial" w:cs="Arial"/>
                <w:caps/>
                <w:sz w:val="22"/>
                <w:szCs w:val="22"/>
                <w:lang w:bidi="x-none"/>
              </w:rPr>
              <w:t>2013</w:t>
            </w:r>
          </w:p>
        </w:tc>
        <w:tc>
          <w:tcPr>
            <w:tcW w:w="9517" w:type="dxa"/>
          </w:tcPr>
          <w:p w14:paraId="7C7E4951" w14:textId="4C5357F8" w:rsidR="00EA7A27" w:rsidRPr="00BF7437" w:rsidRDefault="00E35ED8" w:rsidP="009364CA">
            <w:pPr>
              <w:widowControl w:val="0"/>
              <w:spacing w:line="276" w:lineRule="auto"/>
              <w:ind w:hanging="55"/>
              <w:jc w:val="both"/>
              <w:rPr>
                <w:rFonts w:ascii="Arial" w:hAnsi="Arial" w:cs="Arial"/>
                <w:sz w:val="22"/>
                <w:szCs w:val="22"/>
                <w:lang w:bidi="x-none"/>
              </w:rPr>
            </w:pPr>
            <w:r w:rsidRPr="00BF7437">
              <w:rPr>
                <w:rFonts w:ascii="Arial" w:hAnsi="Arial" w:cs="Arial"/>
                <w:sz w:val="22"/>
                <w:szCs w:val="22"/>
                <w:lang w:bidi="x-none"/>
              </w:rPr>
              <w:t>Translational Immunology Seminar Series, Yale Cancer Center, New Haven, CT</w:t>
            </w:r>
          </w:p>
        </w:tc>
      </w:tr>
      <w:tr w:rsidR="00EA7A27" w:rsidRPr="00BF7437" w14:paraId="3E484D2F" w14:textId="77777777" w:rsidTr="009364CA">
        <w:trPr>
          <w:trHeight w:val="86"/>
        </w:trPr>
        <w:tc>
          <w:tcPr>
            <w:tcW w:w="1121" w:type="dxa"/>
          </w:tcPr>
          <w:p w14:paraId="717732C8" w14:textId="63CD451D" w:rsidR="00EA7A27" w:rsidRPr="00BF7437" w:rsidRDefault="00EA7A27" w:rsidP="009364CA">
            <w:pPr>
              <w:widowControl w:val="0"/>
              <w:spacing w:line="276" w:lineRule="auto"/>
              <w:ind w:hanging="116"/>
              <w:rPr>
                <w:rFonts w:ascii="Arial" w:hAnsi="Arial" w:cs="Arial"/>
                <w:caps/>
                <w:sz w:val="22"/>
                <w:szCs w:val="22"/>
                <w:lang w:bidi="x-none"/>
              </w:rPr>
            </w:pPr>
            <w:r w:rsidRPr="00BF7437">
              <w:rPr>
                <w:rFonts w:ascii="Arial" w:hAnsi="Arial" w:cs="Arial"/>
                <w:caps/>
                <w:sz w:val="22"/>
                <w:szCs w:val="22"/>
                <w:lang w:bidi="x-none"/>
              </w:rPr>
              <w:t>2015</w:t>
            </w:r>
          </w:p>
        </w:tc>
        <w:tc>
          <w:tcPr>
            <w:tcW w:w="9517" w:type="dxa"/>
          </w:tcPr>
          <w:p w14:paraId="04E41D65" w14:textId="6BACFAC1" w:rsidR="00EA7A27" w:rsidRPr="00BF7437" w:rsidRDefault="00EA7A27" w:rsidP="009364CA">
            <w:pPr>
              <w:widowControl w:val="0"/>
              <w:spacing w:line="276" w:lineRule="auto"/>
              <w:ind w:hanging="55"/>
              <w:jc w:val="both"/>
              <w:rPr>
                <w:rFonts w:ascii="Arial" w:hAnsi="Arial" w:cs="Arial"/>
                <w:sz w:val="22"/>
                <w:szCs w:val="22"/>
                <w:lang w:bidi="x-none"/>
              </w:rPr>
            </w:pPr>
            <w:r w:rsidRPr="00BF7437">
              <w:rPr>
                <w:rFonts w:ascii="Arial" w:hAnsi="Arial" w:cs="Arial"/>
                <w:sz w:val="22"/>
                <w:szCs w:val="22"/>
                <w:lang w:bidi="x-none"/>
              </w:rPr>
              <w:t>Biology Seminar Series, Lewis &amp; Clark College, Portland, OR</w:t>
            </w:r>
          </w:p>
        </w:tc>
      </w:tr>
      <w:tr w:rsidR="00DF4CF5" w:rsidRPr="000961A8" w14:paraId="1531304C" w14:textId="77777777" w:rsidTr="00EA7A27">
        <w:tc>
          <w:tcPr>
            <w:tcW w:w="1121" w:type="dxa"/>
          </w:tcPr>
          <w:p w14:paraId="0230ED04" w14:textId="1B169F5D" w:rsidR="00DF4CF5" w:rsidRPr="000961A8" w:rsidRDefault="00DF4CF5" w:rsidP="009364CA">
            <w:pPr>
              <w:widowControl w:val="0"/>
              <w:spacing w:line="276" w:lineRule="auto"/>
              <w:ind w:hanging="116"/>
              <w:rPr>
                <w:rFonts w:ascii="Arial" w:hAnsi="Arial" w:cs="Arial"/>
                <w:caps/>
                <w:sz w:val="22"/>
                <w:szCs w:val="22"/>
                <w:lang w:bidi="x-none"/>
              </w:rPr>
            </w:pPr>
            <w:r w:rsidRPr="000961A8">
              <w:rPr>
                <w:rFonts w:ascii="Arial" w:hAnsi="Arial" w:cs="Arial"/>
                <w:caps/>
                <w:sz w:val="22"/>
                <w:szCs w:val="22"/>
                <w:lang w:bidi="x-none"/>
              </w:rPr>
              <w:t>2018</w:t>
            </w:r>
          </w:p>
        </w:tc>
        <w:tc>
          <w:tcPr>
            <w:tcW w:w="9517" w:type="dxa"/>
          </w:tcPr>
          <w:p w14:paraId="2A0176A4" w14:textId="1307D6B7" w:rsidR="00DF4CF5" w:rsidRPr="000961A8" w:rsidRDefault="00DF4CF5" w:rsidP="009364CA">
            <w:pPr>
              <w:widowControl w:val="0"/>
              <w:spacing w:line="276" w:lineRule="auto"/>
              <w:ind w:hanging="55"/>
              <w:jc w:val="both"/>
              <w:rPr>
                <w:rFonts w:ascii="Arial" w:hAnsi="Arial" w:cs="Arial"/>
                <w:sz w:val="22"/>
                <w:szCs w:val="22"/>
                <w:lang w:bidi="x-none"/>
              </w:rPr>
            </w:pPr>
            <w:r w:rsidRPr="000961A8">
              <w:rPr>
                <w:rFonts w:ascii="Arial" w:hAnsi="Arial" w:cs="Arial"/>
                <w:sz w:val="22"/>
                <w:szCs w:val="22"/>
                <w:lang w:bidi="x-none"/>
              </w:rPr>
              <w:t xml:space="preserve">Pacific Northwest Tumor Microenvironment </w:t>
            </w:r>
            <w:r w:rsidR="00785A08" w:rsidRPr="000961A8">
              <w:rPr>
                <w:rFonts w:ascii="Arial" w:hAnsi="Arial" w:cs="Arial"/>
                <w:sz w:val="22"/>
                <w:szCs w:val="22"/>
                <w:lang w:bidi="x-none"/>
              </w:rPr>
              <w:t>Meeting, Portland, OR</w:t>
            </w:r>
          </w:p>
        </w:tc>
      </w:tr>
    </w:tbl>
    <w:p w14:paraId="4D16929C" w14:textId="77777777" w:rsidR="00317355" w:rsidRPr="000961A8" w:rsidRDefault="00317355" w:rsidP="00E50E57">
      <w:pPr>
        <w:widowControl w:val="0"/>
        <w:ind w:right="-108"/>
        <w:jc w:val="both"/>
        <w:rPr>
          <w:rFonts w:ascii="Arial" w:hAnsi="Arial" w:cs="Arial"/>
          <w:sz w:val="22"/>
          <w:szCs w:val="22"/>
        </w:rPr>
      </w:pPr>
      <w:r w:rsidRPr="000961A8">
        <w:rPr>
          <w:rFonts w:ascii="Arial" w:hAnsi="Arial" w:cs="Arial"/>
          <w:sz w:val="22"/>
          <w:szCs w:val="22"/>
        </w:rPr>
        <w:t>2018</w:t>
      </w:r>
      <w:r w:rsidRPr="000961A8">
        <w:rPr>
          <w:rFonts w:ascii="Arial" w:hAnsi="Arial" w:cs="Arial"/>
          <w:sz w:val="22"/>
          <w:szCs w:val="22"/>
        </w:rPr>
        <w:tab/>
        <w:t xml:space="preserve">       MedTech Alliance Showcase, Portland, OR</w:t>
      </w:r>
    </w:p>
    <w:p w14:paraId="3349D6E8" w14:textId="1F21DDDF" w:rsidR="00221CD1" w:rsidRDefault="006859D8" w:rsidP="00E50E57">
      <w:pPr>
        <w:widowControl w:val="0"/>
        <w:ind w:right="-108"/>
        <w:jc w:val="both"/>
        <w:rPr>
          <w:rFonts w:ascii="Arial" w:hAnsi="Arial" w:cs="Arial"/>
          <w:sz w:val="22"/>
          <w:szCs w:val="22"/>
        </w:rPr>
      </w:pPr>
      <w:r w:rsidRPr="000961A8">
        <w:rPr>
          <w:rFonts w:ascii="Arial" w:hAnsi="Arial" w:cs="Arial"/>
          <w:sz w:val="22"/>
          <w:szCs w:val="22"/>
        </w:rPr>
        <w:t>2018</w:t>
      </w:r>
      <w:r w:rsidRPr="000961A8">
        <w:rPr>
          <w:rFonts w:ascii="Arial" w:hAnsi="Arial" w:cs="Arial"/>
          <w:sz w:val="22"/>
          <w:szCs w:val="22"/>
        </w:rPr>
        <w:tab/>
        <w:t xml:space="preserve">       Bridging the Gap: NCI Chemical Biology Consortium Symposium, San Francisco, CA</w:t>
      </w:r>
      <w:r w:rsidR="00317355">
        <w:rPr>
          <w:rFonts w:ascii="Arial" w:hAnsi="Arial" w:cs="Arial"/>
          <w:sz w:val="22"/>
          <w:szCs w:val="22"/>
        </w:rPr>
        <w:tab/>
      </w:r>
    </w:p>
    <w:p w14:paraId="71498575" w14:textId="77777777" w:rsidR="006859D8" w:rsidRPr="00BF7437" w:rsidRDefault="006859D8" w:rsidP="00E50E57">
      <w:pPr>
        <w:widowControl w:val="0"/>
        <w:ind w:right="-108"/>
        <w:jc w:val="both"/>
        <w:rPr>
          <w:rFonts w:ascii="Arial" w:hAnsi="Arial" w:cs="Arial"/>
          <w:sz w:val="22"/>
          <w:szCs w:val="22"/>
        </w:rPr>
      </w:pPr>
    </w:p>
    <w:p w14:paraId="7BC84348" w14:textId="77777777" w:rsidR="008638EF" w:rsidRPr="00BF7437" w:rsidRDefault="008638EF" w:rsidP="008638EF">
      <w:pPr>
        <w:widowControl w:val="0"/>
        <w:rPr>
          <w:rFonts w:ascii="Arial" w:hAnsi="Arial"/>
          <w:b/>
          <w:sz w:val="22"/>
          <w:szCs w:val="22"/>
          <w:u w:val="single"/>
        </w:rPr>
      </w:pPr>
      <w:r w:rsidRPr="00BF7437">
        <w:rPr>
          <w:rFonts w:ascii="Arial" w:hAnsi="Arial"/>
          <w:b/>
          <w:sz w:val="22"/>
          <w:szCs w:val="22"/>
          <w:u w:val="single"/>
        </w:rPr>
        <w:t>Invited Lectures/Seminars: OHSU</w:t>
      </w:r>
    </w:p>
    <w:tbl>
      <w:tblPr>
        <w:tblW w:w="10638" w:type="dxa"/>
        <w:tblLook w:val="0000" w:firstRow="0" w:lastRow="0" w:firstColumn="0" w:lastColumn="0" w:noHBand="0" w:noVBand="0"/>
      </w:tblPr>
      <w:tblGrid>
        <w:gridCol w:w="1121"/>
        <w:gridCol w:w="9517"/>
      </w:tblGrid>
      <w:tr w:rsidR="00C31D4E" w:rsidRPr="00BF7437" w14:paraId="23B7FDB8" w14:textId="77777777" w:rsidTr="00556407">
        <w:tc>
          <w:tcPr>
            <w:tcW w:w="1121" w:type="dxa"/>
          </w:tcPr>
          <w:p w14:paraId="4C5BBC52" w14:textId="6A7F5EB9" w:rsidR="00C31D4E" w:rsidRPr="00BF7437" w:rsidRDefault="00E35ED8" w:rsidP="00EC0CF3">
            <w:pPr>
              <w:widowControl w:val="0"/>
              <w:spacing w:line="276" w:lineRule="auto"/>
              <w:rPr>
                <w:rFonts w:ascii="Arial" w:hAnsi="Arial" w:cs="Arial"/>
                <w:caps/>
                <w:sz w:val="22"/>
                <w:szCs w:val="22"/>
                <w:lang w:bidi="x-none"/>
              </w:rPr>
            </w:pPr>
            <w:r w:rsidRPr="00BF7437">
              <w:rPr>
                <w:rFonts w:ascii="Arial" w:hAnsi="Arial" w:cs="Arial"/>
                <w:caps/>
                <w:sz w:val="22"/>
                <w:szCs w:val="22"/>
                <w:lang w:bidi="x-none"/>
              </w:rPr>
              <w:t>2014</w:t>
            </w:r>
          </w:p>
        </w:tc>
        <w:tc>
          <w:tcPr>
            <w:tcW w:w="9517" w:type="dxa"/>
          </w:tcPr>
          <w:p w14:paraId="7654867A" w14:textId="2811E6C2" w:rsidR="00556407" w:rsidRPr="00BF7437" w:rsidRDefault="00E35ED8" w:rsidP="00EC0CF3">
            <w:pPr>
              <w:widowControl w:val="0"/>
              <w:spacing w:line="276" w:lineRule="auto"/>
              <w:jc w:val="both"/>
              <w:rPr>
                <w:rFonts w:ascii="Arial" w:hAnsi="Arial" w:cs="Arial"/>
                <w:sz w:val="22"/>
                <w:szCs w:val="22"/>
                <w:lang w:bidi="x-none"/>
              </w:rPr>
            </w:pPr>
            <w:r w:rsidRPr="00BF7437">
              <w:rPr>
                <w:rFonts w:ascii="Arial" w:hAnsi="Arial" w:cs="Arial"/>
                <w:sz w:val="22"/>
                <w:szCs w:val="22"/>
                <w:lang w:bidi="x-none"/>
              </w:rPr>
              <w:t>CDB Faculty Lunch Seminar</w:t>
            </w:r>
          </w:p>
        </w:tc>
      </w:tr>
      <w:tr w:rsidR="00556407" w:rsidRPr="00BF7437" w14:paraId="04AA11F7" w14:textId="77777777" w:rsidTr="00556407">
        <w:trPr>
          <w:trHeight w:val="71"/>
        </w:trPr>
        <w:tc>
          <w:tcPr>
            <w:tcW w:w="1121" w:type="dxa"/>
          </w:tcPr>
          <w:p w14:paraId="750373DC" w14:textId="24AFE046" w:rsidR="00556407" w:rsidRPr="00BF7437" w:rsidRDefault="00556407" w:rsidP="00EC0CF3">
            <w:pPr>
              <w:widowControl w:val="0"/>
              <w:spacing w:line="276" w:lineRule="auto"/>
              <w:rPr>
                <w:rFonts w:ascii="Arial" w:hAnsi="Arial" w:cs="Arial"/>
                <w:caps/>
                <w:sz w:val="22"/>
                <w:szCs w:val="22"/>
                <w:lang w:bidi="x-none"/>
              </w:rPr>
            </w:pPr>
            <w:r w:rsidRPr="00BF7437">
              <w:rPr>
                <w:rFonts w:ascii="Arial" w:hAnsi="Arial" w:cs="Arial"/>
                <w:caps/>
                <w:sz w:val="22"/>
                <w:szCs w:val="22"/>
                <w:lang w:bidi="x-none"/>
              </w:rPr>
              <w:lastRenderedPageBreak/>
              <w:t>2014</w:t>
            </w:r>
          </w:p>
        </w:tc>
        <w:tc>
          <w:tcPr>
            <w:tcW w:w="9517" w:type="dxa"/>
          </w:tcPr>
          <w:p w14:paraId="2080B4F0" w14:textId="2B413CF0" w:rsidR="00D21030" w:rsidRPr="00BF7437" w:rsidRDefault="00556407" w:rsidP="00EC0CF3">
            <w:pPr>
              <w:widowControl w:val="0"/>
              <w:spacing w:line="276" w:lineRule="auto"/>
              <w:jc w:val="both"/>
              <w:rPr>
                <w:rFonts w:ascii="Arial" w:hAnsi="Arial" w:cs="Arial"/>
                <w:iCs/>
                <w:sz w:val="22"/>
                <w:szCs w:val="22"/>
                <w:lang w:bidi="x-none"/>
              </w:rPr>
            </w:pPr>
            <w:r w:rsidRPr="00BF7437">
              <w:rPr>
                <w:rFonts w:ascii="Arial" w:hAnsi="Arial" w:cs="Arial"/>
                <w:iCs/>
                <w:sz w:val="22"/>
                <w:szCs w:val="22"/>
                <w:lang w:bidi="x-none"/>
              </w:rPr>
              <w:t>8</w:t>
            </w:r>
            <w:r w:rsidRPr="00BF7437">
              <w:rPr>
                <w:rFonts w:ascii="Arial" w:hAnsi="Arial" w:cs="Arial"/>
                <w:iCs/>
                <w:sz w:val="22"/>
                <w:szCs w:val="22"/>
                <w:vertAlign w:val="superscript"/>
                <w:lang w:bidi="x-none"/>
              </w:rPr>
              <w:t>th</w:t>
            </w:r>
            <w:r w:rsidRPr="00BF7437">
              <w:rPr>
                <w:rFonts w:ascii="Arial" w:hAnsi="Arial" w:cs="Arial"/>
                <w:iCs/>
                <w:sz w:val="22"/>
                <w:szCs w:val="22"/>
                <w:lang w:bidi="x-none"/>
              </w:rPr>
              <w:t xml:space="preserve"> Annual Rubinstein Research Day at Radiation Medicine</w:t>
            </w:r>
          </w:p>
        </w:tc>
      </w:tr>
      <w:tr w:rsidR="008D01DC" w:rsidRPr="00BF7437" w14:paraId="20CDC5AC" w14:textId="77777777" w:rsidTr="00556407">
        <w:trPr>
          <w:trHeight w:val="71"/>
        </w:trPr>
        <w:tc>
          <w:tcPr>
            <w:tcW w:w="1121" w:type="dxa"/>
          </w:tcPr>
          <w:p w14:paraId="14275C4F" w14:textId="4B5C7379" w:rsidR="008D01DC" w:rsidRPr="00BF7437" w:rsidRDefault="008D01DC" w:rsidP="00EC0CF3">
            <w:pPr>
              <w:widowControl w:val="0"/>
              <w:spacing w:line="276" w:lineRule="auto"/>
              <w:rPr>
                <w:rFonts w:ascii="Arial" w:hAnsi="Arial" w:cs="Arial"/>
                <w:caps/>
                <w:sz w:val="22"/>
                <w:szCs w:val="22"/>
                <w:lang w:bidi="x-none"/>
              </w:rPr>
            </w:pPr>
            <w:r w:rsidRPr="00BF7437">
              <w:rPr>
                <w:rFonts w:ascii="Arial" w:hAnsi="Arial" w:cs="Arial"/>
                <w:caps/>
                <w:sz w:val="22"/>
                <w:szCs w:val="22"/>
                <w:lang w:bidi="x-none"/>
              </w:rPr>
              <w:t>2015</w:t>
            </w:r>
          </w:p>
        </w:tc>
        <w:tc>
          <w:tcPr>
            <w:tcW w:w="9517" w:type="dxa"/>
          </w:tcPr>
          <w:p w14:paraId="450D0D8D" w14:textId="1DFB7F9C" w:rsidR="008D01DC" w:rsidRPr="00BF7437" w:rsidRDefault="008D01DC" w:rsidP="00EC0CF3">
            <w:pPr>
              <w:widowControl w:val="0"/>
              <w:spacing w:line="276" w:lineRule="auto"/>
              <w:jc w:val="both"/>
              <w:rPr>
                <w:rFonts w:ascii="Arial" w:hAnsi="Arial" w:cs="Arial"/>
                <w:iCs/>
                <w:sz w:val="22"/>
                <w:szCs w:val="22"/>
                <w:lang w:bidi="x-none"/>
              </w:rPr>
            </w:pPr>
            <w:r w:rsidRPr="00BF7437">
              <w:rPr>
                <w:rFonts w:ascii="Arial" w:hAnsi="Arial" w:cs="Arial"/>
                <w:iCs/>
                <w:sz w:val="22"/>
                <w:szCs w:val="22"/>
                <w:lang w:bidi="x-none"/>
              </w:rPr>
              <w:t>MD/PhD Journal Club Seminar Series</w:t>
            </w:r>
          </w:p>
        </w:tc>
      </w:tr>
      <w:tr w:rsidR="008D01DC" w:rsidRPr="00BF7437" w14:paraId="5F1BDF90" w14:textId="77777777" w:rsidTr="00556407">
        <w:trPr>
          <w:trHeight w:val="71"/>
        </w:trPr>
        <w:tc>
          <w:tcPr>
            <w:tcW w:w="1121" w:type="dxa"/>
          </w:tcPr>
          <w:p w14:paraId="11251D19" w14:textId="545B3FC3" w:rsidR="008D01DC" w:rsidRPr="00BF7437" w:rsidRDefault="008D01DC" w:rsidP="00EC0CF3">
            <w:pPr>
              <w:widowControl w:val="0"/>
              <w:spacing w:line="276" w:lineRule="auto"/>
              <w:rPr>
                <w:rFonts w:ascii="Arial" w:hAnsi="Arial" w:cs="Arial"/>
                <w:caps/>
                <w:sz w:val="22"/>
                <w:szCs w:val="22"/>
                <w:lang w:bidi="x-none"/>
              </w:rPr>
            </w:pPr>
            <w:r w:rsidRPr="00BF7437">
              <w:rPr>
                <w:rFonts w:ascii="Arial" w:hAnsi="Arial" w:cs="Arial"/>
                <w:caps/>
                <w:sz w:val="22"/>
                <w:szCs w:val="22"/>
                <w:lang w:bidi="x-none"/>
              </w:rPr>
              <w:t>2015</w:t>
            </w:r>
          </w:p>
        </w:tc>
        <w:tc>
          <w:tcPr>
            <w:tcW w:w="9517" w:type="dxa"/>
          </w:tcPr>
          <w:p w14:paraId="57D9F1BE" w14:textId="4AA7D2A5" w:rsidR="008D01DC" w:rsidRPr="00BF7437" w:rsidRDefault="007021B6" w:rsidP="00EC0CF3">
            <w:pPr>
              <w:widowControl w:val="0"/>
              <w:spacing w:line="276" w:lineRule="auto"/>
              <w:jc w:val="both"/>
              <w:rPr>
                <w:rFonts w:ascii="Arial" w:hAnsi="Arial" w:cs="Arial"/>
                <w:iCs/>
                <w:sz w:val="22"/>
                <w:szCs w:val="22"/>
                <w:lang w:bidi="x-none"/>
              </w:rPr>
            </w:pPr>
            <w:r w:rsidRPr="00BF7437">
              <w:rPr>
                <w:rFonts w:ascii="Arial" w:hAnsi="Arial" w:cs="Arial"/>
                <w:iCs/>
                <w:sz w:val="22"/>
                <w:szCs w:val="22"/>
                <w:lang w:bidi="x-none"/>
              </w:rPr>
              <w:t>9</w:t>
            </w:r>
            <w:r w:rsidRPr="00BF7437">
              <w:rPr>
                <w:rFonts w:ascii="Arial" w:hAnsi="Arial" w:cs="Arial"/>
                <w:iCs/>
                <w:sz w:val="22"/>
                <w:szCs w:val="22"/>
                <w:vertAlign w:val="superscript"/>
                <w:lang w:bidi="x-none"/>
              </w:rPr>
              <w:t>th</w:t>
            </w:r>
            <w:r w:rsidRPr="00BF7437">
              <w:rPr>
                <w:rFonts w:ascii="Arial" w:hAnsi="Arial" w:cs="Arial"/>
                <w:iCs/>
                <w:sz w:val="22"/>
                <w:szCs w:val="22"/>
                <w:lang w:bidi="x-none"/>
              </w:rPr>
              <w:t xml:space="preserve"> Annual Rubinstein Research Day at Radiation Medicine </w:t>
            </w:r>
          </w:p>
        </w:tc>
      </w:tr>
      <w:tr w:rsidR="007021B6" w:rsidRPr="00BF7437" w14:paraId="48F4FD93" w14:textId="77777777" w:rsidTr="00556407">
        <w:trPr>
          <w:trHeight w:val="71"/>
        </w:trPr>
        <w:tc>
          <w:tcPr>
            <w:tcW w:w="1121" w:type="dxa"/>
          </w:tcPr>
          <w:p w14:paraId="67B5B323" w14:textId="4503437C" w:rsidR="007021B6" w:rsidRPr="00BF7437" w:rsidRDefault="007021B6" w:rsidP="00EC0CF3">
            <w:pPr>
              <w:widowControl w:val="0"/>
              <w:spacing w:line="276" w:lineRule="auto"/>
              <w:rPr>
                <w:rFonts w:ascii="Arial" w:hAnsi="Arial" w:cs="Arial"/>
                <w:caps/>
                <w:sz w:val="22"/>
                <w:szCs w:val="22"/>
                <w:lang w:bidi="x-none"/>
              </w:rPr>
            </w:pPr>
            <w:r w:rsidRPr="00BF7437">
              <w:rPr>
                <w:rFonts w:ascii="Arial" w:hAnsi="Arial" w:cs="Arial"/>
                <w:caps/>
                <w:sz w:val="22"/>
                <w:szCs w:val="22"/>
                <w:lang w:bidi="x-none"/>
              </w:rPr>
              <w:t>2015</w:t>
            </w:r>
          </w:p>
          <w:p w14:paraId="40A64073" w14:textId="4E8F60B6" w:rsidR="00EF2768" w:rsidRPr="00BF7437" w:rsidRDefault="00EF2768" w:rsidP="00EC0CF3">
            <w:pPr>
              <w:widowControl w:val="0"/>
              <w:spacing w:line="276" w:lineRule="auto"/>
              <w:rPr>
                <w:rFonts w:ascii="Arial" w:hAnsi="Arial" w:cs="Arial"/>
                <w:caps/>
                <w:sz w:val="22"/>
                <w:szCs w:val="22"/>
                <w:lang w:bidi="x-none"/>
              </w:rPr>
            </w:pPr>
            <w:r w:rsidRPr="00BF7437">
              <w:rPr>
                <w:rFonts w:ascii="Arial" w:hAnsi="Arial" w:cs="Arial"/>
                <w:caps/>
                <w:sz w:val="22"/>
                <w:szCs w:val="22"/>
                <w:lang w:bidi="x-none"/>
              </w:rPr>
              <w:t>2016</w:t>
            </w:r>
            <w:r w:rsidR="00DB4E1B">
              <w:rPr>
                <w:rFonts w:ascii="Arial" w:hAnsi="Arial" w:cs="Arial"/>
                <w:caps/>
                <w:sz w:val="22"/>
                <w:szCs w:val="22"/>
                <w:lang w:bidi="x-none"/>
              </w:rPr>
              <w:t>-</w:t>
            </w:r>
          </w:p>
          <w:p w14:paraId="1BF0D0B9" w14:textId="6D7DF2C4" w:rsidR="00EF2768" w:rsidRPr="00BF7437" w:rsidRDefault="00EF2768" w:rsidP="00EC0CF3">
            <w:pPr>
              <w:widowControl w:val="0"/>
              <w:spacing w:line="276" w:lineRule="auto"/>
              <w:rPr>
                <w:rFonts w:ascii="Arial" w:hAnsi="Arial" w:cs="Arial"/>
                <w:caps/>
                <w:sz w:val="22"/>
                <w:szCs w:val="22"/>
                <w:lang w:bidi="x-none"/>
              </w:rPr>
            </w:pPr>
            <w:r w:rsidRPr="00BF7437">
              <w:rPr>
                <w:rFonts w:ascii="Arial" w:hAnsi="Arial" w:cs="Arial"/>
                <w:caps/>
                <w:sz w:val="22"/>
                <w:szCs w:val="22"/>
                <w:lang w:bidi="x-none"/>
              </w:rPr>
              <w:t>2016</w:t>
            </w:r>
            <w:r w:rsidR="00DB4E1B">
              <w:rPr>
                <w:rFonts w:ascii="Arial" w:hAnsi="Arial" w:cs="Arial"/>
                <w:caps/>
                <w:sz w:val="22"/>
                <w:szCs w:val="22"/>
                <w:lang w:bidi="x-none"/>
              </w:rPr>
              <w:t>-</w:t>
            </w:r>
          </w:p>
          <w:p w14:paraId="17E7716C" w14:textId="2EC4D916" w:rsidR="000E7E43" w:rsidRPr="00BF7437" w:rsidRDefault="000E7E43" w:rsidP="00EC0CF3">
            <w:pPr>
              <w:widowControl w:val="0"/>
              <w:spacing w:line="276" w:lineRule="auto"/>
              <w:rPr>
                <w:rFonts w:ascii="Arial" w:hAnsi="Arial" w:cs="Arial"/>
                <w:caps/>
                <w:sz w:val="22"/>
                <w:szCs w:val="22"/>
                <w:lang w:bidi="x-none"/>
              </w:rPr>
            </w:pPr>
            <w:r w:rsidRPr="00BF7437">
              <w:rPr>
                <w:rFonts w:ascii="Arial" w:hAnsi="Arial" w:cs="Arial"/>
                <w:caps/>
                <w:sz w:val="22"/>
                <w:szCs w:val="22"/>
                <w:lang w:bidi="x-none"/>
              </w:rPr>
              <w:t>2016</w:t>
            </w:r>
            <w:r w:rsidR="00785A08">
              <w:rPr>
                <w:rFonts w:ascii="Arial" w:hAnsi="Arial" w:cs="Arial"/>
                <w:caps/>
                <w:sz w:val="22"/>
                <w:szCs w:val="22"/>
                <w:lang w:bidi="x-none"/>
              </w:rPr>
              <w:t>-</w:t>
            </w:r>
          </w:p>
          <w:p w14:paraId="7F696563" w14:textId="41D345AE" w:rsidR="001F59D7" w:rsidRPr="00BF7437" w:rsidRDefault="001F59D7" w:rsidP="00EC0CF3">
            <w:pPr>
              <w:widowControl w:val="0"/>
              <w:spacing w:line="276" w:lineRule="auto"/>
              <w:rPr>
                <w:rFonts w:ascii="Arial" w:hAnsi="Arial" w:cs="Arial"/>
                <w:caps/>
                <w:sz w:val="22"/>
                <w:szCs w:val="22"/>
                <w:lang w:bidi="x-none"/>
              </w:rPr>
            </w:pPr>
            <w:r>
              <w:rPr>
                <w:rFonts w:ascii="Arial" w:hAnsi="Arial" w:cs="Arial"/>
                <w:caps/>
                <w:sz w:val="22"/>
                <w:szCs w:val="22"/>
                <w:lang w:bidi="x-none"/>
              </w:rPr>
              <w:t>201</w:t>
            </w:r>
            <w:r w:rsidR="0037161E">
              <w:rPr>
                <w:rFonts w:ascii="Arial" w:hAnsi="Arial" w:cs="Arial"/>
                <w:caps/>
                <w:sz w:val="22"/>
                <w:szCs w:val="22"/>
                <w:lang w:bidi="x-none"/>
              </w:rPr>
              <w:t>7</w:t>
            </w:r>
          </w:p>
        </w:tc>
        <w:tc>
          <w:tcPr>
            <w:tcW w:w="9517" w:type="dxa"/>
          </w:tcPr>
          <w:p w14:paraId="06C2514D" w14:textId="77777777" w:rsidR="007021B6" w:rsidRPr="00BF7437" w:rsidRDefault="007021B6" w:rsidP="00EC0CF3">
            <w:pPr>
              <w:widowControl w:val="0"/>
              <w:spacing w:line="276" w:lineRule="auto"/>
              <w:jc w:val="both"/>
              <w:rPr>
                <w:rFonts w:ascii="Arial" w:hAnsi="Arial" w:cs="Arial"/>
                <w:iCs/>
                <w:sz w:val="22"/>
                <w:szCs w:val="22"/>
                <w:lang w:bidi="x-none"/>
              </w:rPr>
            </w:pPr>
            <w:r w:rsidRPr="00BF7437">
              <w:rPr>
                <w:rFonts w:ascii="Arial" w:hAnsi="Arial" w:cs="Arial"/>
                <w:iCs/>
                <w:sz w:val="22"/>
                <w:szCs w:val="22"/>
                <w:lang w:bidi="x-none"/>
              </w:rPr>
              <w:t>Non-coding RNA symposium</w:t>
            </w:r>
          </w:p>
          <w:p w14:paraId="355FAE69" w14:textId="0C535BC8" w:rsidR="00EF2768" w:rsidRPr="00BF7437" w:rsidRDefault="00EF2768" w:rsidP="00EC0CF3">
            <w:pPr>
              <w:widowControl w:val="0"/>
              <w:spacing w:line="276" w:lineRule="auto"/>
              <w:jc w:val="both"/>
              <w:rPr>
                <w:rFonts w:ascii="Arial" w:hAnsi="Arial" w:cs="Arial"/>
                <w:iCs/>
                <w:sz w:val="22"/>
                <w:szCs w:val="22"/>
                <w:lang w:bidi="x-none"/>
              </w:rPr>
            </w:pPr>
            <w:r w:rsidRPr="00BF7437">
              <w:rPr>
                <w:rFonts w:ascii="Arial" w:hAnsi="Arial" w:cs="Arial"/>
                <w:iCs/>
                <w:sz w:val="22"/>
                <w:szCs w:val="22"/>
                <w:lang w:bidi="x-none"/>
              </w:rPr>
              <w:t xml:space="preserve">Knight </w:t>
            </w:r>
            <w:r w:rsidR="00847396" w:rsidRPr="00BF7437">
              <w:rPr>
                <w:rFonts w:ascii="Arial" w:hAnsi="Arial" w:cs="Arial"/>
                <w:iCs/>
                <w:sz w:val="22"/>
                <w:szCs w:val="22"/>
                <w:lang w:bidi="x-none"/>
              </w:rPr>
              <w:t>Cancer</w:t>
            </w:r>
            <w:r w:rsidRPr="00BF7437">
              <w:rPr>
                <w:rFonts w:ascii="Arial" w:hAnsi="Arial" w:cs="Arial"/>
                <w:iCs/>
                <w:sz w:val="22"/>
                <w:szCs w:val="22"/>
                <w:lang w:bidi="x-none"/>
              </w:rPr>
              <w:t xml:space="preserve"> Research Group Meeting</w:t>
            </w:r>
          </w:p>
          <w:p w14:paraId="1A754CA0" w14:textId="77777777" w:rsidR="00EF2768" w:rsidRPr="00BF7437" w:rsidRDefault="00EF2768" w:rsidP="00EC0CF3">
            <w:pPr>
              <w:widowControl w:val="0"/>
              <w:spacing w:line="276" w:lineRule="auto"/>
              <w:jc w:val="both"/>
              <w:rPr>
                <w:rFonts w:ascii="Arial" w:hAnsi="Arial" w:cs="Arial"/>
                <w:iCs/>
                <w:sz w:val="22"/>
                <w:szCs w:val="22"/>
                <w:lang w:bidi="x-none"/>
              </w:rPr>
            </w:pPr>
            <w:r w:rsidRPr="00BF7437">
              <w:rPr>
                <w:rFonts w:ascii="Arial" w:hAnsi="Arial" w:cs="Arial"/>
                <w:iCs/>
                <w:sz w:val="22"/>
                <w:szCs w:val="22"/>
                <w:lang w:bidi="x-none"/>
              </w:rPr>
              <w:t xml:space="preserve">CDCB Faculty Lunch Seminar </w:t>
            </w:r>
          </w:p>
          <w:p w14:paraId="26C629BF" w14:textId="77777777" w:rsidR="00D403BB" w:rsidRPr="00BF7437" w:rsidRDefault="000E7E43" w:rsidP="00EC0CF3">
            <w:pPr>
              <w:widowControl w:val="0"/>
              <w:spacing w:line="276" w:lineRule="auto"/>
              <w:jc w:val="both"/>
              <w:rPr>
                <w:rFonts w:ascii="Arial" w:hAnsi="Arial" w:cs="Arial"/>
                <w:iCs/>
                <w:sz w:val="22"/>
                <w:szCs w:val="22"/>
                <w:lang w:bidi="x-none"/>
              </w:rPr>
            </w:pPr>
            <w:r w:rsidRPr="00BF7437">
              <w:rPr>
                <w:rFonts w:ascii="Arial" w:hAnsi="Arial" w:cs="Arial"/>
                <w:iCs/>
                <w:sz w:val="22"/>
                <w:szCs w:val="22"/>
                <w:lang w:bidi="x-none"/>
              </w:rPr>
              <w:t>Mouse Models of Human Cancer Group Meeting</w:t>
            </w:r>
          </w:p>
          <w:p w14:paraId="7A3496F0" w14:textId="77777777" w:rsidR="00444A30" w:rsidRDefault="00333497" w:rsidP="00EC0CF3">
            <w:pPr>
              <w:widowControl w:val="0"/>
              <w:spacing w:line="276" w:lineRule="auto"/>
              <w:jc w:val="both"/>
              <w:rPr>
                <w:rFonts w:ascii="Arial" w:hAnsi="Arial" w:cs="Arial"/>
                <w:iCs/>
                <w:sz w:val="22"/>
                <w:szCs w:val="22"/>
                <w:lang w:bidi="x-none"/>
              </w:rPr>
            </w:pPr>
            <w:r w:rsidRPr="00BF7437">
              <w:rPr>
                <w:rFonts w:ascii="Arial" w:hAnsi="Arial" w:cs="Arial"/>
                <w:iCs/>
                <w:sz w:val="22"/>
                <w:szCs w:val="22"/>
                <w:lang w:bidi="x-none"/>
              </w:rPr>
              <w:t>OHSU-OSU Horizon Initiative Symposium</w:t>
            </w:r>
          </w:p>
          <w:p w14:paraId="09637E67" w14:textId="0D82A27B" w:rsidR="00DB4E1B" w:rsidRPr="00BF7437" w:rsidRDefault="00DB4E1B" w:rsidP="001F59D7">
            <w:pPr>
              <w:widowControl w:val="0"/>
              <w:spacing w:line="276" w:lineRule="auto"/>
              <w:jc w:val="both"/>
              <w:rPr>
                <w:rFonts w:ascii="Arial" w:hAnsi="Arial" w:cs="Arial"/>
                <w:iCs/>
                <w:sz w:val="22"/>
                <w:szCs w:val="22"/>
                <w:lang w:bidi="x-none"/>
              </w:rPr>
            </w:pPr>
          </w:p>
        </w:tc>
      </w:tr>
    </w:tbl>
    <w:p w14:paraId="00A2B789" w14:textId="161B2812" w:rsidR="00142A64" w:rsidRPr="00BF7437" w:rsidRDefault="00142A64" w:rsidP="00142A64">
      <w:pPr>
        <w:pStyle w:val="ListParagraph"/>
        <w:tabs>
          <w:tab w:val="left" w:pos="1260"/>
        </w:tabs>
        <w:spacing w:after="120"/>
        <w:ind w:left="360"/>
        <w:contextualSpacing w:val="0"/>
        <w:jc w:val="both"/>
        <w:rPr>
          <w:rFonts w:ascii="Arial" w:hAnsi="Arial" w:cs="Arial"/>
          <w:bCs/>
          <w:sz w:val="22"/>
          <w:szCs w:val="22"/>
          <w:shd w:val="clear" w:color="auto" w:fill="FFFFFF"/>
        </w:rPr>
      </w:pPr>
    </w:p>
    <w:sectPr w:rsidR="00142A64" w:rsidRPr="00BF7437" w:rsidSect="005026AC">
      <w:headerReference w:type="default" r:id="rId10"/>
      <w:footerReference w:type="default" r:id="rId11"/>
      <w:pgSz w:w="12240" w:h="15840"/>
      <w:pgMar w:top="864" w:right="990" w:bottom="540" w:left="864"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AB792" w14:textId="77777777" w:rsidR="00EC26C5" w:rsidRDefault="00EC26C5">
      <w:r>
        <w:separator/>
      </w:r>
    </w:p>
  </w:endnote>
  <w:endnote w:type="continuationSeparator" w:id="0">
    <w:p w14:paraId="4723C520" w14:textId="77777777" w:rsidR="00EC26C5" w:rsidRDefault="00EC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Minion Pro">
    <w:panose1 w:val="020B0604020202020204"/>
    <w:charset w:val="00"/>
    <w:family w:val="auto"/>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D9B49" w14:textId="77777777" w:rsidR="009F4976" w:rsidRPr="004C1490" w:rsidRDefault="009F4976" w:rsidP="000F0588">
    <w:pPr>
      <w:pStyle w:val="Footer"/>
      <w:pBdr>
        <w:top w:val="single" w:sz="4" w:space="1" w:color="auto"/>
      </w:pBdr>
      <w:tabs>
        <w:tab w:val="left" w:pos="4788"/>
        <w:tab w:val="center" w:pos="5256"/>
      </w:tabs>
      <w:rPr>
        <w:rFonts w:ascii="Arial" w:hAnsi="Arial"/>
        <w:sz w:val="20"/>
      </w:rPr>
    </w:pPr>
    <w:r w:rsidRPr="004C1490">
      <w:rPr>
        <w:rStyle w:val="PageNumber"/>
        <w:rFonts w:ascii="Arial" w:hAnsi="Arial"/>
        <w:sz w:val="20"/>
      </w:rPr>
      <w:tab/>
    </w:r>
    <w:r w:rsidRPr="004C1490">
      <w:rPr>
        <w:rStyle w:val="PageNumber"/>
        <w:rFonts w:ascii="Arial" w:hAnsi="Arial"/>
        <w:sz w:val="20"/>
      </w:rPr>
      <w:tab/>
    </w:r>
    <w:r w:rsidRPr="004C1490">
      <w:rPr>
        <w:rStyle w:val="PageNumber"/>
        <w:rFonts w:ascii="Arial" w:hAnsi="Arial"/>
        <w:sz w:val="20"/>
      </w:rPr>
      <w:tab/>
    </w:r>
    <w:r w:rsidRPr="004C1490">
      <w:rPr>
        <w:rStyle w:val="PageNumber"/>
        <w:rFonts w:ascii="Arial" w:hAnsi="Arial"/>
        <w:sz w:val="20"/>
      </w:rPr>
      <w:fldChar w:fldCharType="begin"/>
    </w:r>
    <w:r w:rsidRPr="004C1490">
      <w:rPr>
        <w:rStyle w:val="PageNumber"/>
        <w:rFonts w:ascii="Arial" w:hAnsi="Arial"/>
        <w:sz w:val="20"/>
      </w:rPr>
      <w:instrText xml:space="preserve"> PAGE </w:instrText>
    </w:r>
    <w:r w:rsidRPr="004C1490">
      <w:rPr>
        <w:rStyle w:val="PageNumber"/>
        <w:rFonts w:ascii="Arial" w:hAnsi="Arial"/>
        <w:sz w:val="20"/>
      </w:rPr>
      <w:fldChar w:fldCharType="separate"/>
    </w:r>
    <w:r>
      <w:rPr>
        <w:rStyle w:val="PageNumber"/>
        <w:rFonts w:ascii="Arial" w:hAnsi="Arial"/>
        <w:noProof/>
        <w:sz w:val="20"/>
      </w:rPr>
      <w:t>8</w:t>
    </w:r>
    <w:r w:rsidRPr="004C1490">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D6387" w14:textId="77777777" w:rsidR="00EC26C5" w:rsidRDefault="00EC26C5">
      <w:r>
        <w:separator/>
      </w:r>
    </w:p>
  </w:footnote>
  <w:footnote w:type="continuationSeparator" w:id="0">
    <w:p w14:paraId="3D140D09" w14:textId="77777777" w:rsidR="00EC26C5" w:rsidRDefault="00EC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DD65" w14:textId="3CA5B410" w:rsidR="009F4976" w:rsidRPr="001973B4" w:rsidRDefault="009F4976" w:rsidP="000077B8">
    <w:pPr>
      <w:pStyle w:val="Header"/>
      <w:pBdr>
        <w:bottom w:val="single" w:sz="4" w:space="1" w:color="auto"/>
      </w:pBdr>
      <w:tabs>
        <w:tab w:val="clear" w:pos="4320"/>
        <w:tab w:val="clear" w:pos="8640"/>
      </w:tabs>
      <w:rPr>
        <w:rFonts w:ascii="Arial" w:hAnsi="Arial"/>
        <w:sz w:val="20"/>
      </w:rPr>
    </w:pPr>
    <w:r>
      <w:rPr>
        <w:rFonts w:ascii="Arial" w:hAnsi="Arial"/>
        <w:sz w:val="20"/>
      </w:rPr>
      <w:t xml:space="preserve">June, 2020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Sudarshan Anand, Ph.D.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3"/>
      <w:numFmt w:val="upperRoman"/>
      <w:pStyle w:val="Heading6"/>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1FE12506"/>
    <w:multiLevelType w:val="hybridMultilevel"/>
    <w:tmpl w:val="278A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571508"/>
    <w:multiLevelType w:val="hybridMultilevel"/>
    <w:tmpl w:val="0938195C"/>
    <w:lvl w:ilvl="0" w:tplc="3EDCF3A4">
      <w:start w:val="4"/>
      <w:numFmt w:val="bullet"/>
      <w:lvlText w:val=""/>
      <w:lvlJc w:val="left"/>
      <w:pPr>
        <w:ind w:left="2880" w:hanging="360"/>
      </w:pPr>
      <w:rPr>
        <w:rFonts w:ascii="Symbol" w:eastAsia="Cambria" w:hAnsi="Symbol" w:cs="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FDD5D9E"/>
    <w:multiLevelType w:val="hybridMultilevel"/>
    <w:tmpl w:val="84761B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396155"/>
    <w:multiLevelType w:val="hybridMultilevel"/>
    <w:tmpl w:val="5CCEB088"/>
    <w:lvl w:ilvl="0" w:tplc="3EDCF3A4">
      <w:start w:val="4"/>
      <w:numFmt w:val="bullet"/>
      <w:lvlText w:val=""/>
      <w:lvlJc w:val="left"/>
      <w:pPr>
        <w:ind w:left="1800" w:hanging="360"/>
      </w:pPr>
      <w:rPr>
        <w:rFonts w:ascii="Symbol" w:eastAsia="Cambria" w:hAnsi="Symbol"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3E5BA0"/>
    <w:multiLevelType w:val="hybridMultilevel"/>
    <w:tmpl w:val="A0602168"/>
    <w:lvl w:ilvl="0" w:tplc="3EDCF3A4">
      <w:start w:val="4"/>
      <w:numFmt w:val="bullet"/>
      <w:lvlText w:val=""/>
      <w:lvlJc w:val="left"/>
      <w:pPr>
        <w:ind w:left="3240" w:hanging="360"/>
      </w:pPr>
      <w:rPr>
        <w:rFonts w:ascii="Symbol" w:eastAsia="Cambria" w:hAnsi="Symbol"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D264852"/>
    <w:multiLevelType w:val="hybridMultilevel"/>
    <w:tmpl w:val="7BC25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51E0A"/>
    <w:multiLevelType w:val="hybridMultilevel"/>
    <w:tmpl w:val="E6ECA9B0"/>
    <w:lvl w:ilvl="0" w:tplc="8F6ED850">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BD2C03"/>
    <w:multiLevelType w:val="hybridMultilevel"/>
    <w:tmpl w:val="308AA5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4"/>
  </w:num>
  <w:num w:numId="6">
    <w:abstractNumId w:val="2"/>
  </w:num>
  <w:num w:numId="7">
    <w:abstractNumId w:val="5"/>
  </w:num>
  <w:num w:numId="8">
    <w:abstractNumId w:val="8"/>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ctiveWritingStyle w:appName="MSWord" w:lang="en-US" w:vendorID="6" w:dllVersion="2" w:checkStyle="1"/>
  <w:activeWritingStyle w:appName="MSWord" w:lang="fr-FR" w:vendorID="65"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nn Rev Immunolog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item db-id=&quot;aw5zzpd9s0pwxtee5dw5t0zpzasv2wrtdf2e&quot;&gt;Sudarshan Anand Publications&lt;record-ids&gt;&lt;item&gt;1&lt;/item&gt;&lt;item&gt;2&lt;/item&gt;&lt;item&gt;5&lt;/item&gt;&lt;item&gt;7&lt;/item&gt;&lt;item&gt;9&lt;/item&gt;&lt;item&gt;11&lt;/item&gt;&lt;item&gt;13&lt;/item&gt;&lt;item&gt;15&lt;/item&gt;&lt;item&gt;17&lt;/item&gt;&lt;item&gt;19&lt;/item&gt;&lt;item&gt;20&lt;/item&gt;&lt;item&gt;21&lt;/item&gt;&lt;item&gt;22&lt;/item&gt;&lt;item&gt;23&lt;/item&gt;&lt;item&gt;24&lt;/item&gt;&lt;item&gt;25&lt;/item&gt;&lt;item&gt;26&lt;/item&gt;&lt;item&gt;137&lt;/item&gt;&lt;item&gt;142&lt;/item&gt;&lt;item&gt;143&lt;/item&gt;&lt;item&gt;145&lt;/item&gt;&lt;item&gt;146&lt;/item&gt;&lt;item&gt;147&lt;/item&gt;&lt;item&gt;161&lt;/item&gt;&lt;item&gt;162&lt;/item&gt;&lt;item&gt;219&lt;/item&gt;&lt;/record-ids&gt;&lt;/item&gt;&lt;/Libraries&gt;"/>
  </w:docVars>
  <w:rsids>
    <w:rsidRoot w:val="00F00F88"/>
    <w:rsid w:val="0000773D"/>
    <w:rsid w:val="000077B8"/>
    <w:rsid w:val="00013B7E"/>
    <w:rsid w:val="00021E3A"/>
    <w:rsid w:val="00024138"/>
    <w:rsid w:val="00026DFE"/>
    <w:rsid w:val="00037868"/>
    <w:rsid w:val="0004504F"/>
    <w:rsid w:val="00051F1F"/>
    <w:rsid w:val="00090D5D"/>
    <w:rsid w:val="000961A8"/>
    <w:rsid w:val="000A0931"/>
    <w:rsid w:val="000B7850"/>
    <w:rsid w:val="000D0892"/>
    <w:rsid w:val="000D2C77"/>
    <w:rsid w:val="000D4A1E"/>
    <w:rsid w:val="000E16AB"/>
    <w:rsid w:val="000E7A2B"/>
    <w:rsid w:val="000E7E43"/>
    <w:rsid w:val="000E7F75"/>
    <w:rsid w:val="000F0588"/>
    <w:rsid w:val="000F17D1"/>
    <w:rsid w:val="00103E9A"/>
    <w:rsid w:val="001163B0"/>
    <w:rsid w:val="00124A78"/>
    <w:rsid w:val="00136B7B"/>
    <w:rsid w:val="00142A64"/>
    <w:rsid w:val="0014557F"/>
    <w:rsid w:val="00180BC6"/>
    <w:rsid w:val="00184049"/>
    <w:rsid w:val="0019376C"/>
    <w:rsid w:val="001A62C1"/>
    <w:rsid w:val="001D24A5"/>
    <w:rsid w:val="001F59D7"/>
    <w:rsid w:val="002056F9"/>
    <w:rsid w:val="002108A9"/>
    <w:rsid w:val="00221CD1"/>
    <w:rsid w:val="00225E33"/>
    <w:rsid w:val="00233632"/>
    <w:rsid w:val="0023711C"/>
    <w:rsid w:val="00273237"/>
    <w:rsid w:val="00286B75"/>
    <w:rsid w:val="00294A41"/>
    <w:rsid w:val="00295094"/>
    <w:rsid w:val="002B0AB8"/>
    <w:rsid w:val="002B137F"/>
    <w:rsid w:val="002B5EEC"/>
    <w:rsid w:val="002C2687"/>
    <w:rsid w:val="002D0157"/>
    <w:rsid w:val="002F1DC9"/>
    <w:rsid w:val="003037C5"/>
    <w:rsid w:val="00317355"/>
    <w:rsid w:val="00317E33"/>
    <w:rsid w:val="00333497"/>
    <w:rsid w:val="00344337"/>
    <w:rsid w:val="00352975"/>
    <w:rsid w:val="00357BFC"/>
    <w:rsid w:val="0036010A"/>
    <w:rsid w:val="00360368"/>
    <w:rsid w:val="0036211E"/>
    <w:rsid w:val="00365A16"/>
    <w:rsid w:val="0037146E"/>
    <w:rsid w:val="0037161E"/>
    <w:rsid w:val="00372FF0"/>
    <w:rsid w:val="00376BCB"/>
    <w:rsid w:val="00384F01"/>
    <w:rsid w:val="00391510"/>
    <w:rsid w:val="003D5425"/>
    <w:rsid w:val="003E4538"/>
    <w:rsid w:val="003F64DA"/>
    <w:rsid w:val="0040767A"/>
    <w:rsid w:val="00410FC3"/>
    <w:rsid w:val="00414BE6"/>
    <w:rsid w:val="0043132C"/>
    <w:rsid w:val="00444A30"/>
    <w:rsid w:val="004473AD"/>
    <w:rsid w:val="00453004"/>
    <w:rsid w:val="0046396F"/>
    <w:rsid w:val="00464F59"/>
    <w:rsid w:val="00465B8D"/>
    <w:rsid w:val="004748C1"/>
    <w:rsid w:val="0047584E"/>
    <w:rsid w:val="00482EED"/>
    <w:rsid w:val="0048480F"/>
    <w:rsid w:val="00484FA5"/>
    <w:rsid w:val="004A6A10"/>
    <w:rsid w:val="004C0B14"/>
    <w:rsid w:val="004C173C"/>
    <w:rsid w:val="004C5BF9"/>
    <w:rsid w:val="004D0AD2"/>
    <w:rsid w:val="004D5246"/>
    <w:rsid w:val="004E5DA9"/>
    <w:rsid w:val="004F0DBC"/>
    <w:rsid w:val="004F2F11"/>
    <w:rsid w:val="004F44F2"/>
    <w:rsid w:val="004F6C96"/>
    <w:rsid w:val="005026AC"/>
    <w:rsid w:val="005168A4"/>
    <w:rsid w:val="00516FDA"/>
    <w:rsid w:val="00523633"/>
    <w:rsid w:val="005344F4"/>
    <w:rsid w:val="00536374"/>
    <w:rsid w:val="0054402B"/>
    <w:rsid w:val="00546090"/>
    <w:rsid w:val="00555C3E"/>
    <w:rsid w:val="00556407"/>
    <w:rsid w:val="00561EF6"/>
    <w:rsid w:val="00572762"/>
    <w:rsid w:val="00575179"/>
    <w:rsid w:val="00583334"/>
    <w:rsid w:val="0059683E"/>
    <w:rsid w:val="005B6185"/>
    <w:rsid w:val="005B6911"/>
    <w:rsid w:val="005C0C06"/>
    <w:rsid w:val="005D1EA8"/>
    <w:rsid w:val="005D7024"/>
    <w:rsid w:val="005E0BC8"/>
    <w:rsid w:val="005F3584"/>
    <w:rsid w:val="00602E12"/>
    <w:rsid w:val="00610F1F"/>
    <w:rsid w:val="00640A32"/>
    <w:rsid w:val="0064310B"/>
    <w:rsid w:val="00660FD2"/>
    <w:rsid w:val="006723C6"/>
    <w:rsid w:val="00676455"/>
    <w:rsid w:val="006859D8"/>
    <w:rsid w:val="006915B1"/>
    <w:rsid w:val="006B2DFA"/>
    <w:rsid w:val="006C10CF"/>
    <w:rsid w:val="006E5B78"/>
    <w:rsid w:val="007021B6"/>
    <w:rsid w:val="007049C0"/>
    <w:rsid w:val="00720650"/>
    <w:rsid w:val="00727164"/>
    <w:rsid w:val="00727DD6"/>
    <w:rsid w:val="0073226D"/>
    <w:rsid w:val="00765E9E"/>
    <w:rsid w:val="00773E78"/>
    <w:rsid w:val="00785A08"/>
    <w:rsid w:val="0078763E"/>
    <w:rsid w:val="00791200"/>
    <w:rsid w:val="00794DDD"/>
    <w:rsid w:val="007978A4"/>
    <w:rsid w:val="007A05B2"/>
    <w:rsid w:val="007A3E69"/>
    <w:rsid w:val="007B139F"/>
    <w:rsid w:val="007D75E5"/>
    <w:rsid w:val="007E47A6"/>
    <w:rsid w:val="007F3EC3"/>
    <w:rsid w:val="00800D95"/>
    <w:rsid w:val="00807129"/>
    <w:rsid w:val="008132E5"/>
    <w:rsid w:val="00831E74"/>
    <w:rsid w:val="0083558E"/>
    <w:rsid w:val="00841778"/>
    <w:rsid w:val="00847396"/>
    <w:rsid w:val="00853504"/>
    <w:rsid w:val="008604E4"/>
    <w:rsid w:val="008638EF"/>
    <w:rsid w:val="00864698"/>
    <w:rsid w:val="00865FB6"/>
    <w:rsid w:val="0087351F"/>
    <w:rsid w:val="00873B7E"/>
    <w:rsid w:val="00881C18"/>
    <w:rsid w:val="008828F5"/>
    <w:rsid w:val="0089563C"/>
    <w:rsid w:val="008A2377"/>
    <w:rsid w:val="008A5965"/>
    <w:rsid w:val="008C6169"/>
    <w:rsid w:val="008D01DC"/>
    <w:rsid w:val="009107A5"/>
    <w:rsid w:val="009137C5"/>
    <w:rsid w:val="00925F2F"/>
    <w:rsid w:val="00926427"/>
    <w:rsid w:val="009364CA"/>
    <w:rsid w:val="0094068C"/>
    <w:rsid w:val="009434CD"/>
    <w:rsid w:val="0097076B"/>
    <w:rsid w:val="00974D1F"/>
    <w:rsid w:val="009812C2"/>
    <w:rsid w:val="0099042F"/>
    <w:rsid w:val="009A0271"/>
    <w:rsid w:val="009D1350"/>
    <w:rsid w:val="009D2AA3"/>
    <w:rsid w:val="009D330B"/>
    <w:rsid w:val="009E101C"/>
    <w:rsid w:val="009E3259"/>
    <w:rsid w:val="009E562B"/>
    <w:rsid w:val="009F2B81"/>
    <w:rsid w:val="009F4976"/>
    <w:rsid w:val="009F6E64"/>
    <w:rsid w:val="00A149FA"/>
    <w:rsid w:val="00A26FD4"/>
    <w:rsid w:val="00A32C40"/>
    <w:rsid w:val="00A44E73"/>
    <w:rsid w:val="00A47BD7"/>
    <w:rsid w:val="00A550DB"/>
    <w:rsid w:val="00A707F7"/>
    <w:rsid w:val="00A727E4"/>
    <w:rsid w:val="00A72EE1"/>
    <w:rsid w:val="00AA3FA2"/>
    <w:rsid w:val="00AA5742"/>
    <w:rsid w:val="00AB1DDD"/>
    <w:rsid w:val="00AC037A"/>
    <w:rsid w:val="00AC38BB"/>
    <w:rsid w:val="00AC6B92"/>
    <w:rsid w:val="00B074B9"/>
    <w:rsid w:val="00B07836"/>
    <w:rsid w:val="00B07C20"/>
    <w:rsid w:val="00B30F3C"/>
    <w:rsid w:val="00B35B0D"/>
    <w:rsid w:val="00B37B7A"/>
    <w:rsid w:val="00B47DA4"/>
    <w:rsid w:val="00B51CCD"/>
    <w:rsid w:val="00B76BEC"/>
    <w:rsid w:val="00B7751A"/>
    <w:rsid w:val="00B96B61"/>
    <w:rsid w:val="00BA3D9D"/>
    <w:rsid w:val="00BB1B1F"/>
    <w:rsid w:val="00BC4DF5"/>
    <w:rsid w:val="00BD1935"/>
    <w:rsid w:val="00BF7437"/>
    <w:rsid w:val="00C00B28"/>
    <w:rsid w:val="00C15163"/>
    <w:rsid w:val="00C2022D"/>
    <w:rsid w:val="00C23676"/>
    <w:rsid w:val="00C271E9"/>
    <w:rsid w:val="00C31D4E"/>
    <w:rsid w:val="00C361AB"/>
    <w:rsid w:val="00C37F9A"/>
    <w:rsid w:val="00C561DE"/>
    <w:rsid w:val="00C63683"/>
    <w:rsid w:val="00C7212D"/>
    <w:rsid w:val="00C9099A"/>
    <w:rsid w:val="00C96DF8"/>
    <w:rsid w:val="00CA5443"/>
    <w:rsid w:val="00CA682D"/>
    <w:rsid w:val="00CA6DF4"/>
    <w:rsid w:val="00CC0B1D"/>
    <w:rsid w:val="00CD2236"/>
    <w:rsid w:val="00CD68C7"/>
    <w:rsid w:val="00CD7A75"/>
    <w:rsid w:val="00CE4585"/>
    <w:rsid w:val="00CF49E5"/>
    <w:rsid w:val="00D10529"/>
    <w:rsid w:val="00D10B22"/>
    <w:rsid w:val="00D16CE8"/>
    <w:rsid w:val="00D21030"/>
    <w:rsid w:val="00D403BB"/>
    <w:rsid w:val="00D52AFA"/>
    <w:rsid w:val="00D55A21"/>
    <w:rsid w:val="00D80B19"/>
    <w:rsid w:val="00DB4E1B"/>
    <w:rsid w:val="00DC54B3"/>
    <w:rsid w:val="00DE1170"/>
    <w:rsid w:val="00DE2E7F"/>
    <w:rsid w:val="00DF4CF5"/>
    <w:rsid w:val="00DF584D"/>
    <w:rsid w:val="00E0466A"/>
    <w:rsid w:val="00E14E4F"/>
    <w:rsid w:val="00E34D8F"/>
    <w:rsid w:val="00E351A2"/>
    <w:rsid w:val="00E35ED8"/>
    <w:rsid w:val="00E40A1B"/>
    <w:rsid w:val="00E50593"/>
    <w:rsid w:val="00E50E57"/>
    <w:rsid w:val="00E66490"/>
    <w:rsid w:val="00E80A35"/>
    <w:rsid w:val="00E91124"/>
    <w:rsid w:val="00E92CA4"/>
    <w:rsid w:val="00E93020"/>
    <w:rsid w:val="00E97E33"/>
    <w:rsid w:val="00EA72E3"/>
    <w:rsid w:val="00EA7A27"/>
    <w:rsid w:val="00EB1DD1"/>
    <w:rsid w:val="00EC0CF3"/>
    <w:rsid w:val="00EC26C5"/>
    <w:rsid w:val="00EC6389"/>
    <w:rsid w:val="00ED0518"/>
    <w:rsid w:val="00ED489D"/>
    <w:rsid w:val="00EE126A"/>
    <w:rsid w:val="00EE566C"/>
    <w:rsid w:val="00EF2768"/>
    <w:rsid w:val="00EF2BD7"/>
    <w:rsid w:val="00F00F57"/>
    <w:rsid w:val="00F00F88"/>
    <w:rsid w:val="00F01D14"/>
    <w:rsid w:val="00F03F1C"/>
    <w:rsid w:val="00F10C43"/>
    <w:rsid w:val="00F2091E"/>
    <w:rsid w:val="00F2601B"/>
    <w:rsid w:val="00F26EF6"/>
    <w:rsid w:val="00F35B7E"/>
    <w:rsid w:val="00F73766"/>
    <w:rsid w:val="00F775C5"/>
    <w:rsid w:val="00F85EC2"/>
    <w:rsid w:val="00F9070C"/>
    <w:rsid w:val="00F9285D"/>
    <w:rsid w:val="00FA45E9"/>
    <w:rsid w:val="00FA794D"/>
    <w:rsid w:val="00FA7CB1"/>
    <w:rsid w:val="00FC059D"/>
    <w:rsid w:val="00FC0E7A"/>
    <w:rsid w:val="00FF37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EAD75A5"/>
  <w14:defaultImageDpi w14:val="300"/>
  <w15:docId w15:val="{063178CA-820B-2046-97EC-733F4433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6" w:semiHidden="1" w:unhideWhenUsed="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2CA4"/>
    <w:rPr>
      <w:rFonts w:ascii="Times New Roman" w:hAnsi="Times New Roman"/>
      <w:sz w:val="24"/>
      <w:szCs w:val="24"/>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both"/>
      <w:outlineLvl w:val="2"/>
    </w:pPr>
    <w:rPr>
      <w:b/>
      <w:sz w:val="20"/>
    </w:rPr>
  </w:style>
  <w:style w:type="paragraph" w:styleId="Heading4">
    <w:name w:val="heading 4"/>
    <w:basedOn w:val="Normal"/>
    <w:next w:val="Normal"/>
    <w:qFormat/>
    <w:pPr>
      <w:keepNext/>
      <w:tabs>
        <w:tab w:val="num" w:pos="360"/>
      </w:tabs>
      <w:ind w:left="720" w:hanging="360"/>
      <w:jc w:val="both"/>
      <w:outlineLvl w:val="3"/>
    </w:pPr>
    <w:rPr>
      <w:b/>
      <w:sz w:val="20"/>
    </w:rPr>
  </w:style>
  <w:style w:type="paragraph" w:styleId="Heading5">
    <w:name w:val="heading 5"/>
    <w:basedOn w:val="Normal"/>
    <w:next w:val="Normal"/>
    <w:qFormat/>
    <w:pPr>
      <w:keepNext/>
      <w:jc w:val="both"/>
      <w:outlineLvl w:val="4"/>
    </w:pPr>
    <w:rPr>
      <w:b/>
      <w:sz w:val="20"/>
      <w:u w:val="single"/>
    </w:rPr>
  </w:style>
  <w:style w:type="paragraph" w:styleId="Heading6">
    <w:name w:val="heading 6"/>
    <w:basedOn w:val="Normal"/>
    <w:next w:val="Normal"/>
    <w:qFormat/>
    <w:pPr>
      <w:keepNext/>
      <w:numPr>
        <w:numId w:val="1"/>
      </w:numPr>
      <w:tabs>
        <w:tab w:val="num" w:pos="720"/>
      </w:tabs>
      <w:jc w:val="both"/>
      <w:outlineLvl w:val="5"/>
    </w:pPr>
    <w:rPr>
      <w:b/>
      <w:sz w:val="20"/>
    </w:rPr>
  </w:style>
  <w:style w:type="paragraph" w:styleId="Heading7">
    <w:name w:val="heading 7"/>
    <w:basedOn w:val="Normal"/>
    <w:next w:val="Normal"/>
    <w:qFormat/>
    <w:pPr>
      <w:keepNext/>
      <w:tabs>
        <w:tab w:val="left" w:pos="540"/>
        <w:tab w:val="left" w:pos="1710"/>
      </w:tabs>
      <w:jc w:val="both"/>
      <w:outlineLvl w:val="6"/>
    </w:pPr>
    <w:rPr>
      <w:b/>
    </w:rPr>
  </w:style>
  <w:style w:type="paragraph" w:styleId="Heading8">
    <w:name w:val="heading 8"/>
    <w:basedOn w:val="Normal"/>
    <w:next w:val="Normal"/>
    <w:qFormat/>
    <w:pPr>
      <w:keepNext/>
      <w:outlineLvl w:val="7"/>
    </w:pPr>
    <w:rPr>
      <w:b/>
    </w:rPr>
  </w:style>
  <w:style w:type="paragraph" w:styleId="Heading9">
    <w:name w:val="heading 9"/>
    <w:basedOn w:val="Normal"/>
    <w:next w:val="Normal"/>
    <w:link w:val="Heading9Char"/>
    <w:qFormat/>
    <w:pPr>
      <w:keepNext/>
      <w:ind w:left="-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0"/>
    </w:rPr>
  </w:style>
  <w:style w:type="paragraph" w:styleId="BodyText2">
    <w:name w:val="Body Text 2"/>
    <w:basedOn w:val="Normal"/>
    <w:pPr>
      <w:ind w:left="630" w:hanging="270"/>
      <w:jc w:val="both"/>
    </w:pPr>
    <w:rPr>
      <w:sz w:val="20"/>
    </w:rPr>
  </w:style>
  <w:style w:type="paragraph" w:styleId="Title">
    <w:name w:val="Title"/>
    <w:basedOn w:val="Normal"/>
    <w:qFormat/>
    <w:pPr>
      <w:jc w:val="center"/>
    </w:pPr>
    <w:rPr>
      <w:b/>
      <w:sz w:val="20"/>
    </w:rPr>
  </w:style>
  <w:style w:type="paragraph" w:styleId="BodyTextIndent2">
    <w:name w:val="Body Text Indent 2"/>
    <w:basedOn w:val="Normal"/>
    <w:pPr>
      <w:ind w:left="900" w:hanging="720"/>
      <w:jc w:val="both"/>
    </w:pPr>
    <w:rPr>
      <w:sz w:val="20"/>
    </w:rPr>
  </w:style>
  <w:style w:type="paragraph" w:styleId="BodyTextIndent3">
    <w:name w:val="Body Text Indent 3"/>
    <w:basedOn w:val="Normal"/>
    <w:pPr>
      <w:ind w:left="810" w:hanging="540"/>
      <w:jc w:val="both"/>
    </w:pPr>
    <w:rPr>
      <w:sz w:val="20"/>
    </w:rPr>
  </w:style>
  <w:style w:type="character" w:styleId="Hyperlink">
    <w:name w:val="Hyperlink"/>
    <w:rPr>
      <w:color w:val="0000FF"/>
      <w:u w:val="single"/>
    </w:rPr>
  </w:style>
  <w:style w:type="paragraph" w:styleId="BodyTextIndent">
    <w:name w:val="Body Text Indent"/>
    <w:basedOn w:val="Normal"/>
    <w:pPr>
      <w:tabs>
        <w:tab w:val="left" w:pos="1710"/>
      </w:tabs>
      <w:ind w:left="1710" w:hanging="1440"/>
      <w:jc w:val="both"/>
    </w:pPr>
    <w:rPr>
      <w:sz w:val="22"/>
    </w:rPr>
  </w:style>
  <w:style w:type="paragraph" w:styleId="BodyText3">
    <w:name w:val="Body Text 3"/>
    <w:basedOn w:val="Normal"/>
    <w:pPr>
      <w:tabs>
        <w:tab w:val="left" w:pos="540"/>
        <w:tab w:val="left" w:pos="1710"/>
      </w:tabs>
      <w:jc w:val="both"/>
    </w:pPr>
  </w:style>
  <w:style w:type="paragraph" w:styleId="BalloonText">
    <w:name w:val="Balloon Text"/>
    <w:basedOn w:val="Normal"/>
    <w:semiHidden/>
    <w:rPr>
      <w:rFonts w:ascii="Lucida Grande" w:hAnsi="Lucida Grande"/>
      <w:sz w:val="18"/>
      <w:szCs w:val="18"/>
    </w:rPr>
  </w:style>
  <w:style w:type="paragraph" w:styleId="Date">
    <w:name w:val="Date"/>
    <w:basedOn w:val="Normal"/>
    <w:next w:val="Normal"/>
    <w:pPr>
      <w:autoSpaceDE w:val="0"/>
      <w:autoSpaceDN w:val="0"/>
    </w:pPr>
    <w:rPr>
      <w:rFonts w:cs="Palatino"/>
    </w:rPr>
  </w:style>
  <w:style w:type="paragraph" w:customStyle="1" w:styleId="Fill-InText">
    <w:name w:val="Fill-In Text"/>
    <w:basedOn w:val="Normal"/>
    <w:pPr>
      <w:autoSpaceDE w:val="0"/>
      <w:autoSpaceDN w:val="0"/>
      <w:spacing w:before="60"/>
    </w:pPr>
  </w:style>
  <w:style w:type="character" w:styleId="FollowedHyperlink">
    <w:name w:val="FollowedHyperlink"/>
    <w:rsid w:val="00A625C6"/>
    <w:rPr>
      <w:color w:val="800080"/>
      <w:u w:val="single"/>
    </w:rPr>
  </w:style>
  <w:style w:type="paragraph" w:customStyle="1" w:styleId="bodyfirst">
    <w:name w:val="bodyfirst"/>
    <w:basedOn w:val="Normal"/>
    <w:next w:val="Normal"/>
    <w:rsid w:val="00021682"/>
    <w:pPr>
      <w:spacing w:line="240" w:lineRule="exact"/>
      <w:jc w:val="both"/>
    </w:pPr>
    <w:rPr>
      <w:rFonts w:ascii="Minion Pro" w:hAnsi="Minion Pro"/>
      <w:sz w:val="22"/>
      <w:lang w:val="en-GB"/>
    </w:rPr>
  </w:style>
  <w:style w:type="character" w:styleId="Strong">
    <w:name w:val="Strong"/>
    <w:qFormat/>
    <w:rsid w:val="00FC3274"/>
    <w:rPr>
      <w:b/>
    </w:rPr>
  </w:style>
  <w:style w:type="character" w:styleId="HTMLCite">
    <w:name w:val="HTML Cite"/>
    <w:uiPriority w:val="99"/>
    <w:rsid w:val="00892CA9"/>
    <w:rPr>
      <w:i/>
    </w:rPr>
  </w:style>
  <w:style w:type="character" w:customStyle="1" w:styleId="cit-metadata-note">
    <w:name w:val="cit-metadata-note"/>
    <w:basedOn w:val="DefaultParagraphFont"/>
    <w:rsid w:val="00892CA9"/>
  </w:style>
  <w:style w:type="character" w:customStyle="1" w:styleId="cit-ahead-of-print-date">
    <w:name w:val="cit-ahead-of-print-date"/>
    <w:basedOn w:val="DefaultParagraphFont"/>
    <w:rsid w:val="00892CA9"/>
  </w:style>
  <w:style w:type="character" w:customStyle="1" w:styleId="cit-sepcit-sep-after-pap">
    <w:name w:val="cit-sep cit-sep-after-pap"/>
    <w:basedOn w:val="DefaultParagraphFont"/>
    <w:rsid w:val="00892CA9"/>
  </w:style>
  <w:style w:type="character" w:customStyle="1" w:styleId="cit-doi">
    <w:name w:val="cit-doi"/>
    <w:basedOn w:val="DefaultParagraphFont"/>
    <w:rsid w:val="00892CA9"/>
  </w:style>
  <w:style w:type="character" w:customStyle="1" w:styleId="src">
    <w:name w:val="src"/>
    <w:basedOn w:val="DefaultParagraphFont"/>
    <w:rsid w:val="00CD081B"/>
  </w:style>
  <w:style w:type="character" w:customStyle="1" w:styleId="rprtid">
    <w:name w:val="rprtid"/>
    <w:basedOn w:val="DefaultParagraphFont"/>
    <w:rsid w:val="00CD081B"/>
  </w:style>
  <w:style w:type="paragraph" w:styleId="NormalWeb">
    <w:name w:val="Normal (Web)"/>
    <w:basedOn w:val="Normal"/>
    <w:uiPriority w:val="99"/>
    <w:rsid w:val="00394715"/>
    <w:pPr>
      <w:spacing w:beforeLines="1" w:afterLines="1"/>
    </w:pPr>
    <w:rPr>
      <w:sz w:val="20"/>
    </w:rPr>
  </w:style>
  <w:style w:type="character" w:customStyle="1" w:styleId="apple-style-span">
    <w:name w:val="apple-style-span"/>
    <w:basedOn w:val="DefaultParagraphFont"/>
    <w:rsid w:val="0070088C"/>
  </w:style>
  <w:style w:type="table" w:styleId="TableGrid">
    <w:name w:val="Table Grid"/>
    <w:basedOn w:val="TableNormal"/>
    <w:rsid w:val="007206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print-date">
    <w:name w:val="cit-print-date"/>
    <w:basedOn w:val="DefaultParagraphFont"/>
    <w:rsid w:val="005F5214"/>
  </w:style>
  <w:style w:type="character" w:customStyle="1" w:styleId="cit-sepcit-sep-after-article-pages">
    <w:name w:val="cit-sep cit-sep-after-article-pages"/>
    <w:basedOn w:val="DefaultParagraphFont"/>
    <w:rsid w:val="005F5214"/>
  </w:style>
  <w:style w:type="character" w:customStyle="1" w:styleId="cit-sepcit-sep-before-article-ahead-of-print-date">
    <w:name w:val="cit-sep cit-sep-before-article-ahead-of-print-date"/>
    <w:basedOn w:val="DefaultParagraphFont"/>
    <w:rsid w:val="005F5214"/>
  </w:style>
  <w:style w:type="character" w:customStyle="1" w:styleId="cit-sepcit-sep-after-article-ahead-of-print-date">
    <w:name w:val="cit-sep cit-sep-after-article-ahead-of-print-date"/>
    <w:basedOn w:val="DefaultParagraphFont"/>
    <w:rsid w:val="005F5214"/>
  </w:style>
  <w:style w:type="character" w:customStyle="1" w:styleId="cit-sepcit-sep-before-article-doi">
    <w:name w:val="cit-sep cit-sep-before-article-doi"/>
    <w:basedOn w:val="DefaultParagraphFont"/>
    <w:rsid w:val="005F5214"/>
  </w:style>
  <w:style w:type="paragraph" w:customStyle="1" w:styleId="details">
    <w:name w:val="details"/>
    <w:basedOn w:val="Normal"/>
    <w:rsid w:val="005F5214"/>
    <w:pPr>
      <w:spacing w:beforeLines="1" w:afterLines="1"/>
    </w:pPr>
    <w:rPr>
      <w:sz w:val="20"/>
    </w:rPr>
  </w:style>
  <w:style w:type="character" w:customStyle="1" w:styleId="mw-headline">
    <w:name w:val="mw-headline"/>
    <w:basedOn w:val="DefaultParagraphFont"/>
    <w:rsid w:val="004235CB"/>
  </w:style>
  <w:style w:type="paragraph" w:styleId="ListParagraph">
    <w:name w:val="List Paragraph"/>
    <w:basedOn w:val="Normal"/>
    <w:uiPriority w:val="34"/>
    <w:qFormat/>
    <w:rsid w:val="0064388D"/>
    <w:pPr>
      <w:spacing w:after="200"/>
      <w:ind w:left="720"/>
      <w:contextualSpacing/>
    </w:pPr>
    <w:rPr>
      <w:rFonts w:ascii="Cambria" w:eastAsia="Cambria" w:hAnsi="Cambria"/>
    </w:rPr>
  </w:style>
  <w:style w:type="character" w:customStyle="1" w:styleId="jrnl">
    <w:name w:val="jrnl"/>
    <w:basedOn w:val="DefaultParagraphFont"/>
    <w:rsid w:val="00823648"/>
  </w:style>
  <w:style w:type="character" w:customStyle="1" w:styleId="HeaderChar">
    <w:name w:val="Header Char"/>
    <w:basedOn w:val="DefaultParagraphFont"/>
    <w:link w:val="Header"/>
    <w:rsid w:val="0064310B"/>
    <w:rPr>
      <w:sz w:val="24"/>
    </w:rPr>
  </w:style>
  <w:style w:type="paragraph" w:customStyle="1" w:styleId="DataField11pt-Single">
    <w:name w:val="Data Field 11pt-Single"/>
    <w:basedOn w:val="Normal"/>
    <w:link w:val="DataField11pt-SingleChar"/>
    <w:rsid w:val="00E97E33"/>
    <w:pPr>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rsid w:val="00E97E33"/>
    <w:rPr>
      <w:rFonts w:ascii="Arial" w:hAnsi="Arial" w:cs="Arial"/>
      <w:sz w:val="22"/>
    </w:rPr>
  </w:style>
  <w:style w:type="character" w:customStyle="1" w:styleId="Heading9Char">
    <w:name w:val="Heading 9 Char"/>
    <w:basedOn w:val="DefaultParagraphFont"/>
    <w:link w:val="Heading9"/>
    <w:rsid w:val="00F03F1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6920">
      <w:bodyDiv w:val="1"/>
      <w:marLeft w:val="0"/>
      <w:marRight w:val="0"/>
      <w:marTop w:val="0"/>
      <w:marBottom w:val="0"/>
      <w:divBdr>
        <w:top w:val="none" w:sz="0" w:space="0" w:color="auto"/>
        <w:left w:val="none" w:sz="0" w:space="0" w:color="auto"/>
        <w:bottom w:val="none" w:sz="0" w:space="0" w:color="auto"/>
        <w:right w:val="none" w:sz="0" w:space="0" w:color="auto"/>
      </w:divBdr>
    </w:div>
    <w:div w:id="75834125">
      <w:bodyDiv w:val="1"/>
      <w:marLeft w:val="0"/>
      <w:marRight w:val="0"/>
      <w:marTop w:val="0"/>
      <w:marBottom w:val="0"/>
      <w:divBdr>
        <w:top w:val="none" w:sz="0" w:space="0" w:color="auto"/>
        <w:left w:val="none" w:sz="0" w:space="0" w:color="auto"/>
        <w:bottom w:val="none" w:sz="0" w:space="0" w:color="auto"/>
        <w:right w:val="none" w:sz="0" w:space="0" w:color="auto"/>
      </w:divBdr>
    </w:div>
    <w:div w:id="77796732">
      <w:bodyDiv w:val="1"/>
      <w:marLeft w:val="0"/>
      <w:marRight w:val="0"/>
      <w:marTop w:val="0"/>
      <w:marBottom w:val="0"/>
      <w:divBdr>
        <w:top w:val="none" w:sz="0" w:space="0" w:color="auto"/>
        <w:left w:val="none" w:sz="0" w:space="0" w:color="auto"/>
        <w:bottom w:val="none" w:sz="0" w:space="0" w:color="auto"/>
        <w:right w:val="none" w:sz="0" w:space="0" w:color="auto"/>
      </w:divBdr>
    </w:div>
    <w:div w:id="87238743">
      <w:bodyDiv w:val="1"/>
      <w:marLeft w:val="0"/>
      <w:marRight w:val="0"/>
      <w:marTop w:val="0"/>
      <w:marBottom w:val="0"/>
      <w:divBdr>
        <w:top w:val="none" w:sz="0" w:space="0" w:color="auto"/>
        <w:left w:val="none" w:sz="0" w:space="0" w:color="auto"/>
        <w:bottom w:val="none" w:sz="0" w:space="0" w:color="auto"/>
        <w:right w:val="none" w:sz="0" w:space="0" w:color="auto"/>
      </w:divBdr>
    </w:div>
    <w:div w:id="90905451">
      <w:bodyDiv w:val="1"/>
      <w:marLeft w:val="0"/>
      <w:marRight w:val="0"/>
      <w:marTop w:val="0"/>
      <w:marBottom w:val="0"/>
      <w:divBdr>
        <w:top w:val="none" w:sz="0" w:space="0" w:color="auto"/>
        <w:left w:val="none" w:sz="0" w:space="0" w:color="auto"/>
        <w:bottom w:val="none" w:sz="0" w:space="0" w:color="auto"/>
        <w:right w:val="none" w:sz="0" w:space="0" w:color="auto"/>
      </w:divBdr>
    </w:div>
    <w:div w:id="110513628">
      <w:bodyDiv w:val="1"/>
      <w:marLeft w:val="0"/>
      <w:marRight w:val="0"/>
      <w:marTop w:val="0"/>
      <w:marBottom w:val="0"/>
      <w:divBdr>
        <w:top w:val="none" w:sz="0" w:space="0" w:color="auto"/>
        <w:left w:val="none" w:sz="0" w:space="0" w:color="auto"/>
        <w:bottom w:val="none" w:sz="0" w:space="0" w:color="auto"/>
        <w:right w:val="none" w:sz="0" w:space="0" w:color="auto"/>
      </w:divBdr>
    </w:div>
    <w:div w:id="143744272">
      <w:bodyDiv w:val="1"/>
      <w:marLeft w:val="0"/>
      <w:marRight w:val="0"/>
      <w:marTop w:val="0"/>
      <w:marBottom w:val="0"/>
      <w:divBdr>
        <w:top w:val="none" w:sz="0" w:space="0" w:color="auto"/>
        <w:left w:val="none" w:sz="0" w:space="0" w:color="auto"/>
        <w:bottom w:val="none" w:sz="0" w:space="0" w:color="auto"/>
        <w:right w:val="none" w:sz="0" w:space="0" w:color="auto"/>
      </w:divBdr>
    </w:div>
    <w:div w:id="192964887">
      <w:bodyDiv w:val="1"/>
      <w:marLeft w:val="0"/>
      <w:marRight w:val="0"/>
      <w:marTop w:val="0"/>
      <w:marBottom w:val="0"/>
      <w:divBdr>
        <w:top w:val="none" w:sz="0" w:space="0" w:color="auto"/>
        <w:left w:val="none" w:sz="0" w:space="0" w:color="auto"/>
        <w:bottom w:val="none" w:sz="0" w:space="0" w:color="auto"/>
        <w:right w:val="none" w:sz="0" w:space="0" w:color="auto"/>
      </w:divBdr>
    </w:div>
    <w:div w:id="198932313">
      <w:bodyDiv w:val="1"/>
      <w:marLeft w:val="0"/>
      <w:marRight w:val="0"/>
      <w:marTop w:val="0"/>
      <w:marBottom w:val="0"/>
      <w:divBdr>
        <w:top w:val="none" w:sz="0" w:space="0" w:color="auto"/>
        <w:left w:val="none" w:sz="0" w:space="0" w:color="auto"/>
        <w:bottom w:val="none" w:sz="0" w:space="0" w:color="auto"/>
        <w:right w:val="none" w:sz="0" w:space="0" w:color="auto"/>
      </w:divBdr>
    </w:div>
    <w:div w:id="233900923">
      <w:bodyDiv w:val="1"/>
      <w:marLeft w:val="0"/>
      <w:marRight w:val="0"/>
      <w:marTop w:val="0"/>
      <w:marBottom w:val="0"/>
      <w:divBdr>
        <w:top w:val="none" w:sz="0" w:space="0" w:color="auto"/>
        <w:left w:val="none" w:sz="0" w:space="0" w:color="auto"/>
        <w:bottom w:val="none" w:sz="0" w:space="0" w:color="auto"/>
        <w:right w:val="none" w:sz="0" w:space="0" w:color="auto"/>
      </w:divBdr>
    </w:div>
    <w:div w:id="256796908">
      <w:bodyDiv w:val="1"/>
      <w:marLeft w:val="0"/>
      <w:marRight w:val="0"/>
      <w:marTop w:val="0"/>
      <w:marBottom w:val="0"/>
      <w:divBdr>
        <w:top w:val="none" w:sz="0" w:space="0" w:color="auto"/>
        <w:left w:val="none" w:sz="0" w:space="0" w:color="auto"/>
        <w:bottom w:val="none" w:sz="0" w:space="0" w:color="auto"/>
        <w:right w:val="none" w:sz="0" w:space="0" w:color="auto"/>
      </w:divBdr>
    </w:div>
    <w:div w:id="309406226">
      <w:bodyDiv w:val="1"/>
      <w:marLeft w:val="0"/>
      <w:marRight w:val="0"/>
      <w:marTop w:val="0"/>
      <w:marBottom w:val="0"/>
      <w:divBdr>
        <w:top w:val="none" w:sz="0" w:space="0" w:color="auto"/>
        <w:left w:val="none" w:sz="0" w:space="0" w:color="auto"/>
        <w:bottom w:val="none" w:sz="0" w:space="0" w:color="auto"/>
        <w:right w:val="none" w:sz="0" w:space="0" w:color="auto"/>
      </w:divBdr>
    </w:div>
    <w:div w:id="444882513">
      <w:bodyDiv w:val="1"/>
      <w:marLeft w:val="0"/>
      <w:marRight w:val="0"/>
      <w:marTop w:val="0"/>
      <w:marBottom w:val="0"/>
      <w:divBdr>
        <w:top w:val="none" w:sz="0" w:space="0" w:color="auto"/>
        <w:left w:val="none" w:sz="0" w:space="0" w:color="auto"/>
        <w:bottom w:val="none" w:sz="0" w:space="0" w:color="auto"/>
        <w:right w:val="none" w:sz="0" w:space="0" w:color="auto"/>
      </w:divBdr>
    </w:div>
    <w:div w:id="469707242">
      <w:bodyDiv w:val="1"/>
      <w:marLeft w:val="0"/>
      <w:marRight w:val="0"/>
      <w:marTop w:val="0"/>
      <w:marBottom w:val="0"/>
      <w:divBdr>
        <w:top w:val="none" w:sz="0" w:space="0" w:color="auto"/>
        <w:left w:val="none" w:sz="0" w:space="0" w:color="auto"/>
        <w:bottom w:val="none" w:sz="0" w:space="0" w:color="auto"/>
        <w:right w:val="none" w:sz="0" w:space="0" w:color="auto"/>
      </w:divBdr>
    </w:div>
    <w:div w:id="516193773">
      <w:bodyDiv w:val="1"/>
      <w:marLeft w:val="0"/>
      <w:marRight w:val="0"/>
      <w:marTop w:val="0"/>
      <w:marBottom w:val="0"/>
      <w:divBdr>
        <w:top w:val="none" w:sz="0" w:space="0" w:color="auto"/>
        <w:left w:val="none" w:sz="0" w:space="0" w:color="auto"/>
        <w:bottom w:val="none" w:sz="0" w:space="0" w:color="auto"/>
        <w:right w:val="none" w:sz="0" w:space="0" w:color="auto"/>
      </w:divBdr>
    </w:div>
    <w:div w:id="577909010">
      <w:bodyDiv w:val="1"/>
      <w:marLeft w:val="0"/>
      <w:marRight w:val="0"/>
      <w:marTop w:val="0"/>
      <w:marBottom w:val="0"/>
      <w:divBdr>
        <w:top w:val="none" w:sz="0" w:space="0" w:color="auto"/>
        <w:left w:val="none" w:sz="0" w:space="0" w:color="auto"/>
        <w:bottom w:val="none" w:sz="0" w:space="0" w:color="auto"/>
        <w:right w:val="none" w:sz="0" w:space="0" w:color="auto"/>
      </w:divBdr>
    </w:div>
    <w:div w:id="602881743">
      <w:bodyDiv w:val="1"/>
      <w:marLeft w:val="0"/>
      <w:marRight w:val="0"/>
      <w:marTop w:val="0"/>
      <w:marBottom w:val="0"/>
      <w:divBdr>
        <w:top w:val="none" w:sz="0" w:space="0" w:color="auto"/>
        <w:left w:val="none" w:sz="0" w:space="0" w:color="auto"/>
        <w:bottom w:val="none" w:sz="0" w:space="0" w:color="auto"/>
        <w:right w:val="none" w:sz="0" w:space="0" w:color="auto"/>
      </w:divBdr>
    </w:div>
    <w:div w:id="608127620">
      <w:bodyDiv w:val="1"/>
      <w:marLeft w:val="0"/>
      <w:marRight w:val="0"/>
      <w:marTop w:val="0"/>
      <w:marBottom w:val="0"/>
      <w:divBdr>
        <w:top w:val="none" w:sz="0" w:space="0" w:color="auto"/>
        <w:left w:val="none" w:sz="0" w:space="0" w:color="auto"/>
        <w:bottom w:val="none" w:sz="0" w:space="0" w:color="auto"/>
        <w:right w:val="none" w:sz="0" w:space="0" w:color="auto"/>
      </w:divBdr>
      <w:divsChild>
        <w:div w:id="915089128">
          <w:marLeft w:val="0"/>
          <w:marRight w:val="0"/>
          <w:marTop w:val="0"/>
          <w:marBottom w:val="0"/>
          <w:divBdr>
            <w:top w:val="none" w:sz="0" w:space="0" w:color="auto"/>
            <w:left w:val="none" w:sz="0" w:space="0" w:color="auto"/>
            <w:bottom w:val="none" w:sz="0" w:space="0" w:color="auto"/>
            <w:right w:val="none" w:sz="0" w:space="0" w:color="auto"/>
          </w:divBdr>
          <w:divsChild>
            <w:div w:id="152766963">
              <w:marLeft w:val="0"/>
              <w:marRight w:val="0"/>
              <w:marTop w:val="0"/>
              <w:marBottom w:val="0"/>
              <w:divBdr>
                <w:top w:val="none" w:sz="0" w:space="0" w:color="auto"/>
                <w:left w:val="none" w:sz="0" w:space="0" w:color="auto"/>
                <w:bottom w:val="none" w:sz="0" w:space="0" w:color="auto"/>
                <w:right w:val="none" w:sz="0" w:space="0" w:color="auto"/>
              </w:divBdr>
            </w:div>
          </w:divsChild>
        </w:div>
        <w:div w:id="1763603034">
          <w:marLeft w:val="0"/>
          <w:marRight w:val="0"/>
          <w:marTop w:val="0"/>
          <w:marBottom w:val="0"/>
          <w:divBdr>
            <w:top w:val="none" w:sz="0" w:space="0" w:color="auto"/>
            <w:left w:val="none" w:sz="0" w:space="0" w:color="auto"/>
            <w:bottom w:val="none" w:sz="0" w:space="0" w:color="auto"/>
            <w:right w:val="none" w:sz="0" w:space="0" w:color="auto"/>
          </w:divBdr>
        </w:div>
      </w:divsChild>
    </w:div>
    <w:div w:id="713693199">
      <w:bodyDiv w:val="1"/>
      <w:marLeft w:val="0"/>
      <w:marRight w:val="0"/>
      <w:marTop w:val="0"/>
      <w:marBottom w:val="0"/>
      <w:divBdr>
        <w:top w:val="none" w:sz="0" w:space="0" w:color="auto"/>
        <w:left w:val="none" w:sz="0" w:space="0" w:color="auto"/>
        <w:bottom w:val="none" w:sz="0" w:space="0" w:color="auto"/>
        <w:right w:val="none" w:sz="0" w:space="0" w:color="auto"/>
      </w:divBdr>
    </w:div>
    <w:div w:id="731390080">
      <w:bodyDiv w:val="1"/>
      <w:marLeft w:val="0"/>
      <w:marRight w:val="0"/>
      <w:marTop w:val="0"/>
      <w:marBottom w:val="0"/>
      <w:divBdr>
        <w:top w:val="none" w:sz="0" w:space="0" w:color="auto"/>
        <w:left w:val="none" w:sz="0" w:space="0" w:color="auto"/>
        <w:bottom w:val="none" w:sz="0" w:space="0" w:color="auto"/>
        <w:right w:val="none" w:sz="0" w:space="0" w:color="auto"/>
      </w:divBdr>
    </w:div>
    <w:div w:id="739711314">
      <w:bodyDiv w:val="1"/>
      <w:marLeft w:val="0"/>
      <w:marRight w:val="0"/>
      <w:marTop w:val="0"/>
      <w:marBottom w:val="0"/>
      <w:divBdr>
        <w:top w:val="none" w:sz="0" w:space="0" w:color="auto"/>
        <w:left w:val="none" w:sz="0" w:space="0" w:color="auto"/>
        <w:bottom w:val="none" w:sz="0" w:space="0" w:color="auto"/>
        <w:right w:val="none" w:sz="0" w:space="0" w:color="auto"/>
      </w:divBdr>
      <w:divsChild>
        <w:div w:id="961695775">
          <w:marLeft w:val="0"/>
          <w:marRight w:val="0"/>
          <w:marTop w:val="0"/>
          <w:marBottom w:val="0"/>
          <w:divBdr>
            <w:top w:val="none" w:sz="0" w:space="0" w:color="auto"/>
            <w:left w:val="none" w:sz="0" w:space="0" w:color="auto"/>
            <w:bottom w:val="none" w:sz="0" w:space="0" w:color="auto"/>
            <w:right w:val="none" w:sz="0" w:space="0" w:color="auto"/>
          </w:divBdr>
        </w:div>
        <w:div w:id="1335063841">
          <w:marLeft w:val="0"/>
          <w:marRight w:val="0"/>
          <w:marTop w:val="0"/>
          <w:marBottom w:val="0"/>
          <w:divBdr>
            <w:top w:val="none" w:sz="0" w:space="0" w:color="auto"/>
            <w:left w:val="none" w:sz="0" w:space="0" w:color="auto"/>
            <w:bottom w:val="none" w:sz="0" w:space="0" w:color="auto"/>
            <w:right w:val="none" w:sz="0" w:space="0" w:color="auto"/>
          </w:divBdr>
          <w:divsChild>
            <w:div w:id="32199401">
              <w:marLeft w:val="0"/>
              <w:marRight w:val="0"/>
              <w:marTop w:val="0"/>
              <w:marBottom w:val="0"/>
              <w:divBdr>
                <w:top w:val="none" w:sz="0" w:space="0" w:color="auto"/>
                <w:left w:val="none" w:sz="0" w:space="0" w:color="auto"/>
                <w:bottom w:val="none" w:sz="0" w:space="0" w:color="auto"/>
                <w:right w:val="none" w:sz="0" w:space="0" w:color="auto"/>
              </w:divBdr>
              <w:divsChild>
                <w:div w:id="2510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5327">
          <w:marLeft w:val="0"/>
          <w:marRight w:val="0"/>
          <w:marTop w:val="0"/>
          <w:marBottom w:val="0"/>
          <w:divBdr>
            <w:top w:val="none" w:sz="0" w:space="0" w:color="auto"/>
            <w:left w:val="none" w:sz="0" w:space="0" w:color="auto"/>
            <w:bottom w:val="none" w:sz="0" w:space="0" w:color="auto"/>
            <w:right w:val="none" w:sz="0" w:space="0" w:color="auto"/>
          </w:divBdr>
          <w:divsChild>
            <w:div w:id="12364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0121">
      <w:bodyDiv w:val="1"/>
      <w:marLeft w:val="0"/>
      <w:marRight w:val="0"/>
      <w:marTop w:val="0"/>
      <w:marBottom w:val="0"/>
      <w:divBdr>
        <w:top w:val="none" w:sz="0" w:space="0" w:color="auto"/>
        <w:left w:val="none" w:sz="0" w:space="0" w:color="auto"/>
        <w:bottom w:val="none" w:sz="0" w:space="0" w:color="auto"/>
        <w:right w:val="none" w:sz="0" w:space="0" w:color="auto"/>
      </w:divBdr>
    </w:div>
    <w:div w:id="930772767">
      <w:bodyDiv w:val="1"/>
      <w:marLeft w:val="0"/>
      <w:marRight w:val="0"/>
      <w:marTop w:val="0"/>
      <w:marBottom w:val="0"/>
      <w:divBdr>
        <w:top w:val="none" w:sz="0" w:space="0" w:color="auto"/>
        <w:left w:val="none" w:sz="0" w:space="0" w:color="auto"/>
        <w:bottom w:val="none" w:sz="0" w:space="0" w:color="auto"/>
        <w:right w:val="none" w:sz="0" w:space="0" w:color="auto"/>
      </w:divBdr>
    </w:div>
    <w:div w:id="951322707">
      <w:bodyDiv w:val="1"/>
      <w:marLeft w:val="0"/>
      <w:marRight w:val="0"/>
      <w:marTop w:val="0"/>
      <w:marBottom w:val="0"/>
      <w:divBdr>
        <w:top w:val="none" w:sz="0" w:space="0" w:color="auto"/>
        <w:left w:val="none" w:sz="0" w:space="0" w:color="auto"/>
        <w:bottom w:val="none" w:sz="0" w:space="0" w:color="auto"/>
        <w:right w:val="none" w:sz="0" w:space="0" w:color="auto"/>
      </w:divBdr>
    </w:div>
    <w:div w:id="990015984">
      <w:bodyDiv w:val="1"/>
      <w:marLeft w:val="0"/>
      <w:marRight w:val="0"/>
      <w:marTop w:val="0"/>
      <w:marBottom w:val="0"/>
      <w:divBdr>
        <w:top w:val="none" w:sz="0" w:space="0" w:color="auto"/>
        <w:left w:val="none" w:sz="0" w:space="0" w:color="auto"/>
        <w:bottom w:val="none" w:sz="0" w:space="0" w:color="auto"/>
        <w:right w:val="none" w:sz="0" w:space="0" w:color="auto"/>
      </w:divBdr>
    </w:div>
    <w:div w:id="1015882693">
      <w:bodyDiv w:val="1"/>
      <w:marLeft w:val="0"/>
      <w:marRight w:val="0"/>
      <w:marTop w:val="0"/>
      <w:marBottom w:val="0"/>
      <w:divBdr>
        <w:top w:val="none" w:sz="0" w:space="0" w:color="auto"/>
        <w:left w:val="none" w:sz="0" w:space="0" w:color="auto"/>
        <w:bottom w:val="none" w:sz="0" w:space="0" w:color="auto"/>
        <w:right w:val="none" w:sz="0" w:space="0" w:color="auto"/>
      </w:divBdr>
      <w:divsChild>
        <w:div w:id="118308229">
          <w:marLeft w:val="0"/>
          <w:marRight w:val="0"/>
          <w:marTop w:val="0"/>
          <w:marBottom w:val="0"/>
          <w:divBdr>
            <w:top w:val="none" w:sz="0" w:space="0" w:color="auto"/>
            <w:left w:val="none" w:sz="0" w:space="0" w:color="auto"/>
            <w:bottom w:val="none" w:sz="0" w:space="0" w:color="auto"/>
            <w:right w:val="none" w:sz="0" w:space="0" w:color="auto"/>
          </w:divBdr>
          <w:divsChild>
            <w:div w:id="242030667">
              <w:marLeft w:val="0"/>
              <w:marRight w:val="0"/>
              <w:marTop w:val="0"/>
              <w:marBottom w:val="0"/>
              <w:divBdr>
                <w:top w:val="none" w:sz="0" w:space="0" w:color="auto"/>
                <w:left w:val="none" w:sz="0" w:space="0" w:color="auto"/>
                <w:bottom w:val="none" w:sz="0" w:space="0" w:color="auto"/>
                <w:right w:val="none" w:sz="0" w:space="0" w:color="auto"/>
              </w:divBdr>
            </w:div>
          </w:divsChild>
        </w:div>
        <w:div w:id="1348562542">
          <w:marLeft w:val="0"/>
          <w:marRight w:val="0"/>
          <w:marTop w:val="0"/>
          <w:marBottom w:val="0"/>
          <w:divBdr>
            <w:top w:val="none" w:sz="0" w:space="0" w:color="auto"/>
            <w:left w:val="none" w:sz="0" w:space="0" w:color="auto"/>
            <w:bottom w:val="none" w:sz="0" w:space="0" w:color="auto"/>
            <w:right w:val="none" w:sz="0" w:space="0" w:color="auto"/>
          </w:divBdr>
        </w:div>
      </w:divsChild>
    </w:div>
    <w:div w:id="1037510614">
      <w:bodyDiv w:val="1"/>
      <w:marLeft w:val="0"/>
      <w:marRight w:val="0"/>
      <w:marTop w:val="0"/>
      <w:marBottom w:val="0"/>
      <w:divBdr>
        <w:top w:val="none" w:sz="0" w:space="0" w:color="auto"/>
        <w:left w:val="none" w:sz="0" w:space="0" w:color="auto"/>
        <w:bottom w:val="none" w:sz="0" w:space="0" w:color="auto"/>
        <w:right w:val="none" w:sz="0" w:space="0" w:color="auto"/>
      </w:divBdr>
    </w:div>
    <w:div w:id="1064138123">
      <w:bodyDiv w:val="1"/>
      <w:marLeft w:val="0"/>
      <w:marRight w:val="0"/>
      <w:marTop w:val="0"/>
      <w:marBottom w:val="0"/>
      <w:divBdr>
        <w:top w:val="none" w:sz="0" w:space="0" w:color="auto"/>
        <w:left w:val="none" w:sz="0" w:space="0" w:color="auto"/>
        <w:bottom w:val="none" w:sz="0" w:space="0" w:color="auto"/>
        <w:right w:val="none" w:sz="0" w:space="0" w:color="auto"/>
      </w:divBdr>
    </w:div>
    <w:div w:id="1069419131">
      <w:bodyDiv w:val="1"/>
      <w:marLeft w:val="0"/>
      <w:marRight w:val="0"/>
      <w:marTop w:val="0"/>
      <w:marBottom w:val="0"/>
      <w:divBdr>
        <w:top w:val="none" w:sz="0" w:space="0" w:color="auto"/>
        <w:left w:val="none" w:sz="0" w:space="0" w:color="auto"/>
        <w:bottom w:val="none" w:sz="0" w:space="0" w:color="auto"/>
        <w:right w:val="none" w:sz="0" w:space="0" w:color="auto"/>
      </w:divBdr>
    </w:div>
    <w:div w:id="1070538009">
      <w:bodyDiv w:val="1"/>
      <w:marLeft w:val="0"/>
      <w:marRight w:val="0"/>
      <w:marTop w:val="0"/>
      <w:marBottom w:val="0"/>
      <w:divBdr>
        <w:top w:val="none" w:sz="0" w:space="0" w:color="auto"/>
        <w:left w:val="none" w:sz="0" w:space="0" w:color="auto"/>
        <w:bottom w:val="none" w:sz="0" w:space="0" w:color="auto"/>
        <w:right w:val="none" w:sz="0" w:space="0" w:color="auto"/>
      </w:divBdr>
      <w:divsChild>
        <w:div w:id="690105595">
          <w:marLeft w:val="0"/>
          <w:marRight w:val="0"/>
          <w:marTop w:val="0"/>
          <w:marBottom w:val="0"/>
          <w:divBdr>
            <w:top w:val="none" w:sz="0" w:space="0" w:color="auto"/>
            <w:left w:val="none" w:sz="0" w:space="0" w:color="auto"/>
            <w:bottom w:val="none" w:sz="0" w:space="0" w:color="auto"/>
            <w:right w:val="none" w:sz="0" w:space="0" w:color="auto"/>
          </w:divBdr>
          <w:divsChild>
            <w:div w:id="1018315068">
              <w:marLeft w:val="0"/>
              <w:marRight w:val="0"/>
              <w:marTop w:val="0"/>
              <w:marBottom w:val="0"/>
              <w:divBdr>
                <w:top w:val="none" w:sz="0" w:space="0" w:color="auto"/>
                <w:left w:val="none" w:sz="0" w:space="0" w:color="auto"/>
                <w:bottom w:val="none" w:sz="0" w:space="0" w:color="auto"/>
                <w:right w:val="none" w:sz="0" w:space="0" w:color="auto"/>
              </w:divBdr>
            </w:div>
          </w:divsChild>
        </w:div>
        <w:div w:id="1575434439">
          <w:marLeft w:val="0"/>
          <w:marRight w:val="0"/>
          <w:marTop w:val="0"/>
          <w:marBottom w:val="0"/>
          <w:divBdr>
            <w:top w:val="none" w:sz="0" w:space="0" w:color="auto"/>
            <w:left w:val="none" w:sz="0" w:space="0" w:color="auto"/>
            <w:bottom w:val="none" w:sz="0" w:space="0" w:color="auto"/>
            <w:right w:val="none" w:sz="0" w:space="0" w:color="auto"/>
          </w:divBdr>
        </w:div>
      </w:divsChild>
    </w:div>
    <w:div w:id="1098284896">
      <w:bodyDiv w:val="1"/>
      <w:marLeft w:val="0"/>
      <w:marRight w:val="0"/>
      <w:marTop w:val="0"/>
      <w:marBottom w:val="0"/>
      <w:divBdr>
        <w:top w:val="none" w:sz="0" w:space="0" w:color="auto"/>
        <w:left w:val="none" w:sz="0" w:space="0" w:color="auto"/>
        <w:bottom w:val="none" w:sz="0" w:space="0" w:color="auto"/>
        <w:right w:val="none" w:sz="0" w:space="0" w:color="auto"/>
      </w:divBdr>
    </w:div>
    <w:div w:id="1201746662">
      <w:bodyDiv w:val="1"/>
      <w:marLeft w:val="0"/>
      <w:marRight w:val="0"/>
      <w:marTop w:val="0"/>
      <w:marBottom w:val="0"/>
      <w:divBdr>
        <w:top w:val="none" w:sz="0" w:space="0" w:color="auto"/>
        <w:left w:val="none" w:sz="0" w:space="0" w:color="auto"/>
        <w:bottom w:val="none" w:sz="0" w:space="0" w:color="auto"/>
        <w:right w:val="none" w:sz="0" w:space="0" w:color="auto"/>
      </w:divBdr>
    </w:div>
    <w:div w:id="1261178740">
      <w:bodyDiv w:val="1"/>
      <w:marLeft w:val="0"/>
      <w:marRight w:val="0"/>
      <w:marTop w:val="0"/>
      <w:marBottom w:val="0"/>
      <w:divBdr>
        <w:top w:val="none" w:sz="0" w:space="0" w:color="auto"/>
        <w:left w:val="none" w:sz="0" w:space="0" w:color="auto"/>
        <w:bottom w:val="none" w:sz="0" w:space="0" w:color="auto"/>
        <w:right w:val="none" w:sz="0" w:space="0" w:color="auto"/>
      </w:divBdr>
    </w:div>
    <w:div w:id="1282683846">
      <w:bodyDiv w:val="1"/>
      <w:marLeft w:val="0"/>
      <w:marRight w:val="0"/>
      <w:marTop w:val="0"/>
      <w:marBottom w:val="0"/>
      <w:divBdr>
        <w:top w:val="none" w:sz="0" w:space="0" w:color="auto"/>
        <w:left w:val="none" w:sz="0" w:space="0" w:color="auto"/>
        <w:bottom w:val="none" w:sz="0" w:space="0" w:color="auto"/>
        <w:right w:val="none" w:sz="0" w:space="0" w:color="auto"/>
      </w:divBdr>
    </w:div>
    <w:div w:id="1351447758">
      <w:bodyDiv w:val="1"/>
      <w:marLeft w:val="0"/>
      <w:marRight w:val="0"/>
      <w:marTop w:val="0"/>
      <w:marBottom w:val="0"/>
      <w:divBdr>
        <w:top w:val="none" w:sz="0" w:space="0" w:color="auto"/>
        <w:left w:val="none" w:sz="0" w:space="0" w:color="auto"/>
        <w:bottom w:val="none" w:sz="0" w:space="0" w:color="auto"/>
        <w:right w:val="none" w:sz="0" w:space="0" w:color="auto"/>
      </w:divBdr>
      <w:divsChild>
        <w:div w:id="668826321">
          <w:marLeft w:val="0"/>
          <w:marRight w:val="0"/>
          <w:marTop w:val="0"/>
          <w:marBottom w:val="0"/>
          <w:divBdr>
            <w:top w:val="none" w:sz="0" w:space="0" w:color="auto"/>
            <w:left w:val="none" w:sz="0" w:space="0" w:color="auto"/>
            <w:bottom w:val="none" w:sz="0" w:space="0" w:color="auto"/>
            <w:right w:val="none" w:sz="0" w:space="0" w:color="auto"/>
          </w:divBdr>
        </w:div>
        <w:div w:id="1395734764">
          <w:marLeft w:val="0"/>
          <w:marRight w:val="0"/>
          <w:marTop w:val="0"/>
          <w:marBottom w:val="0"/>
          <w:divBdr>
            <w:top w:val="none" w:sz="0" w:space="0" w:color="auto"/>
            <w:left w:val="none" w:sz="0" w:space="0" w:color="auto"/>
            <w:bottom w:val="none" w:sz="0" w:space="0" w:color="auto"/>
            <w:right w:val="none" w:sz="0" w:space="0" w:color="auto"/>
          </w:divBdr>
          <w:divsChild>
            <w:div w:id="112862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9178">
      <w:bodyDiv w:val="1"/>
      <w:marLeft w:val="0"/>
      <w:marRight w:val="0"/>
      <w:marTop w:val="0"/>
      <w:marBottom w:val="0"/>
      <w:divBdr>
        <w:top w:val="none" w:sz="0" w:space="0" w:color="auto"/>
        <w:left w:val="none" w:sz="0" w:space="0" w:color="auto"/>
        <w:bottom w:val="none" w:sz="0" w:space="0" w:color="auto"/>
        <w:right w:val="none" w:sz="0" w:space="0" w:color="auto"/>
      </w:divBdr>
      <w:divsChild>
        <w:div w:id="156699601">
          <w:marLeft w:val="0"/>
          <w:marRight w:val="0"/>
          <w:marTop w:val="0"/>
          <w:marBottom w:val="0"/>
          <w:divBdr>
            <w:top w:val="none" w:sz="0" w:space="0" w:color="auto"/>
            <w:left w:val="none" w:sz="0" w:space="0" w:color="auto"/>
            <w:bottom w:val="none" w:sz="0" w:space="0" w:color="auto"/>
            <w:right w:val="none" w:sz="0" w:space="0" w:color="auto"/>
          </w:divBdr>
          <w:divsChild>
            <w:div w:id="10208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4660">
      <w:bodyDiv w:val="1"/>
      <w:marLeft w:val="0"/>
      <w:marRight w:val="0"/>
      <w:marTop w:val="0"/>
      <w:marBottom w:val="0"/>
      <w:divBdr>
        <w:top w:val="none" w:sz="0" w:space="0" w:color="auto"/>
        <w:left w:val="none" w:sz="0" w:space="0" w:color="auto"/>
        <w:bottom w:val="none" w:sz="0" w:space="0" w:color="auto"/>
        <w:right w:val="none" w:sz="0" w:space="0" w:color="auto"/>
      </w:divBdr>
    </w:div>
    <w:div w:id="1406803704">
      <w:bodyDiv w:val="1"/>
      <w:marLeft w:val="0"/>
      <w:marRight w:val="0"/>
      <w:marTop w:val="0"/>
      <w:marBottom w:val="0"/>
      <w:divBdr>
        <w:top w:val="none" w:sz="0" w:space="0" w:color="auto"/>
        <w:left w:val="none" w:sz="0" w:space="0" w:color="auto"/>
        <w:bottom w:val="none" w:sz="0" w:space="0" w:color="auto"/>
        <w:right w:val="none" w:sz="0" w:space="0" w:color="auto"/>
      </w:divBdr>
    </w:div>
    <w:div w:id="1435400259">
      <w:bodyDiv w:val="1"/>
      <w:marLeft w:val="0"/>
      <w:marRight w:val="0"/>
      <w:marTop w:val="0"/>
      <w:marBottom w:val="0"/>
      <w:divBdr>
        <w:top w:val="none" w:sz="0" w:space="0" w:color="auto"/>
        <w:left w:val="none" w:sz="0" w:space="0" w:color="auto"/>
        <w:bottom w:val="none" w:sz="0" w:space="0" w:color="auto"/>
        <w:right w:val="none" w:sz="0" w:space="0" w:color="auto"/>
      </w:divBdr>
    </w:div>
    <w:div w:id="1464738569">
      <w:bodyDiv w:val="1"/>
      <w:marLeft w:val="0"/>
      <w:marRight w:val="0"/>
      <w:marTop w:val="0"/>
      <w:marBottom w:val="0"/>
      <w:divBdr>
        <w:top w:val="none" w:sz="0" w:space="0" w:color="auto"/>
        <w:left w:val="none" w:sz="0" w:space="0" w:color="auto"/>
        <w:bottom w:val="none" w:sz="0" w:space="0" w:color="auto"/>
        <w:right w:val="none" w:sz="0" w:space="0" w:color="auto"/>
      </w:divBdr>
    </w:div>
    <w:div w:id="1479886002">
      <w:bodyDiv w:val="1"/>
      <w:marLeft w:val="0"/>
      <w:marRight w:val="0"/>
      <w:marTop w:val="0"/>
      <w:marBottom w:val="0"/>
      <w:divBdr>
        <w:top w:val="none" w:sz="0" w:space="0" w:color="auto"/>
        <w:left w:val="none" w:sz="0" w:space="0" w:color="auto"/>
        <w:bottom w:val="none" w:sz="0" w:space="0" w:color="auto"/>
        <w:right w:val="none" w:sz="0" w:space="0" w:color="auto"/>
      </w:divBdr>
    </w:div>
    <w:div w:id="1590384201">
      <w:bodyDiv w:val="1"/>
      <w:marLeft w:val="0"/>
      <w:marRight w:val="0"/>
      <w:marTop w:val="0"/>
      <w:marBottom w:val="0"/>
      <w:divBdr>
        <w:top w:val="none" w:sz="0" w:space="0" w:color="auto"/>
        <w:left w:val="none" w:sz="0" w:space="0" w:color="auto"/>
        <w:bottom w:val="none" w:sz="0" w:space="0" w:color="auto"/>
        <w:right w:val="none" w:sz="0" w:space="0" w:color="auto"/>
      </w:divBdr>
    </w:div>
    <w:div w:id="1616863468">
      <w:bodyDiv w:val="1"/>
      <w:marLeft w:val="0"/>
      <w:marRight w:val="0"/>
      <w:marTop w:val="0"/>
      <w:marBottom w:val="0"/>
      <w:divBdr>
        <w:top w:val="none" w:sz="0" w:space="0" w:color="auto"/>
        <w:left w:val="none" w:sz="0" w:space="0" w:color="auto"/>
        <w:bottom w:val="none" w:sz="0" w:space="0" w:color="auto"/>
        <w:right w:val="none" w:sz="0" w:space="0" w:color="auto"/>
      </w:divBdr>
    </w:div>
    <w:div w:id="1679698681">
      <w:bodyDiv w:val="1"/>
      <w:marLeft w:val="0"/>
      <w:marRight w:val="0"/>
      <w:marTop w:val="0"/>
      <w:marBottom w:val="0"/>
      <w:divBdr>
        <w:top w:val="none" w:sz="0" w:space="0" w:color="auto"/>
        <w:left w:val="none" w:sz="0" w:space="0" w:color="auto"/>
        <w:bottom w:val="none" w:sz="0" w:space="0" w:color="auto"/>
        <w:right w:val="none" w:sz="0" w:space="0" w:color="auto"/>
      </w:divBdr>
    </w:div>
    <w:div w:id="1692141369">
      <w:bodyDiv w:val="1"/>
      <w:marLeft w:val="0"/>
      <w:marRight w:val="0"/>
      <w:marTop w:val="0"/>
      <w:marBottom w:val="0"/>
      <w:divBdr>
        <w:top w:val="none" w:sz="0" w:space="0" w:color="auto"/>
        <w:left w:val="none" w:sz="0" w:space="0" w:color="auto"/>
        <w:bottom w:val="none" w:sz="0" w:space="0" w:color="auto"/>
        <w:right w:val="none" w:sz="0" w:space="0" w:color="auto"/>
      </w:divBdr>
    </w:div>
    <w:div w:id="1785801793">
      <w:bodyDiv w:val="1"/>
      <w:marLeft w:val="0"/>
      <w:marRight w:val="0"/>
      <w:marTop w:val="0"/>
      <w:marBottom w:val="0"/>
      <w:divBdr>
        <w:top w:val="none" w:sz="0" w:space="0" w:color="auto"/>
        <w:left w:val="none" w:sz="0" w:space="0" w:color="auto"/>
        <w:bottom w:val="none" w:sz="0" w:space="0" w:color="auto"/>
        <w:right w:val="none" w:sz="0" w:space="0" w:color="auto"/>
      </w:divBdr>
    </w:div>
    <w:div w:id="1808889152">
      <w:bodyDiv w:val="1"/>
      <w:marLeft w:val="0"/>
      <w:marRight w:val="0"/>
      <w:marTop w:val="0"/>
      <w:marBottom w:val="0"/>
      <w:divBdr>
        <w:top w:val="none" w:sz="0" w:space="0" w:color="auto"/>
        <w:left w:val="none" w:sz="0" w:space="0" w:color="auto"/>
        <w:bottom w:val="none" w:sz="0" w:space="0" w:color="auto"/>
        <w:right w:val="none" w:sz="0" w:space="0" w:color="auto"/>
      </w:divBdr>
    </w:div>
    <w:div w:id="1847748626">
      <w:bodyDiv w:val="1"/>
      <w:marLeft w:val="0"/>
      <w:marRight w:val="0"/>
      <w:marTop w:val="0"/>
      <w:marBottom w:val="0"/>
      <w:divBdr>
        <w:top w:val="none" w:sz="0" w:space="0" w:color="auto"/>
        <w:left w:val="none" w:sz="0" w:space="0" w:color="auto"/>
        <w:bottom w:val="none" w:sz="0" w:space="0" w:color="auto"/>
        <w:right w:val="none" w:sz="0" w:space="0" w:color="auto"/>
      </w:divBdr>
    </w:div>
    <w:div w:id="1888449947">
      <w:bodyDiv w:val="1"/>
      <w:marLeft w:val="0"/>
      <w:marRight w:val="0"/>
      <w:marTop w:val="0"/>
      <w:marBottom w:val="0"/>
      <w:divBdr>
        <w:top w:val="none" w:sz="0" w:space="0" w:color="auto"/>
        <w:left w:val="none" w:sz="0" w:space="0" w:color="auto"/>
        <w:bottom w:val="none" w:sz="0" w:space="0" w:color="auto"/>
        <w:right w:val="none" w:sz="0" w:space="0" w:color="auto"/>
      </w:divBdr>
    </w:div>
    <w:div w:id="1902324737">
      <w:bodyDiv w:val="1"/>
      <w:marLeft w:val="0"/>
      <w:marRight w:val="0"/>
      <w:marTop w:val="0"/>
      <w:marBottom w:val="0"/>
      <w:divBdr>
        <w:top w:val="none" w:sz="0" w:space="0" w:color="auto"/>
        <w:left w:val="none" w:sz="0" w:space="0" w:color="auto"/>
        <w:bottom w:val="none" w:sz="0" w:space="0" w:color="auto"/>
        <w:right w:val="none" w:sz="0" w:space="0" w:color="auto"/>
      </w:divBdr>
    </w:div>
    <w:div w:id="1925869562">
      <w:bodyDiv w:val="1"/>
      <w:marLeft w:val="0"/>
      <w:marRight w:val="0"/>
      <w:marTop w:val="0"/>
      <w:marBottom w:val="0"/>
      <w:divBdr>
        <w:top w:val="none" w:sz="0" w:space="0" w:color="auto"/>
        <w:left w:val="none" w:sz="0" w:space="0" w:color="auto"/>
        <w:bottom w:val="none" w:sz="0" w:space="0" w:color="auto"/>
        <w:right w:val="none" w:sz="0" w:space="0" w:color="auto"/>
      </w:divBdr>
    </w:div>
    <w:div w:id="1945570109">
      <w:bodyDiv w:val="1"/>
      <w:marLeft w:val="0"/>
      <w:marRight w:val="0"/>
      <w:marTop w:val="0"/>
      <w:marBottom w:val="0"/>
      <w:divBdr>
        <w:top w:val="none" w:sz="0" w:space="0" w:color="auto"/>
        <w:left w:val="none" w:sz="0" w:space="0" w:color="auto"/>
        <w:bottom w:val="none" w:sz="0" w:space="0" w:color="auto"/>
        <w:right w:val="none" w:sz="0" w:space="0" w:color="auto"/>
      </w:divBdr>
    </w:div>
    <w:div w:id="2027897748">
      <w:bodyDiv w:val="1"/>
      <w:marLeft w:val="0"/>
      <w:marRight w:val="0"/>
      <w:marTop w:val="0"/>
      <w:marBottom w:val="0"/>
      <w:divBdr>
        <w:top w:val="none" w:sz="0" w:space="0" w:color="auto"/>
        <w:left w:val="none" w:sz="0" w:space="0" w:color="auto"/>
        <w:bottom w:val="none" w:sz="0" w:space="0" w:color="auto"/>
        <w:right w:val="none" w:sz="0" w:space="0" w:color="auto"/>
      </w:divBdr>
    </w:div>
    <w:div w:id="2057924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google.com/citations?hl=en&amp;user=2UjiMzIAAAA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cademicsurgicalcongr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18A0E-851A-7B40-92C0-C098AC03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12</Pages>
  <Words>4217</Words>
  <Characters>24041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CURRICULUM VITAE</vt:lpstr>
    </vt:vector>
  </TitlesOfParts>
  <Company>UCSF - HRI</Company>
  <LinksUpToDate>false</LinksUpToDate>
  <CharactersWithSpaces>28202</CharactersWithSpaces>
  <SharedDoc>false</SharedDoc>
  <HLinks>
    <vt:vector size="78" baseType="variant">
      <vt:variant>
        <vt:i4>5505084</vt:i4>
      </vt:variant>
      <vt:variant>
        <vt:i4>36</vt:i4>
      </vt:variant>
      <vt:variant>
        <vt:i4>0</vt:i4>
      </vt:variant>
      <vt:variant>
        <vt:i4>5</vt:i4>
      </vt:variant>
      <vt:variant>
        <vt:lpwstr>http://198.199.168.17:8080/islar/proceedings.nsf/</vt:lpwstr>
      </vt:variant>
      <vt:variant>
        <vt:lpwstr/>
      </vt:variant>
      <vt:variant>
        <vt:i4>7077901</vt:i4>
      </vt:variant>
      <vt:variant>
        <vt:i4>33</vt:i4>
      </vt:variant>
      <vt:variant>
        <vt:i4>0</vt:i4>
      </vt:variant>
      <vt:variant>
        <vt:i4>5</vt:i4>
      </vt:variant>
      <vt:variant>
        <vt:lpwstr>http://www.springerlink.com/content/h23446/?p=30c2f9511d704c76b34e734e036299b7&amp;pi=0</vt:lpwstr>
      </vt:variant>
      <vt:variant>
        <vt:lpwstr/>
      </vt:variant>
      <vt:variant>
        <vt:i4>131133</vt:i4>
      </vt:variant>
      <vt:variant>
        <vt:i4>30</vt:i4>
      </vt:variant>
      <vt:variant>
        <vt:i4>0</vt:i4>
      </vt:variant>
      <vt:variant>
        <vt:i4>5</vt:i4>
      </vt:variant>
      <vt:variant>
        <vt:lpwstr>http://onlinedigeditions.com/publication?i=151915</vt:lpwstr>
      </vt:variant>
      <vt:variant>
        <vt:lpwstr/>
      </vt:variant>
      <vt:variant>
        <vt:i4>3604505</vt:i4>
      </vt:variant>
      <vt:variant>
        <vt:i4>27</vt:i4>
      </vt:variant>
      <vt:variant>
        <vt:i4>0</vt:i4>
      </vt:variant>
      <vt:variant>
        <vt:i4>5</vt:i4>
      </vt:variant>
      <vt:variant>
        <vt:lpwstr>http://www.ncbi.nlm.nih.gov/pubmed/22277903</vt:lpwstr>
      </vt:variant>
      <vt:variant>
        <vt:lpwstr/>
      </vt:variant>
      <vt:variant>
        <vt:i4>8060956</vt:i4>
      </vt:variant>
      <vt:variant>
        <vt:i4>24</vt:i4>
      </vt:variant>
      <vt:variant>
        <vt:i4>0</vt:i4>
      </vt:variant>
      <vt:variant>
        <vt:i4>5</vt:i4>
      </vt:variant>
      <vt:variant>
        <vt:lpwstr>http://www.aacrjournals.org/site/SpecialPages/most_cited.xhtml</vt:lpwstr>
      </vt:variant>
      <vt:variant>
        <vt:lpwstr/>
      </vt:variant>
      <vt:variant>
        <vt:i4>589829</vt:i4>
      </vt:variant>
      <vt:variant>
        <vt:i4>21</vt:i4>
      </vt:variant>
      <vt:variant>
        <vt:i4>0</vt:i4>
      </vt:variant>
      <vt:variant>
        <vt:i4>5</vt:i4>
      </vt:variant>
      <vt:variant>
        <vt:lpwstr>http://www.pubmedcentral.gov/articlerender.fcgi?tool=nihms&amp;artid=2834837</vt:lpwstr>
      </vt:variant>
      <vt:variant>
        <vt:lpwstr/>
      </vt:variant>
      <vt:variant>
        <vt:i4>7733374</vt:i4>
      </vt:variant>
      <vt:variant>
        <vt:i4>18</vt:i4>
      </vt:variant>
      <vt:variant>
        <vt:i4>0</vt:i4>
      </vt:variant>
      <vt:variant>
        <vt:i4>5</vt:i4>
      </vt:variant>
      <vt:variant>
        <vt:lpwstr>http://f1000biology.com/article/id/2467956</vt:lpwstr>
      </vt:variant>
      <vt:variant>
        <vt:lpwstr/>
      </vt:variant>
      <vt:variant>
        <vt:i4>7471104</vt:i4>
      </vt:variant>
      <vt:variant>
        <vt:i4>15</vt:i4>
      </vt:variant>
      <vt:variant>
        <vt:i4>0</vt:i4>
      </vt:variant>
      <vt:variant>
        <vt:i4>5</vt:i4>
      </vt:variant>
      <vt:variant>
        <vt:lpwstr>http://f1000biology.com/guardpages/evaluation/1163484//</vt:lpwstr>
      </vt:variant>
      <vt:variant>
        <vt:lpwstr/>
      </vt:variant>
      <vt:variant>
        <vt:i4>393220</vt:i4>
      </vt:variant>
      <vt:variant>
        <vt:i4>12</vt:i4>
      </vt:variant>
      <vt:variant>
        <vt:i4>0</vt:i4>
      </vt:variant>
      <vt:variant>
        <vt:i4>5</vt:i4>
      </vt:variant>
      <vt:variant>
        <vt:lpwstr>http://www.pubmedcentral.gov/articlerender.fcgi?tool=nihms&amp;artid=2639212</vt:lpwstr>
      </vt:variant>
      <vt:variant>
        <vt:lpwstr/>
      </vt:variant>
      <vt:variant>
        <vt:i4>65538</vt:i4>
      </vt:variant>
      <vt:variant>
        <vt:i4>9</vt:i4>
      </vt:variant>
      <vt:variant>
        <vt:i4>0</vt:i4>
      </vt:variant>
      <vt:variant>
        <vt:i4>5</vt:i4>
      </vt:variant>
      <vt:variant>
        <vt:lpwstr>http://www.pubmedcentral.gov/articlerender.fcgi?tool=nihms&amp;artid=2494984</vt:lpwstr>
      </vt:variant>
      <vt:variant>
        <vt:lpwstr/>
      </vt:variant>
      <vt:variant>
        <vt:i4>851983</vt:i4>
      </vt:variant>
      <vt:variant>
        <vt:i4>6</vt:i4>
      </vt:variant>
      <vt:variant>
        <vt:i4>0</vt:i4>
      </vt:variant>
      <vt:variant>
        <vt:i4>5</vt:i4>
      </vt:variant>
      <vt:variant>
        <vt:lpwstr>http://www.pubmedcentral.gov/articlerender.fcgi?tool=nihms&amp;artid=2581616</vt:lpwstr>
      </vt:variant>
      <vt:variant>
        <vt:lpwstr/>
      </vt:variant>
      <vt:variant>
        <vt:i4>8323074</vt:i4>
      </vt:variant>
      <vt:variant>
        <vt:i4>3</vt:i4>
      </vt:variant>
      <vt:variant>
        <vt:i4>0</vt:i4>
      </vt:variant>
      <vt:variant>
        <vt:i4>5</vt:i4>
      </vt:variant>
      <vt:variant>
        <vt:lpwstr>http://f1000biology.com/guardpages/evaluation/1015124//</vt:lpwstr>
      </vt:variant>
      <vt:variant>
        <vt:lpwstr/>
      </vt:variant>
      <vt:variant>
        <vt:i4>1835034</vt:i4>
      </vt:variant>
      <vt:variant>
        <vt:i4>0</vt:i4>
      </vt:variant>
      <vt:variant>
        <vt:i4>0</vt:i4>
      </vt:variant>
      <vt:variant>
        <vt:i4>5</vt:i4>
      </vt:variant>
      <vt:variant>
        <vt:lpwstr>http://www.breastlink.org/index.php?module=announce&amp;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Lisa Coussens</dc:creator>
  <cp:lastModifiedBy>Sudarshan Anand</cp:lastModifiedBy>
  <cp:revision>10</cp:revision>
  <cp:lastPrinted>2014-06-02T20:06:00Z</cp:lastPrinted>
  <dcterms:created xsi:type="dcterms:W3CDTF">2020-06-30T22:47:00Z</dcterms:created>
  <dcterms:modified xsi:type="dcterms:W3CDTF">2020-07-06T05:32:00Z</dcterms:modified>
</cp:coreProperties>
</file>