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E1E0A" w14:textId="77777777" w:rsidR="009730ED" w:rsidRDefault="009730ED" w:rsidP="009730ED">
      <w:pPr>
        <w:pStyle w:val="Heading2"/>
        <w:spacing w:before="0"/>
        <w:jc w:val="center"/>
        <w:rPr>
          <w:sz w:val="32"/>
          <w:szCs w:val="32"/>
        </w:rPr>
      </w:pPr>
      <w:bookmarkStart w:id="0" w:name="_GoBack"/>
      <w:bookmarkEnd w:id="0"/>
    </w:p>
    <w:p w14:paraId="66C41ACC" w14:textId="77777777" w:rsidR="00FF2173" w:rsidRDefault="00FF2173" w:rsidP="009730ED">
      <w:pPr>
        <w:pStyle w:val="Heading2"/>
        <w:spacing w:before="0"/>
        <w:jc w:val="center"/>
        <w:rPr>
          <w:sz w:val="32"/>
          <w:szCs w:val="32"/>
        </w:rPr>
        <w:sectPr w:rsidR="00FF2173" w:rsidSect="00B34590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2240" w:h="15840"/>
          <w:pgMar w:top="-810" w:right="1080" w:bottom="1350" w:left="1440" w:header="576" w:footer="799" w:gutter="0"/>
          <w:cols w:num="2" w:space="720"/>
          <w:docGrid w:linePitch="360"/>
        </w:sectPr>
      </w:pPr>
    </w:p>
    <w:p w14:paraId="0C44E7D8" w14:textId="2AA3BF7A" w:rsidR="003154A6" w:rsidRPr="002A2157" w:rsidRDefault="002A2157" w:rsidP="009730ED">
      <w:pPr>
        <w:pStyle w:val="Heading2"/>
        <w:spacing w:before="0"/>
        <w:jc w:val="center"/>
        <w:rPr>
          <w:i w:val="0"/>
        </w:rPr>
      </w:pPr>
      <w:r>
        <w:rPr>
          <w:i w:val="0"/>
        </w:rPr>
        <w:lastRenderedPageBreak/>
        <w:t>Finding Evidence – Resource List</w:t>
      </w:r>
    </w:p>
    <w:p w14:paraId="44A953CB" w14:textId="77777777" w:rsidR="00715EBE" w:rsidRDefault="00715EBE" w:rsidP="00194FD8">
      <w:pPr>
        <w:pStyle w:val="aboutpubmed"/>
        <w:spacing w:before="0" w:beforeAutospacing="0" w:after="0" w:afterAutospacing="0" w:line="276" w:lineRule="auto"/>
        <w:rPr>
          <w:rFonts w:ascii="Arial" w:hAnsi="Arial" w:cs="Arial"/>
          <w:sz w:val="12"/>
          <w:szCs w:val="32"/>
        </w:rPr>
      </w:pPr>
    </w:p>
    <w:p w14:paraId="2F00629F" w14:textId="77777777" w:rsidR="00BD4B23" w:rsidRDefault="00BD4B23" w:rsidP="00010BB1">
      <w:pPr>
        <w:pStyle w:val="aboutpubmed"/>
        <w:spacing w:before="0" w:beforeAutospacing="0" w:after="0" w:afterAutospacing="0" w:line="276" w:lineRule="auto"/>
        <w:ind w:left="720"/>
        <w:rPr>
          <w:rFonts w:ascii="Arial" w:hAnsi="Arial" w:cs="Arial"/>
          <w:sz w:val="12"/>
          <w:szCs w:val="32"/>
        </w:rPr>
      </w:pPr>
    </w:p>
    <w:p w14:paraId="3CD4395D" w14:textId="77777777" w:rsidR="00FF2173" w:rsidRDefault="00FF2173" w:rsidP="00FF217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Resources for Evidence</w:t>
      </w:r>
    </w:p>
    <w:p w14:paraId="34A98931" w14:textId="77777777" w:rsidR="00960E6D" w:rsidRPr="00FF2173" w:rsidRDefault="00960E6D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>The Guide to Clinical Preventive Services</w:t>
      </w:r>
    </w:p>
    <w:p w14:paraId="6700DF8F" w14:textId="1018F6DB" w:rsidR="003F285F" w:rsidRPr="00194FD8" w:rsidRDefault="00DF1DF1" w:rsidP="00194FD8">
      <w:pPr>
        <w:pStyle w:val="ListParagraph"/>
        <w:ind w:left="360"/>
        <w:rPr>
          <w:rFonts w:ascii="Arial" w:hAnsi="Arial" w:cs="Arial"/>
        </w:rPr>
      </w:pPr>
      <w:hyperlink r:id="rId12" w:history="1">
        <w:r w:rsidR="00194FD8" w:rsidRPr="00194FD8">
          <w:rPr>
            <w:rStyle w:val="Hyperlink"/>
            <w:rFonts w:ascii="Arial" w:hAnsi="Arial" w:cs="Arial"/>
          </w:rPr>
          <w:t>https://www.uspreventiveservicestaskforce.org/BrowseRec/Index/browse-recommendations</w:t>
        </w:r>
      </w:hyperlink>
    </w:p>
    <w:p w14:paraId="278D6B16" w14:textId="77777777" w:rsidR="00274DB8" w:rsidRPr="00FF2173" w:rsidRDefault="00274DB8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>Canadian Best Practices Portal for Health Promotion and Chronic Disease Prevention</w:t>
      </w:r>
    </w:p>
    <w:p w14:paraId="7751E150" w14:textId="77777777" w:rsidR="00274DB8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13" w:history="1">
        <w:r w:rsidR="00274DB8" w:rsidRPr="00FF2173">
          <w:rPr>
            <w:rStyle w:val="Hyperlink"/>
            <w:rFonts w:ascii="Arial" w:hAnsi="Arial" w:cs="Arial"/>
          </w:rPr>
          <w:t>http://cbpp-pcpe.phac-aspc.gc.ca/</w:t>
        </w:r>
      </w:hyperlink>
    </w:p>
    <w:p w14:paraId="1B3DAE5B" w14:textId="77777777" w:rsidR="00274DB8" w:rsidRPr="00FF2173" w:rsidRDefault="00274DB8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 xml:space="preserve">Cochrane Collaborative </w:t>
      </w:r>
      <w:r w:rsidRPr="00FF2173">
        <w:rPr>
          <w:rFonts w:ascii="Arial" w:hAnsi="Arial" w:cs="Arial"/>
        </w:rPr>
        <w:br/>
      </w:r>
      <w:hyperlink r:id="rId14" w:tgtFrame="_parent" w:history="1">
        <w:r w:rsidRPr="00FF2173">
          <w:rPr>
            <w:rStyle w:val="Hyperlink"/>
            <w:rFonts w:ascii="Arial" w:hAnsi="Arial" w:cs="Arial"/>
          </w:rPr>
          <w:t>http://www.cochrane.org</w:t>
        </w:r>
      </w:hyperlink>
    </w:p>
    <w:p w14:paraId="285688F1" w14:textId="77777777" w:rsidR="00274DB8" w:rsidRPr="00FF2173" w:rsidRDefault="00274DB8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>EPPI (Evidence for Practice and Policy Information) Centre at Social Science Research Unit, Institute of Education, University of London, UK</w:t>
      </w:r>
    </w:p>
    <w:p w14:paraId="1AD03BA7" w14:textId="77777777" w:rsidR="00274DB8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15" w:history="1">
        <w:r w:rsidR="00274DB8" w:rsidRPr="00FF2173">
          <w:rPr>
            <w:rStyle w:val="Hyperlink"/>
            <w:rFonts w:ascii="Arial" w:hAnsi="Arial" w:cs="Arial"/>
          </w:rPr>
          <w:t>http://eppi.ioe.ac.uk/cms/</w:t>
        </w:r>
      </w:hyperlink>
      <w:r w:rsidR="00274DB8" w:rsidRPr="00FF2173">
        <w:rPr>
          <w:rFonts w:ascii="Arial" w:hAnsi="Arial" w:cs="Arial"/>
        </w:rPr>
        <w:t xml:space="preserve"> </w:t>
      </w:r>
    </w:p>
    <w:p w14:paraId="418D2EB0" w14:textId="77777777" w:rsidR="00274DB8" w:rsidRPr="00FF2173" w:rsidRDefault="00274DB8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>Evidence Based Practice for Public Health</w:t>
      </w:r>
    </w:p>
    <w:p w14:paraId="6044F88B" w14:textId="77777777" w:rsidR="00274DB8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16" w:history="1">
        <w:r w:rsidR="00274DB8" w:rsidRPr="00FF2173">
          <w:rPr>
            <w:rStyle w:val="Hyperlink"/>
            <w:rFonts w:ascii="Arial" w:hAnsi="Arial" w:cs="Arial"/>
          </w:rPr>
          <w:t>http://library.umassmed.edu/ebpph/</w:t>
        </w:r>
      </w:hyperlink>
      <w:r w:rsidR="00274DB8" w:rsidRPr="00FF2173">
        <w:rPr>
          <w:rFonts w:ascii="Arial" w:hAnsi="Arial" w:cs="Arial"/>
        </w:rPr>
        <w:t xml:space="preserve"> </w:t>
      </w:r>
    </w:p>
    <w:p w14:paraId="50FFC7D5" w14:textId="77777777" w:rsidR="00274DB8" w:rsidRPr="00FF2173" w:rsidRDefault="00274DB8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E77E96">
        <w:rPr>
          <w:rFonts w:ascii="Arial" w:hAnsi="Arial" w:cs="Arial"/>
        </w:rPr>
        <w:t>Health-</w:t>
      </w:r>
      <w:r w:rsidRPr="00194FD8">
        <w:rPr>
          <w:rFonts w:ascii="Arial" w:hAnsi="Arial" w:cs="Arial"/>
        </w:rPr>
        <w:t xml:space="preserve">Evidence.ca </w:t>
      </w:r>
      <w:r w:rsidR="00FF2173" w:rsidRPr="00194FD8">
        <w:rPr>
          <w:rFonts w:ascii="Arial" w:hAnsi="Arial" w:cs="Arial"/>
        </w:rPr>
        <w:t xml:space="preserve"> (</w:t>
      </w:r>
      <w:r w:rsidRPr="00194FD8">
        <w:rPr>
          <w:rFonts w:ascii="Arial" w:hAnsi="Arial" w:cs="Arial"/>
        </w:rPr>
        <w:t>Canadian</w:t>
      </w:r>
      <w:r w:rsidRPr="00FF2173">
        <w:rPr>
          <w:rFonts w:ascii="Arial" w:hAnsi="Arial" w:cs="Arial"/>
        </w:rPr>
        <w:t xml:space="preserve"> Institutes of Health Research)</w:t>
      </w:r>
    </w:p>
    <w:p w14:paraId="7FA22053" w14:textId="77777777" w:rsidR="00274DB8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17" w:history="1">
        <w:r w:rsidR="00274DB8" w:rsidRPr="00FF2173">
          <w:rPr>
            <w:rStyle w:val="Hyperlink"/>
            <w:rFonts w:ascii="Arial" w:hAnsi="Arial" w:cs="Arial"/>
          </w:rPr>
          <w:t>http://health-evidence.ca/</w:t>
        </w:r>
      </w:hyperlink>
      <w:r w:rsidR="00274DB8" w:rsidRPr="00FF2173">
        <w:rPr>
          <w:rFonts w:ascii="Arial" w:hAnsi="Arial" w:cs="Arial"/>
        </w:rPr>
        <w:t xml:space="preserve"> </w:t>
      </w:r>
    </w:p>
    <w:p w14:paraId="34458829" w14:textId="77777777" w:rsidR="00274DB8" w:rsidRPr="00FF2173" w:rsidRDefault="00274DB8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 xml:space="preserve">Model Practices Database (National Association of County and City Health Officials) </w:t>
      </w:r>
    </w:p>
    <w:p w14:paraId="6A855EA4" w14:textId="77777777" w:rsidR="00274DB8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18" w:history="1">
        <w:r w:rsidR="0042797A" w:rsidRPr="00FF2173">
          <w:rPr>
            <w:rStyle w:val="Hyperlink"/>
            <w:rFonts w:ascii="Arial" w:hAnsi="Arial" w:cs="Arial"/>
          </w:rPr>
          <w:t>http://www.naccho.org/topics/modelpractices</w:t>
        </w:r>
      </w:hyperlink>
      <w:r w:rsidR="0042797A" w:rsidRPr="00FF2173">
        <w:rPr>
          <w:rFonts w:ascii="Arial" w:hAnsi="Arial" w:cs="Arial"/>
        </w:rPr>
        <w:t xml:space="preserve"> </w:t>
      </w:r>
      <w:r w:rsidR="00274DB8" w:rsidRPr="00FF2173">
        <w:rPr>
          <w:rFonts w:ascii="Arial" w:hAnsi="Arial" w:cs="Arial"/>
        </w:rPr>
        <w:t xml:space="preserve"> </w:t>
      </w:r>
    </w:p>
    <w:p w14:paraId="198CA571" w14:textId="77777777" w:rsidR="00274DB8" w:rsidRPr="00FF2173" w:rsidRDefault="00274DB8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>National Guideline Clearinghouse (Clinical Guidelines)</w:t>
      </w:r>
      <w:r w:rsidRPr="00FF2173">
        <w:rPr>
          <w:rFonts w:ascii="Arial" w:hAnsi="Arial" w:cs="Arial"/>
        </w:rPr>
        <w:br/>
      </w:r>
      <w:hyperlink r:id="rId19" w:history="1">
        <w:r w:rsidRPr="00FF2173">
          <w:rPr>
            <w:rStyle w:val="Hyperlink"/>
            <w:rFonts w:ascii="Arial" w:hAnsi="Arial" w:cs="Arial"/>
          </w:rPr>
          <w:t>http://www.ngc.gov/</w:t>
        </w:r>
      </w:hyperlink>
    </w:p>
    <w:p w14:paraId="39B6C164" w14:textId="4BF37208" w:rsidR="00274DB8" w:rsidRPr="00FF2173" w:rsidRDefault="112306BD" w:rsidP="112306BD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112306BD">
        <w:rPr>
          <w:rFonts w:ascii="Arial" w:hAnsi="Arial" w:cs="Arial"/>
        </w:rPr>
        <w:t>Research Tested Intervention Programs (Chronic Disease/Cancer Prevention)</w:t>
      </w:r>
      <w:r w:rsidR="00364E5C">
        <w:br/>
      </w:r>
      <w:hyperlink r:id="rId20">
        <w:r w:rsidRPr="112306BD">
          <w:rPr>
            <w:rStyle w:val="Hyperlink"/>
            <w:rFonts w:ascii="Arial" w:hAnsi="Arial" w:cs="Arial"/>
          </w:rPr>
          <w:t>http://rtips.cancer.gov/rtips</w:t>
        </w:r>
      </w:hyperlink>
      <w:r w:rsidRPr="112306BD">
        <w:rPr>
          <w:rFonts w:ascii="Arial" w:hAnsi="Arial" w:cs="Arial"/>
        </w:rPr>
        <w:t xml:space="preserve"> </w:t>
      </w:r>
    </w:p>
    <w:p w14:paraId="030AD450" w14:textId="6758154A" w:rsidR="00FF2173" w:rsidRPr="00FF2173" w:rsidRDefault="112306BD" w:rsidP="112306BD">
      <w:pPr>
        <w:pStyle w:val="ListParagraph"/>
        <w:numPr>
          <w:ilvl w:val="0"/>
          <w:numId w:val="40"/>
        </w:numPr>
      </w:pPr>
      <w:r w:rsidRPr="112306BD">
        <w:rPr>
          <w:rFonts w:ascii="Arial" w:hAnsi="Arial" w:cs="Arial"/>
        </w:rPr>
        <w:t>What Works for Health (variety of program topics and policies)</w:t>
      </w:r>
      <w:r w:rsidR="00364E5C">
        <w:br/>
      </w:r>
      <w:hyperlink r:id="rId21">
        <w:r w:rsidRPr="112306BD">
          <w:rPr>
            <w:rStyle w:val="Hyperlink"/>
            <w:rFonts w:ascii="Arial" w:hAnsi="Arial" w:cs="Arial"/>
          </w:rPr>
          <w:t>http://www.countyhealthrankings.org/roadmaps/what-works-for-health</w:t>
        </w:r>
      </w:hyperlink>
      <w:r w:rsidRPr="112306BD">
        <w:rPr>
          <w:rFonts w:ascii="Arial" w:hAnsi="Arial" w:cs="Arial"/>
        </w:rPr>
        <w:t xml:space="preserve"> </w:t>
      </w:r>
    </w:p>
    <w:p w14:paraId="4EC6CEA2" w14:textId="1B1E8E4B" w:rsidR="00FF2173" w:rsidRPr="00FF2173" w:rsidRDefault="112306BD" w:rsidP="112306BD">
      <w:pPr>
        <w:pStyle w:val="ListParagraph"/>
        <w:numPr>
          <w:ilvl w:val="0"/>
          <w:numId w:val="40"/>
        </w:numPr>
      </w:pPr>
      <w:r w:rsidRPr="112306BD">
        <w:rPr>
          <w:rFonts w:ascii="Arial" w:eastAsia="Arial" w:hAnsi="Arial" w:cs="Arial"/>
        </w:rPr>
        <w:t xml:space="preserve">HI-5 Health Impact in 5 years </w:t>
      </w:r>
      <w:r w:rsidR="00364E5C">
        <w:br/>
      </w:r>
      <w:hyperlink r:id="rId22">
        <w:r w:rsidRPr="112306BD">
          <w:rPr>
            <w:rStyle w:val="Hyperlink"/>
            <w:rFonts w:ascii="Arial" w:eastAsia="Arial" w:hAnsi="Arial" w:cs="Arial"/>
          </w:rPr>
          <w:t>https://www.cdc.gov/policy/hst/hi5/interventions/index.html</w:t>
        </w:r>
      </w:hyperlink>
    </w:p>
    <w:p w14:paraId="3BF1FD5C" w14:textId="77777777" w:rsidR="00FF2173" w:rsidRDefault="00FF2173" w:rsidP="00FF2173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379BB1D" w14:textId="77777777" w:rsidR="00FF2173" w:rsidRDefault="00FF2173" w:rsidP="00FF217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Topic-Specific Resources</w:t>
      </w:r>
      <w:r w:rsidR="009F0F36">
        <w:rPr>
          <w:rFonts w:ascii="Arial" w:hAnsi="Arial" w:cs="Arial"/>
          <w:b/>
        </w:rPr>
        <w:t xml:space="preserve"> for Evidence</w:t>
      </w:r>
    </w:p>
    <w:p w14:paraId="500C371A" w14:textId="77777777" w:rsidR="00FF2173" w:rsidRPr="00FF2173" w:rsidRDefault="00FF2173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>Adolescent and School Health</w:t>
      </w:r>
    </w:p>
    <w:p w14:paraId="7FAACC0A" w14:textId="77777777" w:rsidR="00FF2173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23" w:history="1">
        <w:r w:rsidR="00FF2173" w:rsidRPr="00FF2173">
          <w:rPr>
            <w:rStyle w:val="Hyperlink"/>
            <w:rFonts w:ascii="Arial" w:hAnsi="Arial" w:cs="Arial"/>
          </w:rPr>
          <w:t>http://www.cdc.gov/healthyyouth/schoolhealth/</w:t>
        </w:r>
      </w:hyperlink>
      <w:r w:rsidR="00FF2173" w:rsidRPr="00FF2173">
        <w:rPr>
          <w:rFonts w:ascii="Arial" w:hAnsi="Arial" w:cs="Arial"/>
        </w:rPr>
        <w:t xml:space="preserve"> </w:t>
      </w:r>
    </w:p>
    <w:p w14:paraId="5662958A" w14:textId="42C4D5D8" w:rsidR="00FF2173" w:rsidRPr="00FF2173" w:rsidRDefault="00FF2173" w:rsidP="00FF2173">
      <w:pPr>
        <w:pStyle w:val="ListParagraph"/>
        <w:numPr>
          <w:ilvl w:val="0"/>
          <w:numId w:val="40"/>
        </w:numPr>
        <w:rPr>
          <w:rStyle w:val="Hyperlink"/>
          <w:rFonts w:ascii="Arial" w:hAnsi="Arial" w:cs="Arial"/>
          <w:color w:val="auto"/>
          <w:u w:val="none"/>
        </w:rPr>
      </w:pPr>
      <w:r w:rsidRPr="00FF2173">
        <w:rPr>
          <w:rFonts w:ascii="Arial" w:hAnsi="Arial" w:cs="Arial"/>
        </w:rPr>
        <w:t>American Canc</w:t>
      </w:r>
      <w:r w:rsidR="00E530DD">
        <w:rPr>
          <w:rFonts w:ascii="Arial" w:hAnsi="Arial" w:cs="Arial"/>
        </w:rPr>
        <w:t>er Society Clinician Resources</w:t>
      </w:r>
      <w:r w:rsidR="00E530DD">
        <w:rPr>
          <w:rFonts w:ascii="Arial" w:hAnsi="Arial" w:cs="Arial"/>
        </w:rPr>
        <w:br/>
      </w:r>
      <w:hyperlink r:id="rId24" w:history="1">
        <w:r w:rsidRPr="00FF2173">
          <w:rPr>
            <w:rStyle w:val="Hyperlink"/>
            <w:rFonts w:ascii="Arial" w:hAnsi="Arial" w:cs="Arial"/>
          </w:rPr>
          <w:t>Cancer.org/</w:t>
        </w:r>
        <w:proofErr w:type="spellStart"/>
        <w:r w:rsidRPr="00FF2173">
          <w:rPr>
            <w:rStyle w:val="Hyperlink"/>
            <w:rFonts w:ascii="Arial" w:hAnsi="Arial" w:cs="Arial"/>
          </w:rPr>
          <w:t>colonmd</w:t>
        </w:r>
        <w:proofErr w:type="spellEnd"/>
      </w:hyperlink>
    </w:p>
    <w:p w14:paraId="690E0292" w14:textId="77777777" w:rsidR="00FF2173" w:rsidRPr="00FF2173" w:rsidRDefault="00FF2173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>CDC’s Community Health Improvement Navigator Database of Interventions</w:t>
      </w:r>
      <w:r>
        <w:rPr>
          <w:rFonts w:ascii="Arial" w:hAnsi="Arial" w:cs="Arial"/>
        </w:rPr>
        <w:t xml:space="preserve"> (chronic disease)</w:t>
      </w:r>
    </w:p>
    <w:p w14:paraId="70DA85C8" w14:textId="2E226154" w:rsidR="00FF2173" w:rsidRPr="00194FD8" w:rsidRDefault="00DF1DF1" w:rsidP="00194FD8">
      <w:pPr>
        <w:pStyle w:val="ListParagraph"/>
        <w:ind w:left="360"/>
        <w:rPr>
          <w:rFonts w:ascii="Arial" w:hAnsi="Arial" w:cs="Arial"/>
        </w:rPr>
      </w:pPr>
      <w:hyperlink r:id="rId25" w:history="1">
        <w:r w:rsidR="00FF2173" w:rsidRPr="00FF2173">
          <w:rPr>
            <w:rStyle w:val="Hyperlink"/>
            <w:rFonts w:ascii="Arial" w:hAnsi="Arial" w:cs="Arial"/>
          </w:rPr>
          <w:t>https://wwwn.cdc.gov/chidatabase</w:t>
        </w:r>
      </w:hyperlink>
      <w:r w:rsidR="00FF2173" w:rsidRPr="00FF2173">
        <w:rPr>
          <w:rFonts w:ascii="Arial" w:hAnsi="Arial" w:cs="Arial"/>
        </w:rPr>
        <w:t xml:space="preserve"> </w:t>
      </w:r>
    </w:p>
    <w:p w14:paraId="0A4B5062" w14:textId="77777777" w:rsidR="00FF2173" w:rsidRPr="00FF2173" w:rsidRDefault="00FF2173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 xml:space="preserve">Counter Tobacco </w:t>
      </w:r>
    </w:p>
    <w:p w14:paraId="0657637F" w14:textId="77777777" w:rsidR="00FF2173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26" w:history="1">
        <w:r w:rsidR="00FF2173" w:rsidRPr="00FF2173">
          <w:rPr>
            <w:rStyle w:val="Hyperlink"/>
            <w:rFonts w:ascii="Arial" w:hAnsi="Arial" w:cs="Arial"/>
          </w:rPr>
          <w:t>www.countertobacco.org</w:t>
        </w:r>
      </w:hyperlink>
    </w:p>
    <w:p w14:paraId="6190B2D6" w14:textId="77777777" w:rsidR="00FF2173" w:rsidRPr="00FF2173" w:rsidRDefault="00FF2173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>Diffusion of Effective Behavioral Interventions (DEBI) project</w:t>
      </w:r>
    </w:p>
    <w:p w14:paraId="0729A253" w14:textId="77777777" w:rsidR="00FF2173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27" w:history="1">
        <w:r w:rsidR="00FF2173" w:rsidRPr="00FF2173">
          <w:rPr>
            <w:rStyle w:val="Hyperlink"/>
            <w:rFonts w:ascii="Arial" w:hAnsi="Arial" w:cs="Arial"/>
          </w:rPr>
          <w:t>http://www.effectiveinterventions.org/</w:t>
        </w:r>
      </w:hyperlink>
      <w:r w:rsidR="00FF2173" w:rsidRPr="00FF2173">
        <w:rPr>
          <w:rFonts w:ascii="Arial" w:hAnsi="Arial" w:cs="Arial"/>
        </w:rPr>
        <w:t xml:space="preserve"> </w:t>
      </w:r>
    </w:p>
    <w:p w14:paraId="6344F0D0" w14:textId="77777777" w:rsidR="00FF2173" w:rsidRPr="00FF2173" w:rsidRDefault="00FF2173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>Federal Emergency Management Agency (FEMA)</w:t>
      </w:r>
    </w:p>
    <w:p w14:paraId="66D75146" w14:textId="77777777" w:rsidR="00FF2173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28" w:history="1">
        <w:r w:rsidR="00FF2173" w:rsidRPr="00FF2173">
          <w:rPr>
            <w:rStyle w:val="Hyperlink"/>
            <w:rFonts w:ascii="Arial" w:hAnsi="Arial" w:cs="Arial"/>
          </w:rPr>
          <w:t>http://www.ready.gov/</w:t>
        </w:r>
      </w:hyperlink>
    </w:p>
    <w:p w14:paraId="1CE34A1E" w14:textId="023EDB00" w:rsidR="00FF2173" w:rsidRDefault="00FF2173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 xml:space="preserve">HIV: Compendium of HIV Programs     </w:t>
      </w:r>
      <w:hyperlink r:id="rId29" w:history="1">
        <w:r w:rsidR="00883CBB" w:rsidRPr="00883CBB">
          <w:rPr>
            <w:rStyle w:val="Hyperlink"/>
            <w:rFonts w:ascii="Arial" w:hAnsi="Arial" w:cs="Arial"/>
          </w:rPr>
          <w:t>https://www.cdc.gov/hiv/research/interventionresearch/compendium/index.html</w:t>
        </w:r>
      </w:hyperlink>
    </w:p>
    <w:p w14:paraId="4D41CD23" w14:textId="77777777" w:rsidR="00883CBB" w:rsidRPr="00883CBB" w:rsidRDefault="00883CBB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883CBB">
        <w:rPr>
          <w:rFonts w:ascii="Arial" w:hAnsi="Arial" w:cs="Arial"/>
        </w:rPr>
        <w:t>HPV IQ. Immunization Quality Improvement Tools</w:t>
      </w:r>
    </w:p>
    <w:p w14:paraId="5398F89F" w14:textId="70678F4E" w:rsidR="00883CBB" w:rsidRPr="00883CBB" w:rsidRDefault="00DF1DF1" w:rsidP="00883CBB">
      <w:pPr>
        <w:ind w:firstLine="360"/>
        <w:rPr>
          <w:rFonts w:ascii="Arial" w:hAnsi="Arial" w:cs="Arial"/>
        </w:rPr>
      </w:pPr>
      <w:hyperlink r:id="rId30" w:history="1">
        <w:r w:rsidR="00883CBB" w:rsidRPr="00883CBB">
          <w:rPr>
            <w:rStyle w:val="Hyperlink"/>
            <w:rFonts w:ascii="Arial" w:hAnsi="Arial" w:cs="Arial"/>
            <w:sz w:val="22"/>
            <w:szCs w:val="22"/>
          </w:rPr>
          <w:t>https://www.hpviq.org/</w:t>
        </w:r>
      </w:hyperlink>
      <w:r w:rsidR="00883CBB" w:rsidRPr="00883CBB">
        <w:rPr>
          <w:rFonts w:ascii="Arial" w:hAnsi="Arial" w:cs="Arial"/>
        </w:rPr>
        <w:t xml:space="preserve"> </w:t>
      </w:r>
    </w:p>
    <w:p w14:paraId="549F554E" w14:textId="509A4F9C" w:rsidR="00FF2173" w:rsidRPr="00B34590" w:rsidRDefault="00FF2173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883CBB">
        <w:rPr>
          <w:rFonts w:ascii="Arial" w:hAnsi="Arial" w:cs="Arial"/>
        </w:rPr>
        <w:t>Substance Abuse and Mental Health National Registry of Evidence-based Programs and Practices (NREPP)</w:t>
      </w:r>
      <w:r w:rsidR="00B34590">
        <w:rPr>
          <w:rFonts w:ascii="Arial" w:hAnsi="Arial" w:cs="Arial"/>
        </w:rPr>
        <w:br/>
      </w:r>
      <w:hyperlink r:id="rId31" w:tgtFrame="_parent" w:history="1">
        <w:r w:rsidRPr="00B34590">
          <w:rPr>
            <w:rStyle w:val="Hyperlink"/>
            <w:rFonts w:ascii="Arial" w:hAnsi="Arial" w:cs="Arial"/>
          </w:rPr>
          <w:t>http://www.nrepp.samhsa.gov/</w:t>
        </w:r>
      </w:hyperlink>
    </w:p>
    <w:p w14:paraId="7F987669" w14:textId="77777777" w:rsidR="00FF2173" w:rsidRPr="00FF2173" w:rsidRDefault="00FF2173" w:rsidP="00FF2173">
      <w:pPr>
        <w:pStyle w:val="ListParagraph"/>
        <w:ind w:left="360"/>
        <w:rPr>
          <w:rFonts w:ascii="Arial" w:hAnsi="Arial" w:cs="Arial"/>
        </w:rPr>
        <w:sectPr w:rsidR="00FF2173" w:rsidRPr="00FF2173" w:rsidSect="00B34590">
          <w:type w:val="continuous"/>
          <w:pgSz w:w="12240" w:h="15840"/>
          <w:pgMar w:top="-810" w:right="1080" w:bottom="1350" w:left="1440" w:header="864" w:footer="799" w:gutter="0"/>
          <w:cols w:space="720"/>
          <w:docGrid w:linePitch="360"/>
        </w:sectPr>
      </w:pPr>
    </w:p>
    <w:p w14:paraId="17039BA0" w14:textId="77777777" w:rsidR="00FF2173" w:rsidRPr="00FF2173" w:rsidRDefault="00FF2173" w:rsidP="00FF2173">
      <w:pPr>
        <w:pStyle w:val="ListParagraph"/>
        <w:ind w:left="360"/>
        <w:rPr>
          <w:rFonts w:ascii="Arial" w:hAnsi="Arial" w:cs="Arial"/>
        </w:rPr>
      </w:pPr>
    </w:p>
    <w:p w14:paraId="0075F7CF" w14:textId="77777777" w:rsidR="00FF2173" w:rsidRPr="00FF2173" w:rsidRDefault="00FF2173" w:rsidP="00D02BF3">
      <w:pPr>
        <w:rPr>
          <w:rFonts w:ascii="Arial" w:hAnsi="Arial" w:cs="Arial"/>
          <w:b/>
          <w:sz w:val="22"/>
          <w:szCs w:val="22"/>
        </w:rPr>
        <w:sectPr w:rsidR="00FF2173" w:rsidRPr="00FF2173" w:rsidSect="00B34590">
          <w:type w:val="continuous"/>
          <w:pgSz w:w="12240" w:h="15840"/>
          <w:pgMar w:top="-810" w:right="1080" w:bottom="1350" w:left="1440" w:header="576" w:footer="799" w:gutter="0"/>
          <w:cols w:num="2" w:space="720"/>
          <w:docGrid w:linePitch="360"/>
        </w:sectPr>
      </w:pPr>
    </w:p>
    <w:p w14:paraId="48B079E5" w14:textId="77777777" w:rsidR="00FF2173" w:rsidRPr="00FF2173" w:rsidRDefault="00FF2173" w:rsidP="00D02BF3">
      <w:pPr>
        <w:rPr>
          <w:rFonts w:ascii="Arial" w:hAnsi="Arial" w:cs="Arial"/>
          <w:b/>
          <w:sz w:val="22"/>
          <w:szCs w:val="22"/>
        </w:rPr>
      </w:pPr>
    </w:p>
    <w:p w14:paraId="35411ACA" w14:textId="77777777" w:rsidR="00FF2173" w:rsidRDefault="00FF2173" w:rsidP="00D02BF3">
      <w:pPr>
        <w:rPr>
          <w:rFonts w:ascii="Arial" w:hAnsi="Arial" w:cs="Arial"/>
          <w:b/>
        </w:rPr>
        <w:sectPr w:rsidR="00FF2173" w:rsidSect="002A2157">
          <w:type w:val="continuous"/>
          <w:pgSz w:w="12240" w:h="15840"/>
          <w:pgMar w:top="-810" w:right="1080" w:bottom="1350" w:left="1440" w:header="270" w:footer="799" w:gutter="0"/>
          <w:cols w:num="2" w:space="720"/>
          <w:titlePg/>
          <w:docGrid w:linePitch="360"/>
        </w:sectPr>
      </w:pPr>
    </w:p>
    <w:p w14:paraId="1DAD7919" w14:textId="77777777" w:rsidR="00274DB8" w:rsidRPr="0042797A" w:rsidRDefault="00274DB8" w:rsidP="0042797A">
      <w:pPr>
        <w:pStyle w:val="aboutpubmed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42797A">
        <w:rPr>
          <w:rFonts w:ascii="Arial" w:hAnsi="Arial" w:cs="Arial"/>
          <w:b/>
        </w:rPr>
        <w:lastRenderedPageBreak/>
        <w:t>Prevention Research Centers</w:t>
      </w:r>
    </w:p>
    <w:p w14:paraId="230B7306" w14:textId="77777777" w:rsidR="00274DB8" w:rsidRPr="0042797A" w:rsidRDefault="00274DB8" w:rsidP="0042797A">
      <w:pPr>
        <w:pStyle w:val="aboutpubmed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42797A">
        <w:rPr>
          <w:rFonts w:ascii="Arial" w:hAnsi="Arial" w:cs="Arial"/>
          <w:sz w:val="22"/>
          <w:szCs w:val="22"/>
        </w:rPr>
        <w:t xml:space="preserve">The Centers for Disease Control and Prevention funds 26 Prevention Research Centers nationwide. These Centers provide consultation, training, and other services to public health departments and communities. </w:t>
      </w:r>
      <w:hyperlink r:id="rId32" w:history="1">
        <w:r w:rsidRPr="0042797A">
          <w:rPr>
            <w:rStyle w:val="Hyperlink"/>
            <w:rFonts w:ascii="Arial" w:hAnsi="Arial" w:cs="Arial"/>
            <w:sz w:val="22"/>
            <w:szCs w:val="22"/>
          </w:rPr>
          <w:t>http://www.cdc.gov/prc/center-descriptions/</w:t>
        </w:r>
      </w:hyperlink>
    </w:p>
    <w:p w14:paraId="094876D6" w14:textId="77777777" w:rsidR="003415B7" w:rsidRDefault="003415B7" w:rsidP="00274DB8">
      <w:pPr>
        <w:rPr>
          <w:rFonts w:ascii="Arial" w:hAnsi="Arial" w:cs="Arial"/>
          <w:color w:val="0000FF"/>
          <w:sz w:val="22"/>
          <w:szCs w:val="22"/>
          <w:u w:val="single"/>
        </w:rPr>
      </w:pPr>
    </w:p>
    <w:p w14:paraId="3C03B86C" w14:textId="77777777" w:rsidR="00FF2173" w:rsidRDefault="00FF2173" w:rsidP="00FF2173">
      <w:pPr>
        <w:spacing w:line="276" w:lineRule="auto"/>
        <w:rPr>
          <w:rFonts w:ascii="Arial" w:hAnsi="Arial" w:cs="Arial"/>
          <w:b/>
        </w:rPr>
      </w:pPr>
      <w:r w:rsidRPr="006908DD">
        <w:rPr>
          <w:rFonts w:ascii="Arial" w:hAnsi="Arial" w:cs="Arial"/>
          <w:b/>
        </w:rPr>
        <w:t>Policy Planning Resources</w:t>
      </w:r>
    </w:p>
    <w:p w14:paraId="75C6E86A" w14:textId="77777777" w:rsidR="00FF2173" w:rsidRPr="00FF2173" w:rsidRDefault="00FF2173" w:rsidP="00FF2173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b/>
        </w:rPr>
      </w:pPr>
      <w:r w:rsidRPr="00FF2173">
        <w:rPr>
          <w:rFonts w:ascii="Arial" w:hAnsi="Arial" w:cs="Arial"/>
        </w:rPr>
        <w:t>National Association of County and City Health Officials - Advocacy</w:t>
      </w:r>
    </w:p>
    <w:p w14:paraId="6ACF1AE6" w14:textId="77777777" w:rsidR="00FF2173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33" w:history="1">
        <w:r w:rsidR="00FF2173" w:rsidRPr="00FF2173">
          <w:rPr>
            <w:rStyle w:val="Hyperlink"/>
            <w:rFonts w:ascii="Arial" w:hAnsi="Arial" w:cs="Arial"/>
          </w:rPr>
          <w:t>http://www.naccho.org/advocacy/</w:t>
        </w:r>
      </w:hyperlink>
      <w:r w:rsidR="00FF2173" w:rsidRPr="00FF2173">
        <w:rPr>
          <w:rFonts w:ascii="Arial" w:hAnsi="Arial" w:cs="Arial"/>
        </w:rPr>
        <w:t xml:space="preserve"> </w:t>
      </w:r>
    </w:p>
    <w:p w14:paraId="2647D514" w14:textId="55E69FD0" w:rsidR="00FF2173" w:rsidRPr="00FF2173" w:rsidRDefault="00FF2173" w:rsidP="00FF2173">
      <w:pPr>
        <w:pStyle w:val="ListParagraph"/>
        <w:ind w:left="360"/>
        <w:rPr>
          <w:rStyle w:val="Hyperlink"/>
          <w:rFonts w:ascii="Arial" w:hAnsi="Arial" w:cs="Arial"/>
          <w:color w:val="auto"/>
          <w:u w:val="none"/>
        </w:rPr>
      </w:pPr>
      <w:r w:rsidRPr="00FF2173">
        <w:rPr>
          <w:rFonts w:ascii="Arial" w:hAnsi="Arial" w:cs="Arial"/>
        </w:rPr>
        <w:t xml:space="preserve">NACCHO Communication Toolkit: </w:t>
      </w:r>
      <w:hyperlink r:id="rId34" w:history="1">
        <w:r w:rsidR="00F67EA4" w:rsidRPr="007F1120">
          <w:rPr>
            <w:rStyle w:val="Hyperlink"/>
            <w:rFonts w:ascii="Arial" w:hAnsi="Arial" w:cs="Arial"/>
          </w:rPr>
          <w:t>http://www.naccho.org/resources/toolbox</w:t>
        </w:r>
      </w:hyperlink>
      <w:r w:rsidR="00F67EA4">
        <w:rPr>
          <w:rFonts w:ascii="Arial" w:hAnsi="Arial" w:cs="Arial"/>
        </w:rPr>
        <w:t xml:space="preserve"> </w:t>
      </w:r>
      <w:r w:rsidR="00512B26" w:rsidRPr="00512B26">
        <w:rPr>
          <w:rFonts w:ascii="Arial" w:hAnsi="Arial" w:cs="Arial"/>
        </w:rPr>
        <w:t xml:space="preserve"> </w:t>
      </w:r>
    </w:p>
    <w:p w14:paraId="2CC62CEB" w14:textId="0C3F999B" w:rsidR="00FF2173" w:rsidRPr="00FF2173" w:rsidRDefault="00FF2173" w:rsidP="00FF2173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FF2173">
        <w:rPr>
          <w:rFonts w:ascii="Arial" w:hAnsi="Arial" w:cs="Arial"/>
        </w:rPr>
        <w:t xml:space="preserve">Policy Link – </w:t>
      </w:r>
      <w:r w:rsidR="00E530DD">
        <w:rPr>
          <w:rFonts w:ascii="Arial" w:hAnsi="Arial" w:cs="Arial"/>
        </w:rPr>
        <w:t>Equitable Development Tool Kit</w:t>
      </w:r>
    </w:p>
    <w:p w14:paraId="49B6063E" w14:textId="77777777" w:rsidR="00FF2173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35" w:history="1">
        <w:r w:rsidR="00FF2173" w:rsidRPr="00FF2173">
          <w:rPr>
            <w:rStyle w:val="Hyperlink"/>
            <w:rFonts w:ascii="Arial" w:hAnsi="Arial" w:cs="Arial"/>
          </w:rPr>
          <w:t>www.policylink.org/</w:t>
        </w:r>
      </w:hyperlink>
      <w:r w:rsidR="00FF2173" w:rsidRPr="00FF2173">
        <w:rPr>
          <w:rFonts w:ascii="Arial" w:hAnsi="Arial" w:cs="Arial"/>
        </w:rPr>
        <w:t xml:space="preserve"> </w:t>
      </w:r>
    </w:p>
    <w:p w14:paraId="671A4E50" w14:textId="77777777" w:rsidR="00FF2173" w:rsidRPr="00E6612A" w:rsidRDefault="00FF2173" w:rsidP="00FF2173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E6612A">
        <w:rPr>
          <w:rFonts w:ascii="Arial" w:hAnsi="Arial" w:cs="Arial"/>
          <w:sz w:val="22"/>
          <w:szCs w:val="22"/>
        </w:rPr>
        <w:t>Prevention Institute (ENACT) – See Policy and Tools</w:t>
      </w:r>
    </w:p>
    <w:p w14:paraId="773B5270" w14:textId="77777777" w:rsidR="00FF2173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36" w:history="1">
        <w:r w:rsidR="00FF2173" w:rsidRPr="00FF2173">
          <w:rPr>
            <w:rStyle w:val="Hyperlink"/>
            <w:rFonts w:ascii="Arial" w:hAnsi="Arial" w:cs="Arial"/>
          </w:rPr>
          <w:t>http://preventioninstitute.org/policy-sa.html</w:t>
        </w:r>
      </w:hyperlink>
      <w:r w:rsidR="00FF2173" w:rsidRPr="00FF2173">
        <w:rPr>
          <w:rFonts w:ascii="Arial" w:hAnsi="Arial" w:cs="Arial"/>
        </w:rPr>
        <w:t xml:space="preserve"> </w:t>
      </w:r>
    </w:p>
    <w:p w14:paraId="39D68ACC" w14:textId="77777777" w:rsidR="00FF2173" w:rsidRPr="00E6612A" w:rsidRDefault="00FF2173" w:rsidP="00FF2173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E6612A">
        <w:rPr>
          <w:rFonts w:ascii="Arial" w:hAnsi="Arial" w:cs="Arial"/>
          <w:sz w:val="22"/>
          <w:szCs w:val="22"/>
        </w:rPr>
        <w:t>Tobacco Technical Assistance Consortium – Policy Reports &amp; Guidelines</w:t>
      </w:r>
    </w:p>
    <w:p w14:paraId="7697948A" w14:textId="77777777" w:rsidR="00FF2173" w:rsidRPr="00FF2173" w:rsidRDefault="00DF1DF1" w:rsidP="00FF2173">
      <w:pPr>
        <w:pStyle w:val="ListParagraph"/>
        <w:ind w:left="360"/>
        <w:rPr>
          <w:rFonts w:ascii="Arial" w:hAnsi="Arial" w:cs="Arial"/>
        </w:rPr>
      </w:pPr>
      <w:hyperlink r:id="rId37" w:history="1">
        <w:r w:rsidR="00FF2173" w:rsidRPr="00FF2173">
          <w:rPr>
            <w:rStyle w:val="Hyperlink"/>
            <w:rFonts w:ascii="Arial" w:hAnsi="Arial" w:cs="Arial"/>
          </w:rPr>
          <w:t>http://www.ttac.org/resources/policy.html</w:t>
        </w:r>
      </w:hyperlink>
    </w:p>
    <w:p w14:paraId="302A6992" w14:textId="77777777" w:rsidR="00FF2173" w:rsidRDefault="00FF2173" w:rsidP="00274DB8">
      <w:pPr>
        <w:rPr>
          <w:rFonts w:ascii="Arial" w:hAnsi="Arial" w:cs="Arial"/>
          <w:color w:val="0000FF"/>
          <w:sz w:val="22"/>
          <w:szCs w:val="22"/>
          <w:u w:val="single"/>
        </w:rPr>
      </w:pPr>
    </w:p>
    <w:p w14:paraId="0FE2D357" w14:textId="77777777" w:rsidR="006A4856" w:rsidRPr="006908DD" w:rsidRDefault="006A4856" w:rsidP="006A485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5F10F59" w14:textId="0D525053" w:rsidR="00D16F6F" w:rsidRDefault="00D16F6F" w:rsidP="00F67EA4">
      <w:pPr>
        <w:pStyle w:val="ListParagraph"/>
        <w:spacing w:line="276" w:lineRule="auto"/>
        <w:ind w:left="360"/>
        <w:rPr>
          <w:rStyle w:val="Hyperlink"/>
          <w:rFonts w:ascii="Arial" w:hAnsi="Arial" w:cs="Arial"/>
          <w:color w:val="auto"/>
          <w:u w:val="none"/>
        </w:rPr>
      </w:pPr>
    </w:p>
    <w:p w14:paraId="29E048C2" w14:textId="77777777" w:rsidR="00D16F6F" w:rsidRDefault="00D16F6F" w:rsidP="00F67EA4">
      <w:pPr>
        <w:pStyle w:val="ListParagraph"/>
        <w:spacing w:line="276" w:lineRule="auto"/>
        <w:ind w:left="360"/>
        <w:rPr>
          <w:rStyle w:val="Hyperlink"/>
          <w:rFonts w:ascii="Arial" w:hAnsi="Arial" w:cs="Arial"/>
          <w:color w:val="auto"/>
          <w:u w:val="none"/>
        </w:rPr>
      </w:pPr>
    </w:p>
    <w:sectPr w:rsidR="00D16F6F" w:rsidSect="0042797A">
      <w:type w:val="continuous"/>
      <w:pgSz w:w="12240" w:h="15840"/>
      <w:pgMar w:top="-810" w:right="1080" w:bottom="1350" w:left="1440" w:header="270" w:footer="7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98BBD" w14:textId="77777777" w:rsidR="00DF1DF1" w:rsidRDefault="00DF1DF1">
      <w:r>
        <w:separator/>
      </w:r>
    </w:p>
  </w:endnote>
  <w:endnote w:type="continuationSeparator" w:id="0">
    <w:p w14:paraId="0C1330C3" w14:textId="77777777" w:rsidR="00DF1DF1" w:rsidRDefault="00DF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6E2E" w14:textId="77777777" w:rsidR="006F622A" w:rsidRDefault="006F622A" w:rsidP="001E65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B0BBE5" w14:textId="77777777" w:rsidR="006F622A" w:rsidRDefault="006F622A" w:rsidP="003F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5F1DF" w14:textId="72D5F424" w:rsidR="006F622A" w:rsidRPr="00E6612A" w:rsidRDefault="006F622A" w:rsidP="001E65B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E6612A">
      <w:rPr>
        <w:rStyle w:val="PageNumber"/>
        <w:rFonts w:ascii="Arial" w:hAnsi="Arial" w:cs="Arial"/>
        <w:sz w:val="22"/>
        <w:szCs w:val="22"/>
      </w:rPr>
      <w:fldChar w:fldCharType="begin"/>
    </w:r>
    <w:r w:rsidRPr="00E6612A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E6612A">
      <w:rPr>
        <w:rStyle w:val="PageNumber"/>
        <w:rFonts w:ascii="Arial" w:hAnsi="Arial" w:cs="Arial"/>
        <w:sz w:val="22"/>
        <w:szCs w:val="22"/>
      </w:rPr>
      <w:fldChar w:fldCharType="separate"/>
    </w:r>
    <w:r w:rsidR="00542AB5">
      <w:rPr>
        <w:rStyle w:val="PageNumber"/>
        <w:rFonts w:ascii="Arial" w:hAnsi="Arial" w:cs="Arial"/>
        <w:noProof/>
        <w:sz w:val="22"/>
        <w:szCs w:val="22"/>
      </w:rPr>
      <w:t>1</w:t>
    </w:r>
    <w:r w:rsidRPr="00E6612A">
      <w:rPr>
        <w:rStyle w:val="PageNumber"/>
        <w:rFonts w:ascii="Arial" w:hAnsi="Arial" w:cs="Arial"/>
        <w:sz w:val="22"/>
        <w:szCs w:val="22"/>
      </w:rPr>
      <w:fldChar w:fldCharType="end"/>
    </w:r>
  </w:p>
  <w:p w14:paraId="5C1C9E39" w14:textId="243A0A3E" w:rsidR="006F622A" w:rsidRPr="00E6612A" w:rsidRDefault="00D30D78" w:rsidP="00F2683F">
    <w:pPr>
      <w:pStyle w:val="Footer"/>
      <w:ind w:right="360"/>
      <w:rPr>
        <w:rFonts w:ascii="Arial" w:hAnsi="Arial" w:cs="Arial"/>
        <w:sz w:val="22"/>
        <w:szCs w:val="22"/>
      </w:rPr>
    </w:pPr>
    <w:r w:rsidRPr="00E6612A">
      <w:rPr>
        <w:rFonts w:ascii="Arial" w:hAnsi="Arial" w:cs="Arial"/>
        <w:sz w:val="22"/>
        <w:szCs w:val="22"/>
      </w:rPr>
      <w:t xml:space="preserve">Revised </w:t>
    </w:r>
    <w:r w:rsidR="00542AB5">
      <w:rPr>
        <w:rFonts w:ascii="Arial" w:hAnsi="Arial" w:cs="Arial"/>
        <w:sz w:val="22"/>
        <w:szCs w:val="22"/>
      </w:rPr>
      <w:t>December</w:t>
    </w:r>
    <w:r w:rsidR="00E6612A" w:rsidRPr="00E6612A">
      <w:rPr>
        <w:rFonts w:ascii="Arial" w:hAnsi="Arial" w:cs="Arial"/>
        <w:sz w:val="22"/>
        <w:szCs w:val="22"/>
      </w:rPr>
      <w:t xml:space="preserve">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A643A" w14:textId="1BDC4450" w:rsidR="002A2157" w:rsidRPr="00E6612A" w:rsidRDefault="002A2157" w:rsidP="002A2157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E6612A">
      <w:rPr>
        <w:rStyle w:val="PageNumber"/>
        <w:rFonts w:ascii="Arial" w:hAnsi="Arial" w:cs="Arial"/>
        <w:sz w:val="22"/>
        <w:szCs w:val="22"/>
      </w:rPr>
      <w:fldChar w:fldCharType="begin"/>
    </w:r>
    <w:r w:rsidRPr="00E6612A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E6612A">
      <w:rPr>
        <w:rStyle w:val="PageNumber"/>
        <w:rFonts w:ascii="Arial" w:hAnsi="Arial" w:cs="Arial"/>
        <w:sz w:val="22"/>
        <w:szCs w:val="22"/>
      </w:rPr>
      <w:fldChar w:fldCharType="separate"/>
    </w:r>
    <w:r w:rsidR="00B34590">
      <w:rPr>
        <w:rStyle w:val="PageNumber"/>
        <w:rFonts w:ascii="Arial" w:hAnsi="Arial" w:cs="Arial"/>
        <w:noProof/>
        <w:sz w:val="22"/>
        <w:szCs w:val="22"/>
      </w:rPr>
      <w:t>2</w:t>
    </w:r>
    <w:r w:rsidRPr="00E6612A">
      <w:rPr>
        <w:rStyle w:val="PageNumber"/>
        <w:rFonts w:ascii="Arial" w:hAnsi="Arial" w:cs="Arial"/>
        <w:sz w:val="22"/>
        <w:szCs w:val="22"/>
      </w:rPr>
      <w:fldChar w:fldCharType="end"/>
    </w:r>
  </w:p>
  <w:p w14:paraId="2810E409" w14:textId="09ABAA6D" w:rsidR="002A2157" w:rsidRDefault="002A2157" w:rsidP="002A2157">
    <w:pPr>
      <w:pStyle w:val="Footer"/>
      <w:ind w:right="360"/>
    </w:pPr>
    <w:r w:rsidRPr="00E6612A">
      <w:rPr>
        <w:rFonts w:ascii="Arial" w:hAnsi="Arial" w:cs="Arial"/>
        <w:sz w:val="22"/>
        <w:szCs w:val="22"/>
      </w:rPr>
      <w:t>Revised May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7AA2F" w14:textId="77777777" w:rsidR="00DF1DF1" w:rsidRDefault="00DF1DF1">
      <w:r>
        <w:separator/>
      </w:r>
    </w:p>
  </w:footnote>
  <w:footnote w:type="continuationSeparator" w:id="0">
    <w:p w14:paraId="54B5B23B" w14:textId="77777777" w:rsidR="00DF1DF1" w:rsidRDefault="00DF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675E1" w14:textId="27F53322" w:rsidR="002A2157" w:rsidRDefault="002A2157" w:rsidP="002A2157">
    <w:pPr>
      <w:pStyle w:val="Header"/>
      <w:jc w:val="center"/>
      <w:rPr>
        <w:rFonts w:ascii="Arial" w:hAnsi="Arial" w:cs="Arial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51EE5E6" wp14:editId="1EED10B5">
          <wp:simplePos x="0" y="0"/>
          <wp:positionH relativeFrom="column">
            <wp:posOffset>4966970</wp:posOffset>
          </wp:positionH>
          <wp:positionV relativeFrom="paragraph">
            <wp:posOffset>-168910</wp:posOffset>
          </wp:positionV>
          <wp:extent cx="1431290" cy="420286"/>
          <wp:effectExtent l="0" t="0" r="0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202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</w:rPr>
      <w:t>Putting Public Health Evidence in Action</w:t>
    </w:r>
  </w:p>
  <w:p w14:paraId="5A219B5E" w14:textId="77777777" w:rsidR="002A2157" w:rsidRDefault="002A21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B4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27ED5"/>
    <w:multiLevelType w:val="hybridMultilevel"/>
    <w:tmpl w:val="F0E2D120"/>
    <w:lvl w:ilvl="0" w:tplc="411645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05D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844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242D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52FD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2ED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E5E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AA31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A4402"/>
    <w:multiLevelType w:val="hybridMultilevel"/>
    <w:tmpl w:val="6688F3F4"/>
    <w:lvl w:ilvl="0" w:tplc="98D82D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EAF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291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6BB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823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A5C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C41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CDD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28A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C5ED0"/>
    <w:multiLevelType w:val="hybridMultilevel"/>
    <w:tmpl w:val="A0A68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01EC7"/>
    <w:multiLevelType w:val="hybridMultilevel"/>
    <w:tmpl w:val="E20A1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6D8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C67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08F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CA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464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6F3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48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057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3312C"/>
    <w:multiLevelType w:val="hybridMultilevel"/>
    <w:tmpl w:val="0F3E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752E0"/>
    <w:multiLevelType w:val="hybridMultilevel"/>
    <w:tmpl w:val="1ECE2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472ABA"/>
    <w:multiLevelType w:val="hybridMultilevel"/>
    <w:tmpl w:val="8DEC1B2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0E6AEB"/>
    <w:multiLevelType w:val="hybridMultilevel"/>
    <w:tmpl w:val="2842C5AE"/>
    <w:lvl w:ilvl="0" w:tplc="4226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7978A1"/>
    <w:multiLevelType w:val="hybridMultilevel"/>
    <w:tmpl w:val="A098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A5F4B"/>
    <w:multiLevelType w:val="hybridMultilevel"/>
    <w:tmpl w:val="09963C78"/>
    <w:lvl w:ilvl="0" w:tplc="1C041E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E7E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3C77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A53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40C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6A0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603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2F0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8DE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407997"/>
    <w:multiLevelType w:val="hybridMultilevel"/>
    <w:tmpl w:val="52EC95C0"/>
    <w:lvl w:ilvl="0" w:tplc="75A482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E342F"/>
    <w:multiLevelType w:val="hybridMultilevel"/>
    <w:tmpl w:val="40580298"/>
    <w:lvl w:ilvl="0" w:tplc="F1EA57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6D8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C67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08F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CA7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464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66F3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48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057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E42528"/>
    <w:multiLevelType w:val="hybridMultilevel"/>
    <w:tmpl w:val="92683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6784F"/>
    <w:multiLevelType w:val="hybridMultilevel"/>
    <w:tmpl w:val="80BA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859F5"/>
    <w:multiLevelType w:val="multilevel"/>
    <w:tmpl w:val="577C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80FDB"/>
    <w:multiLevelType w:val="hybridMultilevel"/>
    <w:tmpl w:val="F4FC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12C90"/>
    <w:multiLevelType w:val="hybridMultilevel"/>
    <w:tmpl w:val="822082E0"/>
    <w:lvl w:ilvl="0" w:tplc="734473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603B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0B0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C05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E17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6AB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CC3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BAF3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2094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CA3A20"/>
    <w:multiLevelType w:val="hybridMultilevel"/>
    <w:tmpl w:val="0F3E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20B3D"/>
    <w:multiLevelType w:val="hybridMultilevel"/>
    <w:tmpl w:val="DDB8878A"/>
    <w:lvl w:ilvl="0" w:tplc="4226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53451"/>
    <w:multiLevelType w:val="hybridMultilevel"/>
    <w:tmpl w:val="9CC2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E1D74"/>
    <w:multiLevelType w:val="hybridMultilevel"/>
    <w:tmpl w:val="DDB8878A"/>
    <w:lvl w:ilvl="0" w:tplc="4226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2C3D5A"/>
    <w:multiLevelType w:val="hybridMultilevel"/>
    <w:tmpl w:val="E0B2BB42"/>
    <w:lvl w:ilvl="0" w:tplc="598008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AC6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2208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0B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A9C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6B9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2E1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44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0AB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CD02DF"/>
    <w:multiLevelType w:val="hybridMultilevel"/>
    <w:tmpl w:val="3F96A8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764F94"/>
    <w:multiLevelType w:val="hybridMultilevel"/>
    <w:tmpl w:val="DDB8878A"/>
    <w:lvl w:ilvl="0" w:tplc="4226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C321F"/>
    <w:multiLevelType w:val="hybridMultilevel"/>
    <w:tmpl w:val="385A4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1F04E0"/>
    <w:multiLevelType w:val="hybridMultilevel"/>
    <w:tmpl w:val="0534E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C128EF"/>
    <w:multiLevelType w:val="hybridMultilevel"/>
    <w:tmpl w:val="0A3C0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CE0D97"/>
    <w:multiLevelType w:val="hybridMultilevel"/>
    <w:tmpl w:val="3204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B3BED"/>
    <w:multiLevelType w:val="hybridMultilevel"/>
    <w:tmpl w:val="587046C8"/>
    <w:lvl w:ilvl="0" w:tplc="63BA3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730B70"/>
    <w:multiLevelType w:val="hybridMultilevel"/>
    <w:tmpl w:val="DFF2F8D8"/>
    <w:lvl w:ilvl="0" w:tplc="3EB882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ACB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0C4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EA0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897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E3A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04F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CE7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2BF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B414BF"/>
    <w:multiLevelType w:val="hybridMultilevel"/>
    <w:tmpl w:val="0B201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2A0EAD"/>
    <w:multiLevelType w:val="hybridMultilevel"/>
    <w:tmpl w:val="AC9A262E"/>
    <w:lvl w:ilvl="0" w:tplc="25F8E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6559B"/>
    <w:multiLevelType w:val="hybridMultilevel"/>
    <w:tmpl w:val="E5849BC4"/>
    <w:lvl w:ilvl="0" w:tplc="1A3819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6B644">
      <w:start w:val="1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006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EF9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88E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40D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A15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C59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228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163F0A"/>
    <w:multiLevelType w:val="hybridMultilevel"/>
    <w:tmpl w:val="3858D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5B75BB"/>
    <w:multiLevelType w:val="hybridMultilevel"/>
    <w:tmpl w:val="CA1C2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44D2C"/>
    <w:multiLevelType w:val="hybridMultilevel"/>
    <w:tmpl w:val="577C825A"/>
    <w:lvl w:ilvl="0" w:tplc="63BA3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492D6D"/>
    <w:multiLevelType w:val="hybridMultilevel"/>
    <w:tmpl w:val="8420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8081A"/>
    <w:multiLevelType w:val="hybridMultilevel"/>
    <w:tmpl w:val="E960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B1B14"/>
    <w:multiLevelType w:val="hybridMultilevel"/>
    <w:tmpl w:val="2A0093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79592B"/>
    <w:multiLevelType w:val="hybridMultilevel"/>
    <w:tmpl w:val="78783014"/>
    <w:lvl w:ilvl="0" w:tplc="E7567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911874"/>
    <w:multiLevelType w:val="hybridMultilevel"/>
    <w:tmpl w:val="D4846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41375"/>
    <w:multiLevelType w:val="hybridMultilevel"/>
    <w:tmpl w:val="13FCF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3736A7"/>
    <w:multiLevelType w:val="hybridMultilevel"/>
    <w:tmpl w:val="577C825A"/>
    <w:lvl w:ilvl="0" w:tplc="63BA3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3F034E"/>
    <w:multiLevelType w:val="hybridMultilevel"/>
    <w:tmpl w:val="ED662112"/>
    <w:lvl w:ilvl="0" w:tplc="010C90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086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4C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280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E94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0C9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C0A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41C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2D7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E17F4F"/>
    <w:multiLevelType w:val="hybridMultilevel"/>
    <w:tmpl w:val="B04E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"/>
  </w:num>
  <w:num w:numId="4">
    <w:abstractNumId w:val="44"/>
  </w:num>
  <w:num w:numId="5">
    <w:abstractNumId w:val="17"/>
  </w:num>
  <w:num w:numId="6">
    <w:abstractNumId w:val="22"/>
  </w:num>
  <w:num w:numId="7">
    <w:abstractNumId w:val="19"/>
  </w:num>
  <w:num w:numId="8">
    <w:abstractNumId w:val="43"/>
  </w:num>
  <w:num w:numId="9">
    <w:abstractNumId w:val="15"/>
  </w:num>
  <w:num w:numId="10">
    <w:abstractNumId w:val="29"/>
  </w:num>
  <w:num w:numId="11">
    <w:abstractNumId w:val="1"/>
  </w:num>
  <w:num w:numId="12">
    <w:abstractNumId w:val="30"/>
  </w:num>
  <w:num w:numId="13">
    <w:abstractNumId w:val="12"/>
  </w:num>
  <w:num w:numId="14">
    <w:abstractNumId w:val="4"/>
  </w:num>
  <w:num w:numId="15">
    <w:abstractNumId w:val="45"/>
  </w:num>
  <w:num w:numId="16">
    <w:abstractNumId w:val="26"/>
  </w:num>
  <w:num w:numId="17">
    <w:abstractNumId w:val="5"/>
  </w:num>
  <w:num w:numId="18">
    <w:abstractNumId w:val="40"/>
  </w:num>
  <w:num w:numId="19">
    <w:abstractNumId w:val="32"/>
  </w:num>
  <w:num w:numId="20">
    <w:abstractNumId w:val="23"/>
  </w:num>
  <w:num w:numId="21">
    <w:abstractNumId w:val="3"/>
  </w:num>
  <w:num w:numId="22">
    <w:abstractNumId w:val="36"/>
  </w:num>
  <w:num w:numId="23">
    <w:abstractNumId w:val="39"/>
  </w:num>
  <w:num w:numId="24">
    <w:abstractNumId w:val="13"/>
  </w:num>
  <w:num w:numId="25">
    <w:abstractNumId w:val="11"/>
  </w:num>
  <w:num w:numId="26">
    <w:abstractNumId w:val="18"/>
  </w:num>
  <w:num w:numId="27">
    <w:abstractNumId w:val="8"/>
  </w:num>
  <w:num w:numId="28">
    <w:abstractNumId w:val="24"/>
  </w:num>
  <w:num w:numId="29">
    <w:abstractNumId w:val="21"/>
  </w:num>
  <w:num w:numId="30">
    <w:abstractNumId w:val="42"/>
  </w:num>
  <w:num w:numId="31">
    <w:abstractNumId w:val="35"/>
  </w:num>
  <w:num w:numId="32">
    <w:abstractNumId w:val="37"/>
  </w:num>
  <w:num w:numId="33">
    <w:abstractNumId w:val="16"/>
  </w:num>
  <w:num w:numId="34">
    <w:abstractNumId w:val="9"/>
  </w:num>
  <w:num w:numId="35">
    <w:abstractNumId w:val="25"/>
  </w:num>
  <w:num w:numId="36">
    <w:abstractNumId w:val="34"/>
  </w:num>
  <w:num w:numId="37">
    <w:abstractNumId w:val="38"/>
  </w:num>
  <w:num w:numId="38">
    <w:abstractNumId w:val="20"/>
  </w:num>
  <w:num w:numId="39">
    <w:abstractNumId w:val="28"/>
  </w:num>
  <w:num w:numId="40">
    <w:abstractNumId w:val="7"/>
  </w:num>
  <w:num w:numId="41">
    <w:abstractNumId w:val="0"/>
  </w:num>
  <w:num w:numId="42">
    <w:abstractNumId w:val="27"/>
  </w:num>
  <w:num w:numId="43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28"/>
    <w:rsid w:val="00010BB1"/>
    <w:rsid w:val="00022BC5"/>
    <w:rsid w:val="000239DC"/>
    <w:rsid w:val="000250EA"/>
    <w:rsid w:val="00033728"/>
    <w:rsid w:val="000514A9"/>
    <w:rsid w:val="00053E13"/>
    <w:rsid w:val="000612BA"/>
    <w:rsid w:val="000626E8"/>
    <w:rsid w:val="0007464E"/>
    <w:rsid w:val="00074CE3"/>
    <w:rsid w:val="00085642"/>
    <w:rsid w:val="00087038"/>
    <w:rsid w:val="00091132"/>
    <w:rsid w:val="00094152"/>
    <w:rsid w:val="000C1D17"/>
    <w:rsid w:val="000E00DA"/>
    <w:rsid w:val="000E77FC"/>
    <w:rsid w:val="00102656"/>
    <w:rsid w:val="001070C2"/>
    <w:rsid w:val="00114974"/>
    <w:rsid w:val="00115E59"/>
    <w:rsid w:val="00134C00"/>
    <w:rsid w:val="00135286"/>
    <w:rsid w:val="00142358"/>
    <w:rsid w:val="00142EBA"/>
    <w:rsid w:val="00147D0E"/>
    <w:rsid w:val="00153620"/>
    <w:rsid w:val="0015576F"/>
    <w:rsid w:val="001570E4"/>
    <w:rsid w:val="00157114"/>
    <w:rsid w:val="00160298"/>
    <w:rsid w:val="00164912"/>
    <w:rsid w:val="00183352"/>
    <w:rsid w:val="00185476"/>
    <w:rsid w:val="0018666A"/>
    <w:rsid w:val="00194FD8"/>
    <w:rsid w:val="001A732A"/>
    <w:rsid w:val="001B25CA"/>
    <w:rsid w:val="001B3DD0"/>
    <w:rsid w:val="001C43A1"/>
    <w:rsid w:val="001D39D1"/>
    <w:rsid w:val="001E65B8"/>
    <w:rsid w:val="00203F4C"/>
    <w:rsid w:val="0020588A"/>
    <w:rsid w:val="0023338E"/>
    <w:rsid w:val="00247227"/>
    <w:rsid w:val="00251C2E"/>
    <w:rsid w:val="002569B1"/>
    <w:rsid w:val="00274DB8"/>
    <w:rsid w:val="00275263"/>
    <w:rsid w:val="00282240"/>
    <w:rsid w:val="002908CD"/>
    <w:rsid w:val="002A2157"/>
    <w:rsid w:val="002A6992"/>
    <w:rsid w:val="002B24D9"/>
    <w:rsid w:val="002B3100"/>
    <w:rsid w:val="002B4B41"/>
    <w:rsid w:val="002B5265"/>
    <w:rsid w:val="002C6488"/>
    <w:rsid w:val="002D2F4E"/>
    <w:rsid w:val="002D3553"/>
    <w:rsid w:val="002F5A5C"/>
    <w:rsid w:val="0030131B"/>
    <w:rsid w:val="00306796"/>
    <w:rsid w:val="003154A6"/>
    <w:rsid w:val="00322E6E"/>
    <w:rsid w:val="003300FC"/>
    <w:rsid w:val="003317C7"/>
    <w:rsid w:val="00336C4A"/>
    <w:rsid w:val="003415B7"/>
    <w:rsid w:val="00345B28"/>
    <w:rsid w:val="0035419F"/>
    <w:rsid w:val="00364E5C"/>
    <w:rsid w:val="00365621"/>
    <w:rsid w:val="00396818"/>
    <w:rsid w:val="003A1B54"/>
    <w:rsid w:val="003A2353"/>
    <w:rsid w:val="003A3E04"/>
    <w:rsid w:val="003B0CEB"/>
    <w:rsid w:val="003C7A64"/>
    <w:rsid w:val="003C7C7B"/>
    <w:rsid w:val="003D4C56"/>
    <w:rsid w:val="003F0131"/>
    <w:rsid w:val="003F285F"/>
    <w:rsid w:val="003F3B41"/>
    <w:rsid w:val="003F4EC4"/>
    <w:rsid w:val="00404844"/>
    <w:rsid w:val="00420E4F"/>
    <w:rsid w:val="0042797A"/>
    <w:rsid w:val="004332B6"/>
    <w:rsid w:val="004402D5"/>
    <w:rsid w:val="00461005"/>
    <w:rsid w:val="00461FCF"/>
    <w:rsid w:val="0047085F"/>
    <w:rsid w:val="00482E1B"/>
    <w:rsid w:val="00482E23"/>
    <w:rsid w:val="00485EDD"/>
    <w:rsid w:val="00487957"/>
    <w:rsid w:val="004A0353"/>
    <w:rsid w:val="004B2CB5"/>
    <w:rsid w:val="004C3EFE"/>
    <w:rsid w:val="004C769F"/>
    <w:rsid w:val="004E313A"/>
    <w:rsid w:val="004F7736"/>
    <w:rsid w:val="00512B26"/>
    <w:rsid w:val="00515E9E"/>
    <w:rsid w:val="00542AB5"/>
    <w:rsid w:val="00546902"/>
    <w:rsid w:val="00556D9E"/>
    <w:rsid w:val="0056587D"/>
    <w:rsid w:val="00587250"/>
    <w:rsid w:val="005B2817"/>
    <w:rsid w:val="005D0B61"/>
    <w:rsid w:val="005D6FF4"/>
    <w:rsid w:val="005E074B"/>
    <w:rsid w:val="005E5065"/>
    <w:rsid w:val="005F09AB"/>
    <w:rsid w:val="005F5C56"/>
    <w:rsid w:val="00616C42"/>
    <w:rsid w:val="0063027C"/>
    <w:rsid w:val="00630E7F"/>
    <w:rsid w:val="00631600"/>
    <w:rsid w:val="00634BDE"/>
    <w:rsid w:val="00635C63"/>
    <w:rsid w:val="0066075C"/>
    <w:rsid w:val="00664B2B"/>
    <w:rsid w:val="00666C2F"/>
    <w:rsid w:val="00675A0F"/>
    <w:rsid w:val="00685722"/>
    <w:rsid w:val="00687BC2"/>
    <w:rsid w:val="006908DD"/>
    <w:rsid w:val="006911EA"/>
    <w:rsid w:val="006931C3"/>
    <w:rsid w:val="00693BA1"/>
    <w:rsid w:val="006A4856"/>
    <w:rsid w:val="006B5013"/>
    <w:rsid w:val="006C3A9C"/>
    <w:rsid w:val="006D0E6B"/>
    <w:rsid w:val="006E6201"/>
    <w:rsid w:val="006E62DD"/>
    <w:rsid w:val="006F2028"/>
    <w:rsid w:val="006F622A"/>
    <w:rsid w:val="00706682"/>
    <w:rsid w:val="00715EBE"/>
    <w:rsid w:val="00724C62"/>
    <w:rsid w:val="00732BE7"/>
    <w:rsid w:val="00737BA8"/>
    <w:rsid w:val="00751289"/>
    <w:rsid w:val="00776B1E"/>
    <w:rsid w:val="007772F3"/>
    <w:rsid w:val="00780885"/>
    <w:rsid w:val="00781037"/>
    <w:rsid w:val="00791C34"/>
    <w:rsid w:val="007928D6"/>
    <w:rsid w:val="007A27D7"/>
    <w:rsid w:val="007B2180"/>
    <w:rsid w:val="007B7B70"/>
    <w:rsid w:val="007C012B"/>
    <w:rsid w:val="007C2FD2"/>
    <w:rsid w:val="007C5EED"/>
    <w:rsid w:val="007D6CCB"/>
    <w:rsid w:val="007D7279"/>
    <w:rsid w:val="007F7831"/>
    <w:rsid w:val="00803412"/>
    <w:rsid w:val="00804152"/>
    <w:rsid w:val="00831D20"/>
    <w:rsid w:val="00832500"/>
    <w:rsid w:val="00847B73"/>
    <w:rsid w:val="008572BB"/>
    <w:rsid w:val="00865D08"/>
    <w:rsid w:val="008661BB"/>
    <w:rsid w:val="00872EEF"/>
    <w:rsid w:val="00874188"/>
    <w:rsid w:val="008779B4"/>
    <w:rsid w:val="00883CBB"/>
    <w:rsid w:val="008A1690"/>
    <w:rsid w:val="008C5451"/>
    <w:rsid w:val="008D5F4F"/>
    <w:rsid w:val="008E4A8D"/>
    <w:rsid w:val="008E5996"/>
    <w:rsid w:val="00904FC2"/>
    <w:rsid w:val="00913798"/>
    <w:rsid w:val="00917962"/>
    <w:rsid w:val="00917EF5"/>
    <w:rsid w:val="0092480C"/>
    <w:rsid w:val="00924898"/>
    <w:rsid w:val="00930EB8"/>
    <w:rsid w:val="00936196"/>
    <w:rsid w:val="009417A2"/>
    <w:rsid w:val="00955FF4"/>
    <w:rsid w:val="00960C2E"/>
    <w:rsid w:val="00960E6D"/>
    <w:rsid w:val="009614EE"/>
    <w:rsid w:val="009615B9"/>
    <w:rsid w:val="009669D7"/>
    <w:rsid w:val="009730ED"/>
    <w:rsid w:val="009858C3"/>
    <w:rsid w:val="009A2B23"/>
    <w:rsid w:val="009B4140"/>
    <w:rsid w:val="009F0F36"/>
    <w:rsid w:val="009F5369"/>
    <w:rsid w:val="009F7A45"/>
    <w:rsid w:val="00A02CE8"/>
    <w:rsid w:val="00A07E4A"/>
    <w:rsid w:val="00A34B62"/>
    <w:rsid w:val="00A4011E"/>
    <w:rsid w:val="00A61F24"/>
    <w:rsid w:val="00A65D81"/>
    <w:rsid w:val="00A66918"/>
    <w:rsid w:val="00A71CF2"/>
    <w:rsid w:val="00A72159"/>
    <w:rsid w:val="00A723A4"/>
    <w:rsid w:val="00A73253"/>
    <w:rsid w:val="00A83403"/>
    <w:rsid w:val="00A90523"/>
    <w:rsid w:val="00AA6E37"/>
    <w:rsid w:val="00AB432E"/>
    <w:rsid w:val="00AC3064"/>
    <w:rsid w:val="00AC6900"/>
    <w:rsid w:val="00AD3D48"/>
    <w:rsid w:val="00AD3D84"/>
    <w:rsid w:val="00AD50F7"/>
    <w:rsid w:val="00AD56CF"/>
    <w:rsid w:val="00AF151A"/>
    <w:rsid w:val="00AF1D10"/>
    <w:rsid w:val="00AF6587"/>
    <w:rsid w:val="00B144B2"/>
    <w:rsid w:val="00B26633"/>
    <w:rsid w:val="00B34590"/>
    <w:rsid w:val="00B407BE"/>
    <w:rsid w:val="00B41767"/>
    <w:rsid w:val="00B42FF4"/>
    <w:rsid w:val="00B51B1D"/>
    <w:rsid w:val="00B54DD2"/>
    <w:rsid w:val="00B558DA"/>
    <w:rsid w:val="00B55A8F"/>
    <w:rsid w:val="00B678A3"/>
    <w:rsid w:val="00B71A78"/>
    <w:rsid w:val="00B8483E"/>
    <w:rsid w:val="00BA47DB"/>
    <w:rsid w:val="00BD0A65"/>
    <w:rsid w:val="00BD4B23"/>
    <w:rsid w:val="00BE2E5A"/>
    <w:rsid w:val="00BE5DB7"/>
    <w:rsid w:val="00BE6590"/>
    <w:rsid w:val="00BF1352"/>
    <w:rsid w:val="00BF70C4"/>
    <w:rsid w:val="00C04A41"/>
    <w:rsid w:val="00C069DD"/>
    <w:rsid w:val="00C2273B"/>
    <w:rsid w:val="00C76C43"/>
    <w:rsid w:val="00C77653"/>
    <w:rsid w:val="00C7765D"/>
    <w:rsid w:val="00C86B24"/>
    <w:rsid w:val="00C95586"/>
    <w:rsid w:val="00CA2120"/>
    <w:rsid w:val="00CA4CCE"/>
    <w:rsid w:val="00CA5ADD"/>
    <w:rsid w:val="00CB77FA"/>
    <w:rsid w:val="00CC4E36"/>
    <w:rsid w:val="00CC5C60"/>
    <w:rsid w:val="00CD0A02"/>
    <w:rsid w:val="00CE0196"/>
    <w:rsid w:val="00CE7F9A"/>
    <w:rsid w:val="00CF4260"/>
    <w:rsid w:val="00CF6795"/>
    <w:rsid w:val="00D0046F"/>
    <w:rsid w:val="00D02BF3"/>
    <w:rsid w:val="00D02F50"/>
    <w:rsid w:val="00D04BFC"/>
    <w:rsid w:val="00D062EA"/>
    <w:rsid w:val="00D12309"/>
    <w:rsid w:val="00D15B32"/>
    <w:rsid w:val="00D16F6F"/>
    <w:rsid w:val="00D17332"/>
    <w:rsid w:val="00D30D78"/>
    <w:rsid w:val="00D37D4C"/>
    <w:rsid w:val="00D409FD"/>
    <w:rsid w:val="00D625A6"/>
    <w:rsid w:val="00D6766E"/>
    <w:rsid w:val="00D92DAE"/>
    <w:rsid w:val="00DA5559"/>
    <w:rsid w:val="00DC214D"/>
    <w:rsid w:val="00DD057A"/>
    <w:rsid w:val="00DD36BD"/>
    <w:rsid w:val="00DE60DF"/>
    <w:rsid w:val="00DF1DF1"/>
    <w:rsid w:val="00E11B61"/>
    <w:rsid w:val="00E153C9"/>
    <w:rsid w:val="00E31C18"/>
    <w:rsid w:val="00E32F81"/>
    <w:rsid w:val="00E352D3"/>
    <w:rsid w:val="00E357EF"/>
    <w:rsid w:val="00E452F5"/>
    <w:rsid w:val="00E530DD"/>
    <w:rsid w:val="00E63E0F"/>
    <w:rsid w:val="00E65A16"/>
    <w:rsid w:val="00E6612A"/>
    <w:rsid w:val="00E70A96"/>
    <w:rsid w:val="00E76DBE"/>
    <w:rsid w:val="00E77E96"/>
    <w:rsid w:val="00E905B2"/>
    <w:rsid w:val="00EA67A1"/>
    <w:rsid w:val="00EC7FD6"/>
    <w:rsid w:val="00ED0006"/>
    <w:rsid w:val="00ED7092"/>
    <w:rsid w:val="00EE05E9"/>
    <w:rsid w:val="00EE5BDB"/>
    <w:rsid w:val="00EE6A91"/>
    <w:rsid w:val="00EF5372"/>
    <w:rsid w:val="00EF5FFC"/>
    <w:rsid w:val="00F00BD5"/>
    <w:rsid w:val="00F0385B"/>
    <w:rsid w:val="00F04166"/>
    <w:rsid w:val="00F04CC5"/>
    <w:rsid w:val="00F1110D"/>
    <w:rsid w:val="00F2683F"/>
    <w:rsid w:val="00F26A35"/>
    <w:rsid w:val="00F35992"/>
    <w:rsid w:val="00F43317"/>
    <w:rsid w:val="00F523EE"/>
    <w:rsid w:val="00F61ADF"/>
    <w:rsid w:val="00F67EA4"/>
    <w:rsid w:val="00F71655"/>
    <w:rsid w:val="00F75AAB"/>
    <w:rsid w:val="00F95479"/>
    <w:rsid w:val="00FB587B"/>
    <w:rsid w:val="00FC22AD"/>
    <w:rsid w:val="00FD0691"/>
    <w:rsid w:val="00FE1BA4"/>
    <w:rsid w:val="00FE25AA"/>
    <w:rsid w:val="00FE2A86"/>
    <w:rsid w:val="00FE2D70"/>
    <w:rsid w:val="00FF2173"/>
    <w:rsid w:val="1123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43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B70"/>
    <w:rPr>
      <w:sz w:val="24"/>
      <w:szCs w:val="24"/>
    </w:rPr>
  </w:style>
  <w:style w:type="paragraph" w:styleId="Heading1">
    <w:name w:val="heading 1"/>
    <w:basedOn w:val="Normal"/>
    <w:next w:val="Normal"/>
    <w:qFormat/>
    <w:rsid w:val="00F35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5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2028"/>
    <w:rPr>
      <w:color w:val="0000FF"/>
      <w:u w:val="single"/>
    </w:rPr>
  </w:style>
  <w:style w:type="character" w:styleId="FollowedHyperlink">
    <w:name w:val="FollowedHyperlink"/>
    <w:rsid w:val="00CD0A0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512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12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3B41"/>
  </w:style>
  <w:style w:type="paragraph" w:customStyle="1" w:styleId="aboutpubmed">
    <w:name w:val="aboutpubmed"/>
    <w:basedOn w:val="Normal"/>
    <w:rsid w:val="008779B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8779B4"/>
    <w:rPr>
      <w:rFonts w:ascii="Times" w:eastAsia="Times" w:hAnsi="Times"/>
      <w:b/>
      <w:szCs w:val="20"/>
    </w:rPr>
  </w:style>
  <w:style w:type="character" w:customStyle="1" w:styleId="BodyTextChar">
    <w:name w:val="Body Text Char"/>
    <w:link w:val="BodyText"/>
    <w:rsid w:val="008779B4"/>
    <w:rPr>
      <w:rFonts w:ascii="Times" w:eastAsia="Times" w:hAnsi="Times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8E5996"/>
    <w:pPr>
      <w:ind w:left="720"/>
    </w:pPr>
  </w:style>
  <w:style w:type="paragraph" w:styleId="BalloonText">
    <w:name w:val="Balloon Text"/>
    <w:basedOn w:val="Normal"/>
    <w:link w:val="BalloonTextChar"/>
    <w:rsid w:val="009B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414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31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31C3"/>
  </w:style>
  <w:style w:type="paragraph" w:styleId="CommentSubject">
    <w:name w:val="annotation subject"/>
    <w:basedOn w:val="CommentText"/>
    <w:next w:val="CommentText"/>
    <w:link w:val="CommentSubjectChar"/>
    <w:rsid w:val="006931C3"/>
    <w:rPr>
      <w:b/>
      <w:bCs/>
    </w:rPr>
  </w:style>
  <w:style w:type="character" w:customStyle="1" w:styleId="CommentSubjectChar">
    <w:name w:val="Comment Subject Char"/>
    <w:link w:val="CommentSubject"/>
    <w:rsid w:val="006931C3"/>
    <w:rPr>
      <w:b/>
      <w:bCs/>
    </w:rPr>
  </w:style>
  <w:style w:type="paragraph" w:customStyle="1" w:styleId="MediumGrid21">
    <w:name w:val="Medium Grid 21"/>
    <w:uiPriority w:val="1"/>
    <w:qFormat/>
    <w:rsid w:val="005D6FF4"/>
    <w:rPr>
      <w:sz w:val="24"/>
      <w:szCs w:val="24"/>
    </w:rPr>
  </w:style>
  <w:style w:type="character" w:styleId="HTMLCite">
    <w:name w:val="HTML Cite"/>
    <w:uiPriority w:val="99"/>
    <w:unhideWhenUsed/>
    <w:rsid w:val="00A723A4"/>
    <w:rPr>
      <w:i w:val="0"/>
      <w:iCs w:val="0"/>
      <w:color w:val="0E774A"/>
    </w:rPr>
  </w:style>
  <w:style w:type="paragraph" w:styleId="ListParagraph">
    <w:name w:val="List Paragraph"/>
    <w:basedOn w:val="Normal"/>
    <w:uiPriority w:val="34"/>
    <w:qFormat/>
    <w:rsid w:val="005F09AB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6A485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D4B23"/>
  </w:style>
  <w:style w:type="character" w:customStyle="1" w:styleId="tp-label">
    <w:name w:val="tp-label"/>
    <w:basedOn w:val="DefaultParagraphFont"/>
    <w:rsid w:val="00B51B1D"/>
  </w:style>
  <w:style w:type="character" w:styleId="Emphasis">
    <w:name w:val="Emphasis"/>
    <w:basedOn w:val="DefaultParagraphFont"/>
    <w:uiPriority w:val="20"/>
    <w:qFormat/>
    <w:rsid w:val="00D16F6F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A21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Cite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B70"/>
    <w:rPr>
      <w:sz w:val="24"/>
      <w:szCs w:val="24"/>
    </w:rPr>
  </w:style>
  <w:style w:type="paragraph" w:styleId="Heading1">
    <w:name w:val="heading 1"/>
    <w:basedOn w:val="Normal"/>
    <w:next w:val="Normal"/>
    <w:qFormat/>
    <w:rsid w:val="00F35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5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2028"/>
    <w:rPr>
      <w:color w:val="0000FF"/>
      <w:u w:val="single"/>
    </w:rPr>
  </w:style>
  <w:style w:type="character" w:styleId="FollowedHyperlink">
    <w:name w:val="FollowedHyperlink"/>
    <w:rsid w:val="00CD0A0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512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12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3B41"/>
  </w:style>
  <w:style w:type="paragraph" w:customStyle="1" w:styleId="aboutpubmed">
    <w:name w:val="aboutpubmed"/>
    <w:basedOn w:val="Normal"/>
    <w:rsid w:val="008779B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8779B4"/>
    <w:rPr>
      <w:rFonts w:ascii="Times" w:eastAsia="Times" w:hAnsi="Times"/>
      <w:b/>
      <w:szCs w:val="20"/>
    </w:rPr>
  </w:style>
  <w:style w:type="character" w:customStyle="1" w:styleId="BodyTextChar">
    <w:name w:val="Body Text Char"/>
    <w:link w:val="BodyText"/>
    <w:rsid w:val="008779B4"/>
    <w:rPr>
      <w:rFonts w:ascii="Times" w:eastAsia="Times" w:hAnsi="Times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8E5996"/>
    <w:pPr>
      <w:ind w:left="720"/>
    </w:pPr>
  </w:style>
  <w:style w:type="paragraph" w:styleId="BalloonText">
    <w:name w:val="Balloon Text"/>
    <w:basedOn w:val="Normal"/>
    <w:link w:val="BalloonTextChar"/>
    <w:rsid w:val="009B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414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931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31C3"/>
  </w:style>
  <w:style w:type="paragraph" w:styleId="CommentSubject">
    <w:name w:val="annotation subject"/>
    <w:basedOn w:val="CommentText"/>
    <w:next w:val="CommentText"/>
    <w:link w:val="CommentSubjectChar"/>
    <w:rsid w:val="006931C3"/>
    <w:rPr>
      <w:b/>
      <w:bCs/>
    </w:rPr>
  </w:style>
  <w:style w:type="character" w:customStyle="1" w:styleId="CommentSubjectChar">
    <w:name w:val="Comment Subject Char"/>
    <w:link w:val="CommentSubject"/>
    <w:rsid w:val="006931C3"/>
    <w:rPr>
      <w:b/>
      <w:bCs/>
    </w:rPr>
  </w:style>
  <w:style w:type="paragraph" w:customStyle="1" w:styleId="MediumGrid21">
    <w:name w:val="Medium Grid 21"/>
    <w:uiPriority w:val="1"/>
    <w:qFormat/>
    <w:rsid w:val="005D6FF4"/>
    <w:rPr>
      <w:sz w:val="24"/>
      <w:szCs w:val="24"/>
    </w:rPr>
  </w:style>
  <w:style w:type="character" w:styleId="HTMLCite">
    <w:name w:val="HTML Cite"/>
    <w:uiPriority w:val="99"/>
    <w:unhideWhenUsed/>
    <w:rsid w:val="00A723A4"/>
    <w:rPr>
      <w:i w:val="0"/>
      <w:iCs w:val="0"/>
      <w:color w:val="0E774A"/>
    </w:rPr>
  </w:style>
  <w:style w:type="paragraph" w:styleId="ListParagraph">
    <w:name w:val="List Paragraph"/>
    <w:basedOn w:val="Normal"/>
    <w:uiPriority w:val="34"/>
    <w:qFormat/>
    <w:rsid w:val="005F09AB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6A485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D4B23"/>
  </w:style>
  <w:style w:type="character" w:customStyle="1" w:styleId="tp-label">
    <w:name w:val="tp-label"/>
    <w:basedOn w:val="DefaultParagraphFont"/>
    <w:rsid w:val="00B51B1D"/>
  </w:style>
  <w:style w:type="character" w:styleId="Emphasis">
    <w:name w:val="Emphasis"/>
    <w:basedOn w:val="DefaultParagraphFont"/>
    <w:uiPriority w:val="20"/>
    <w:qFormat/>
    <w:rsid w:val="00D16F6F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A21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23474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50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26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81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5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902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745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3628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1569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050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914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909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4403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42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6705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63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7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56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2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4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035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55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37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73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24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081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76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7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81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5762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61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489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18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442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55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4105404">
              <w:blockQuote w:val="1"/>
              <w:marLeft w:val="84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bpp-pcpe.phac-aspc.gc.ca/" TargetMode="External"/><Relationship Id="rId18" Type="http://schemas.openxmlformats.org/officeDocument/2006/relationships/hyperlink" Target="http://www.naccho.org/topics/modelpractices" TargetMode="External"/><Relationship Id="rId26" Type="http://schemas.openxmlformats.org/officeDocument/2006/relationships/hyperlink" Target="http://www.countertobacco.or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ountyhealthrankings.org/roadmaps/what-works-for-health" TargetMode="External"/><Relationship Id="rId34" Type="http://schemas.openxmlformats.org/officeDocument/2006/relationships/hyperlink" Target="http://www.naccho.org/resources/toolbo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spreventiveservicestaskforce.org/BrowseRec/Index/browse-recommendations" TargetMode="External"/><Relationship Id="rId17" Type="http://schemas.openxmlformats.org/officeDocument/2006/relationships/hyperlink" Target="http://health-evidence.ca/" TargetMode="External"/><Relationship Id="rId25" Type="http://schemas.openxmlformats.org/officeDocument/2006/relationships/hyperlink" Target="https://wwwn.cdc.gov/chidatabase" TargetMode="External"/><Relationship Id="rId33" Type="http://schemas.openxmlformats.org/officeDocument/2006/relationships/hyperlink" Target="http://www.naccho.org/advocacy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umassmed.edu/ebpph/" TargetMode="External"/><Relationship Id="rId20" Type="http://schemas.openxmlformats.org/officeDocument/2006/relationships/hyperlink" Target="http://rtips.cancer.gov/rtips" TargetMode="External"/><Relationship Id="rId29" Type="http://schemas.openxmlformats.org/officeDocument/2006/relationships/hyperlink" Target="https://www.cdc.gov/hiv/research/interventionresearch/compendium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cancer.org/healthy/informationforhealthcareprofessionals/colonmdclinicansinformationsource/index" TargetMode="External"/><Relationship Id="rId32" Type="http://schemas.openxmlformats.org/officeDocument/2006/relationships/hyperlink" Target="http://www.cdc.gov/prc/center-descriptions/" TargetMode="External"/><Relationship Id="rId37" Type="http://schemas.openxmlformats.org/officeDocument/2006/relationships/hyperlink" Target="http://www.ttac.org/resources/polic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ppi.ioe.ac.uk/cms/" TargetMode="External"/><Relationship Id="rId23" Type="http://schemas.openxmlformats.org/officeDocument/2006/relationships/hyperlink" Target="http://www.cdc.gov/healthyyouth/schoolhealth/" TargetMode="External"/><Relationship Id="rId28" Type="http://schemas.openxmlformats.org/officeDocument/2006/relationships/hyperlink" Target="http://www.ready.gov/" TargetMode="External"/><Relationship Id="rId36" Type="http://schemas.openxmlformats.org/officeDocument/2006/relationships/hyperlink" Target="http://preventioninstitute.org/policy-sa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ngc.gov/" TargetMode="External"/><Relationship Id="rId31" Type="http://schemas.openxmlformats.org/officeDocument/2006/relationships/hyperlink" Target="http://www.nrepp.samhsa.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chrane.org/" TargetMode="External"/><Relationship Id="rId22" Type="http://schemas.openxmlformats.org/officeDocument/2006/relationships/hyperlink" Target="https://www.cdc.gov/policy/hst/hi5/interventions/index.html" TargetMode="External"/><Relationship Id="rId27" Type="http://schemas.openxmlformats.org/officeDocument/2006/relationships/hyperlink" Target="http://www.effectiveinterventions.org/" TargetMode="External"/><Relationship Id="rId30" Type="http://schemas.openxmlformats.org/officeDocument/2006/relationships/hyperlink" Target="https://www.hpviq.org/" TargetMode="External"/><Relationship Id="rId35" Type="http://schemas.openxmlformats.org/officeDocument/2006/relationships/hyperlink" Target="http://www.policylink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3708</Characters>
  <Application>Microsoft Office Word</Application>
  <DocSecurity>0</DocSecurity>
  <Lines>30</Lines>
  <Paragraphs>8</Paragraphs>
  <ScaleCrop>false</ScaleCrop>
  <Company>Rollins School of Public Health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Resources</dc:title>
  <dc:subject/>
  <dc:creator>mlcarva</dc:creator>
  <cp:keywords/>
  <cp:lastModifiedBy>Paige Farris</cp:lastModifiedBy>
  <cp:revision>4</cp:revision>
  <dcterms:created xsi:type="dcterms:W3CDTF">2017-11-08T02:47:00Z</dcterms:created>
  <dcterms:modified xsi:type="dcterms:W3CDTF">2018-01-22T23:28:00Z</dcterms:modified>
</cp:coreProperties>
</file>