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170" w:rsidRPr="001B3070" w:rsidRDefault="00012170" w:rsidP="00BD6E16">
      <w:pPr>
        <w:rPr>
          <w:b/>
        </w:rPr>
      </w:pPr>
      <w:r w:rsidRPr="001B3070">
        <w:rPr>
          <w:b/>
        </w:rPr>
        <w:t>P</w:t>
      </w:r>
      <w:r w:rsidR="00B731A1">
        <w:rPr>
          <w:b/>
        </w:rPr>
        <w:t>rocedure</w:t>
      </w:r>
      <w:r w:rsidRPr="001B3070">
        <w:rPr>
          <w:b/>
        </w:rPr>
        <w:t xml:space="preserve"> Number:</w:t>
      </w:r>
      <w:r w:rsidR="00F85EAF" w:rsidRPr="001B3070">
        <w:rPr>
          <w:b/>
        </w:rPr>
        <w:t xml:space="preserve"> </w:t>
      </w:r>
      <w:r w:rsidR="00DE7B05" w:rsidRPr="001B3070">
        <w:rPr>
          <w:b/>
        </w:rPr>
        <w:t>GME 23</w:t>
      </w:r>
      <w:bookmarkStart w:id="0" w:name="_GoBack"/>
      <w:bookmarkEnd w:id="0"/>
    </w:p>
    <w:p w:rsidR="007D3163" w:rsidRPr="001B3070" w:rsidRDefault="00B731A1" w:rsidP="001E06D6">
      <w:pPr>
        <w:pStyle w:val="NoSpacing"/>
        <w:rPr>
          <w:b/>
        </w:rPr>
      </w:pPr>
      <w:r w:rsidRPr="001B3070">
        <w:rPr>
          <w:b/>
        </w:rPr>
        <w:t>P</w:t>
      </w:r>
      <w:r>
        <w:rPr>
          <w:b/>
        </w:rPr>
        <w:t>rocedure</w:t>
      </w:r>
      <w:r w:rsidR="00012170" w:rsidRPr="001B3070">
        <w:rPr>
          <w:b/>
        </w:rPr>
        <w:t xml:space="preserve"> Title:</w:t>
      </w:r>
      <w:r w:rsidR="001E06D6" w:rsidRPr="001B3070">
        <w:rPr>
          <w:b/>
        </w:rPr>
        <w:t xml:space="preserve">  </w:t>
      </w:r>
      <w:r w:rsidR="00DE7B05" w:rsidRPr="001B3070">
        <w:rPr>
          <w:b/>
        </w:rPr>
        <w:t>Promotion P</w:t>
      </w:r>
      <w:r w:rsidR="00CF198D">
        <w:rPr>
          <w:b/>
        </w:rPr>
        <w:t>rocedure</w:t>
      </w:r>
      <w:r w:rsidR="00DE7B05" w:rsidRPr="001B3070">
        <w:rPr>
          <w:b/>
        </w:rPr>
        <w:t xml:space="preserve"> for </w:t>
      </w:r>
      <w:r w:rsidR="005568AA">
        <w:rPr>
          <w:b/>
        </w:rPr>
        <w:t>GME</w:t>
      </w:r>
      <w:r w:rsidR="00193FE2">
        <w:rPr>
          <w:b/>
        </w:rPr>
        <w:t xml:space="preserve"> </w:t>
      </w:r>
      <w:r w:rsidR="00DE7B05" w:rsidRPr="001B3070">
        <w:rPr>
          <w:b/>
        </w:rPr>
        <w:t>Training Programs</w:t>
      </w:r>
    </w:p>
    <w:p w:rsidR="007D3163" w:rsidRPr="00DE7B05" w:rsidRDefault="007D3163" w:rsidP="00BD6E16">
      <w:pPr>
        <w:pStyle w:val="NoSpacing"/>
      </w:pPr>
    </w:p>
    <w:p w:rsidR="00933257" w:rsidRDefault="00B731A1" w:rsidP="00BD6E16">
      <w:pPr>
        <w:pStyle w:val="NoSpacing"/>
        <w:rPr>
          <w:b/>
        </w:rPr>
      </w:pPr>
      <w:r w:rsidRPr="001B3070">
        <w:rPr>
          <w:b/>
        </w:rPr>
        <w:t>P</w:t>
      </w:r>
      <w:r>
        <w:rPr>
          <w:b/>
        </w:rPr>
        <w:t>rocedure</w:t>
      </w:r>
      <w:r w:rsidR="00BD6E16" w:rsidRPr="00DE7B05">
        <w:rPr>
          <w:b/>
        </w:rPr>
        <w:t xml:space="preserve"> Statement</w:t>
      </w:r>
      <w:r w:rsidR="00012170" w:rsidRPr="00DE7B05">
        <w:rPr>
          <w:b/>
        </w:rPr>
        <w:t>:</w:t>
      </w:r>
    </w:p>
    <w:p w:rsidR="00815C36" w:rsidRDefault="00815C36" w:rsidP="00BD6E16">
      <w:pPr>
        <w:pStyle w:val="NoSpacing"/>
        <w:rPr>
          <w:b/>
        </w:rPr>
      </w:pPr>
    </w:p>
    <w:p w:rsidR="00815C36" w:rsidRPr="00815C36" w:rsidRDefault="00CE6780" w:rsidP="00CE6780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 core tenet of g</w:t>
      </w:r>
      <w:r w:rsidR="00815C36" w:rsidRPr="00815C36">
        <w:rPr>
          <w:rFonts w:eastAsia="Times New Roman" w:cs="Times New Roman"/>
          <w:szCs w:val="24"/>
        </w:rPr>
        <w:t xml:space="preserve">raduate medical education </w:t>
      </w:r>
      <w:r>
        <w:rPr>
          <w:rFonts w:eastAsia="Times New Roman" w:cs="Times New Roman"/>
          <w:szCs w:val="24"/>
        </w:rPr>
        <w:t>is resident/fellow graded authority and responsibility</w:t>
      </w:r>
      <w:r w:rsidR="00FE4B3D">
        <w:rPr>
          <w:rFonts w:eastAsia="Times New Roman" w:cs="Times New Roman"/>
          <w:szCs w:val="24"/>
        </w:rPr>
        <w:t xml:space="preserve"> </w:t>
      </w:r>
      <w:r w:rsidR="00815C36" w:rsidRPr="00815C36">
        <w:rPr>
          <w:rFonts w:eastAsia="Times New Roman" w:cs="Times New Roman"/>
          <w:szCs w:val="24"/>
        </w:rPr>
        <w:t>for</w:t>
      </w:r>
      <w:r>
        <w:rPr>
          <w:rFonts w:eastAsia="Times New Roman" w:cs="Times New Roman"/>
          <w:szCs w:val="24"/>
        </w:rPr>
        <w:t xml:space="preserve"> delivering safe and quality </w:t>
      </w:r>
      <w:r w:rsidR="00815C36" w:rsidRPr="00815C36">
        <w:rPr>
          <w:rFonts w:eastAsia="Times New Roman" w:cs="Times New Roman"/>
          <w:szCs w:val="24"/>
        </w:rPr>
        <w:t>patient care. The care of patients is undertaken with appropriate faculty supervision and</w:t>
      </w:r>
      <w:r w:rsidR="00FE4B3D">
        <w:rPr>
          <w:rFonts w:eastAsia="Times New Roman" w:cs="Times New Roman"/>
          <w:szCs w:val="24"/>
        </w:rPr>
        <w:t xml:space="preserve"> </w:t>
      </w:r>
      <w:r w:rsidR="00815C36" w:rsidRPr="00815C36">
        <w:rPr>
          <w:rFonts w:eastAsia="Times New Roman" w:cs="Times New Roman"/>
          <w:szCs w:val="24"/>
        </w:rPr>
        <w:t>conditional independence, allowing residents</w:t>
      </w:r>
      <w:r w:rsidR="00815C36">
        <w:rPr>
          <w:rFonts w:eastAsia="Times New Roman" w:cs="Times New Roman"/>
          <w:szCs w:val="24"/>
        </w:rPr>
        <w:t>/fellows</w:t>
      </w:r>
      <w:r w:rsidR="00815C36" w:rsidRPr="00815C36">
        <w:rPr>
          <w:rFonts w:eastAsia="Times New Roman" w:cs="Times New Roman"/>
          <w:szCs w:val="24"/>
        </w:rPr>
        <w:t xml:space="preserve"> to attain the knowledge, skills, attitudes, and</w:t>
      </w:r>
      <w:r w:rsidR="00FE4B3D">
        <w:rPr>
          <w:rFonts w:eastAsia="Times New Roman" w:cs="Times New Roman"/>
          <w:szCs w:val="24"/>
        </w:rPr>
        <w:t xml:space="preserve"> </w:t>
      </w:r>
      <w:r w:rsidR="00815C36" w:rsidRPr="00815C36">
        <w:rPr>
          <w:rFonts w:eastAsia="Times New Roman" w:cs="Times New Roman"/>
          <w:szCs w:val="24"/>
        </w:rPr>
        <w:t>empathy required for autonomous practice. Graduate medical education results in the</w:t>
      </w:r>
      <w:r>
        <w:rPr>
          <w:rFonts w:eastAsia="Times New Roman" w:cs="Times New Roman"/>
          <w:szCs w:val="24"/>
        </w:rPr>
        <w:t xml:space="preserve"> </w:t>
      </w:r>
      <w:r w:rsidR="00815C36" w:rsidRPr="00815C36">
        <w:rPr>
          <w:rFonts w:eastAsia="Times New Roman" w:cs="Times New Roman"/>
          <w:szCs w:val="24"/>
        </w:rPr>
        <w:t>development of physicians who focus on excellence in delivery of safe, equitable, affordable,</w:t>
      </w:r>
      <w:r>
        <w:rPr>
          <w:rFonts w:eastAsia="Times New Roman" w:cs="Times New Roman"/>
          <w:szCs w:val="24"/>
        </w:rPr>
        <w:t xml:space="preserve"> </w:t>
      </w:r>
      <w:r w:rsidR="00815C36" w:rsidRPr="00815C36">
        <w:rPr>
          <w:rFonts w:eastAsia="Times New Roman" w:cs="Times New Roman"/>
          <w:szCs w:val="24"/>
        </w:rPr>
        <w:t>quality care; and the health of all members of the community. Graduate medical education</w:t>
      </w:r>
      <w:r>
        <w:rPr>
          <w:rFonts w:eastAsia="Times New Roman" w:cs="Times New Roman"/>
          <w:szCs w:val="24"/>
        </w:rPr>
        <w:t xml:space="preserve"> </w:t>
      </w:r>
      <w:r w:rsidR="00815C36" w:rsidRPr="00815C36">
        <w:rPr>
          <w:rFonts w:eastAsia="Times New Roman" w:cs="Times New Roman"/>
          <w:szCs w:val="24"/>
        </w:rPr>
        <w:t>values the strength that a diverse group of physicians brings to medical care.</w:t>
      </w:r>
      <w:r w:rsidR="00084F96">
        <w:rPr>
          <w:rFonts w:eastAsia="Times New Roman" w:cs="Times New Roman"/>
          <w:szCs w:val="24"/>
        </w:rPr>
        <w:t xml:space="preserve"> </w:t>
      </w:r>
    </w:p>
    <w:p w:rsidR="001E06D6" w:rsidRDefault="001E06D6" w:rsidP="001E06D6">
      <w:pPr>
        <w:pStyle w:val="NoSpacing"/>
      </w:pPr>
    </w:p>
    <w:p w:rsidR="009D11D9" w:rsidRDefault="009D11D9" w:rsidP="001E06D6">
      <w:pPr>
        <w:pStyle w:val="NoSpacing"/>
      </w:pPr>
      <w:r>
        <w:t xml:space="preserve">The program director or their designee with input from the Clinical Competency Committee must meet with and review with each resident/fellow their documented semi-annual evaluation of performance, including progress along the specialty-specific milestones. </w:t>
      </w:r>
    </w:p>
    <w:p w:rsidR="009D11D9" w:rsidRPr="00DE7B05" w:rsidRDefault="009D11D9" w:rsidP="001E06D6">
      <w:pPr>
        <w:pStyle w:val="NoSpacing"/>
      </w:pPr>
      <w:r>
        <w:t xml:space="preserve"> </w:t>
      </w:r>
    </w:p>
    <w:p w:rsidR="001E06D6" w:rsidRDefault="00815C36" w:rsidP="001E06D6">
      <w:pPr>
        <w:pStyle w:val="NoSpacing"/>
        <w:rPr>
          <w:rFonts w:eastAsia="Times New Roman" w:cs="Times New Roman"/>
          <w:szCs w:val="24"/>
        </w:rPr>
      </w:pPr>
      <w:r w:rsidRPr="00815C36">
        <w:rPr>
          <w:rFonts w:eastAsia="Times New Roman" w:cs="Times New Roman"/>
          <w:szCs w:val="24"/>
        </w:rPr>
        <w:t>Graduate medical education</w:t>
      </w:r>
      <w:r w:rsidR="00DE7B05" w:rsidRPr="00DE7B05">
        <w:rPr>
          <w:rFonts w:eastAsia="Times New Roman" w:cs="Times New Roman"/>
          <w:szCs w:val="24"/>
        </w:rPr>
        <w:t xml:space="preserve"> recognizes that learners may not all follow the same time line for success</w:t>
      </w:r>
      <w:r w:rsidR="00084F96">
        <w:rPr>
          <w:rFonts w:eastAsia="Times New Roman" w:cs="Times New Roman"/>
          <w:szCs w:val="24"/>
        </w:rPr>
        <w:t xml:space="preserve">. </w:t>
      </w:r>
      <w:r w:rsidRPr="00815C36">
        <w:rPr>
          <w:rFonts w:eastAsia="Times New Roman" w:cs="Times New Roman"/>
          <w:szCs w:val="24"/>
        </w:rPr>
        <w:t>Graduate medical education</w:t>
      </w:r>
      <w:r w:rsidR="00DE7B05" w:rsidRPr="00DE7B05">
        <w:rPr>
          <w:rFonts w:eastAsia="Times New Roman" w:cs="Times New Roman"/>
          <w:szCs w:val="24"/>
        </w:rPr>
        <w:t xml:space="preserve"> requires that all ACGME-accredited programs facilitate learners’ needs</w:t>
      </w:r>
      <w:r w:rsidR="009D11D9">
        <w:rPr>
          <w:rFonts w:eastAsia="Times New Roman" w:cs="Times New Roman"/>
          <w:szCs w:val="24"/>
        </w:rPr>
        <w:t xml:space="preserve">, </w:t>
      </w:r>
      <w:r w:rsidR="0026366A">
        <w:rPr>
          <w:rFonts w:eastAsia="Times New Roman" w:cs="Times New Roman"/>
          <w:szCs w:val="24"/>
        </w:rPr>
        <w:t xml:space="preserve">utilizing resources available.  </w:t>
      </w:r>
      <w:r w:rsidR="00DE7B05" w:rsidRPr="00DE7B05">
        <w:rPr>
          <w:rFonts w:eastAsia="Times New Roman" w:cs="Times New Roman"/>
          <w:szCs w:val="24"/>
        </w:rPr>
        <w:t>However, if a resident</w:t>
      </w:r>
      <w:r w:rsidR="007659B9">
        <w:rPr>
          <w:rFonts w:eastAsia="Times New Roman" w:cs="Times New Roman"/>
          <w:szCs w:val="24"/>
        </w:rPr>
        <w:t>/fellow</w:t>
      </w:r>
      <w:r w:rsidR="00DE7B05" w:rsidRPr="00DE7B05">
        <w:rPr>
          <w:rFonts w:eastAsia="Times New Roman" w:cs="Times New Roman"/>
          <w:szCs w:val="24"/>
        </w:rPr>
        <w:t xml:space="preserve"> is provided appropriate remediation, but is still not progressing, that resident</w:t>
      </w:r>
      <w:r w:rsidR="007659B9">
        <w:rPr>
          <w:rFonts w:eastAsia="Times New Roman" w:cs="Times New Roman"/>
          <w:szCs w:val="24"/>
        </w:rPr>
        <w:t>/fellow</w:t>
      </w:r>
      <w:r w:rsidR="00DE7B05" w:rsidRPr="00DE7B05">
        <w:rPr>
          <w:rFonts w:eastAsia="Times New Roman" w:cs="Times New Roman"/>
          <w:szCs w:val="24"/>
        </w:rPr>
        <w:t xml:space="preserve"> should not be promoted until successfully completing the requirements and expectations of their current training level.</w:t>
      </w:r>
      <w:r>
        <w:rPr>
          <w:rFonts w:eastAsia="Times New Roman" w:cs="Times New Roman"/>
          <w:szCs w:val="24"/>
        </w:rPr>
        <w:t xml:space="preserve">  </w:t>
      </w:r>
      <w:r w:rsidR="00084F96">
        <w:rPr>
          <w:rFonts w:eastAsia="Times New Roman" w:cs="Times New Roman"/>
          <w:szCs w:val="24"/>
        </w:rPr>
        <w:t>(See GME Policy #19)</w:t>
      </w:r>
    </w:p>
    <w:p w:rsidR="00DE7B05" w:rsidRPr="00DE7B05" w:rsidRDefault="00DE7B05" w:rsidP="001E06D6">
      <w:pPr>
        <w:pStyle w:val="NoSpacing"/>
      </w:pPr>
    </w:p>
    <w:p w:rsidR="00933257" w:rsidRPr="001B3070" w:rsidRDefault="00933257" w:rsidP="00933257">
      <w:pPr>
        <w:pStyle w:val="NoSpacing"/>
        <w:rPr>
          <w:b/>
        </w:rPr>
      </w:pPr>
      <w:r w:rsidRPr="001B3070">
        <w:rPr>
          <w:b/>
          <w:u w:val="single"/>
        </w:rPr>
        <w:t>P</w:t>
      </w:r>
      <w:r w:rsidR="00CF198D">
        <w:rPr>
          <w:b/>
          <w:u w:val="single"/>
        </w:rPr>
        <w:t>rocedure</w:t>
      </w:r>
      <w:r w:rsidRPr="001B3070">
        <w:rPr>
          <w:b/>
          <w:u w:val="single"/>
        </w:rPr>
        <w:t xml:space="preserve"> Owner:</w:t>
      </w:r>
      <w:r w:rsidRPr="001B3070">
        <w:rPr>
          <w:b/>
        </w:rPr>
        <w:t xml:space="preserve"> Graduate Medical Education Committee</w:t>
      </w:r>
    </w:p>
    <w:p w:rsidR="00933257" w:rsidRPr="001B3070" w:rsidRDefault="00933257" w:rsidP="00933257">
      <w:pPr>
        <w:pStyle w:val="NoSpacing"/>
        <w:rPr>
          <w:b/>
        </w:rPr>
      </w:pPr>
    </w:p>
    <w:p w:rsidR="008E37BF" w:rsidRPr="001B3070" w:rsidRDefault="008E37BF" w:rsidP="008923C2">
      <w:pPr>
        <w:pStyle w:val="NoSpacing"/>
        <w:rPr>
          <w:b/>
        </w:rPr>
      </w:pPr>
      <w:r w:rsidRPr="001B3070">
        <w:rPr>
          <w:b/>
          <w:u w:val="single"/>
        </w:rPr>
        <w:t>Amendment/Approving Committee</w:t>
      </w:r>
      <w:r w:rsidR="00F85EAF" w:rsidRPr="001B3070">
        <w:rPr>
          <w:b/>
          <w:u w:val="single"/>
        </w:rPr>
        <w:t xml:space="preserve">: </w:t>
      </w:r>
      <w:r w:rsidR="00F85EAF" w:rsidRPr="001B3070">
        <w:rPr>
          <w:b/>
        </w:rPr>
        <w:t xml:space="preserve">Graduate Medical Education Committee </w:t>
      </w:r>
    </w:p>
    <w:p w:rsidR="008E37BF" w:rsidRDefault="008E37BF" w:rsidP="008923C2">
      <w:pPr>
        <w:pStyle w:val="NoSpacing"/>
      </w:pPr>
    </w:p>
    <w:p w:rsidR="008923C2" w:rsidRDefault="008923C2" w:rsidP="008923C2">
      <w:pPr>
        <w:pStyle w:val="NoSpacing"/>
        <w:rPr>
          <w:b/>
        </w:rPr>
      </w:pPr>
      <w:r w:rsidRPr="008923C2">
        <w:rPr>
          <w:b/>
        </w:rPr>
        <w:t>Additional Resources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9"/>
        <w:gridCol w:w="4255"/>
        <w:gridCol w:w="3106"/>
      </w:tblGrid>
      <w:tr w:rsidR="008923C2" w:rsidRPr="00012170" w:rsidTr="00012170">
        <w:tc>
          <w:tcPr>
            <w:tcW w:w="1998" w:type="dxa"/>
          </w:tcPr>
          <w:p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Form/Document</w:t>
            </w:r>
          </w:p>
        </w:tc>
        <w:tc>
          <w:tcPr>
            <w:tcW w:w="4386" w:type="dxa"/>
          </w:tcPr>
          <w:p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Use</w:t>
            </w:r>
          </w:p>
        </w:tc>
        <w:tc>
          <w:tcPr>
            <w:tcW w:w="3192" w:type="dxa"/>
          </w:tcPr>
          <w:p w:rsidR="008923C2" w:rsidRPr="00012170" w:rsidRDefault="008923C2" w:rsidP="00012170">
            <w:pPr>
              <w:pStyle w:val="NoSpacing"/>
              <w:jc w:val="center"/>
              <w:rPr>
                <w:b/>
              </w:rPr>
            </w:pPr>
            <w:r w:rsidRPr="00012170">
              <w:rPr>
                <w:b/>
              </w:rPr>
              <w:t>Links</w:t>
            </w:r>
          </w:p>
        </w:tc>
      </w:tr>
      <w:tr w:rsidR="008923C2" w:rsidRPr="00E26831" w:rsidTr="00012170">
        <w:tc>
          <w:tcPr>
            <w:tcW w:w="1998" w:type="dxa"/>
          </w:tcPr>
          <w:p w:rsidR="008923C2" w:rsidRPr="00E26831" w:rsidRDefault="008923C2" w:rsidP="008923C2">
            <w:pPr>
              <w:pStyle w:val="NoSpacing"/>
            </w:pPr>
          </w:p>
        </w:tc>
        <w:tc>
          <w:tcPr>
            <w:tcW w:w="4386" w:type="dxa"/>
          </w:tcPr>
          <w:p w:rsidR="00243184" w:rsidRPr="00E26831" w:rsidRDefault="00243184" w:rsidP="008923C2">
            <w:pPr>
              <w:pStyle w:val="NoSpacing"/>
            </w:pPr>
          </w:p>
        </w:tc>
        <w:tc>
          <w:tcPr>
            <w:tcW w:w="3192" w:type="dxa"/>
          </w:tcPr>
          <w:p w:rsidR="008923C2" w:rsidRPr="00E26831" w:rsidRDefault="008923C2" w:rsidP="008923C2">
            <w:pPr>
              <w:pStyle w:val="NoSpacing"/>
            </w:pPr>
          </w:p>
        </w:tc>
      </w:tr>
      <w:tr w:rsidR="008F0F72" w:rsidRPr="00E26831" w:rsidTr="00012170">
        <w:tc>
          <w:tcPr>
            <w:tcW w:w="1998" w:type="dxa"/>
          </w:tcPr>
          <w:p w:rsidR="008F0F72" w:rsidRPr="00E26831" w:rsidRDefault="008F0F72" w:rsidP="00855C33">
            <w:pPr>
              <w:pStyle w:val="NoSpacing"/>
            </w:pPr>
          </w:p>
        </w:tc>
        <w:tc>
          <w:tcPr>
            <w:tcW w:w="4386" w:type="dxa"/>
          </w:tcPr>
          <w:p w:rsidR="008F0F72" w:rsidRPr="00E26831" w:rsidRDefault="008F0F72" w:rsidP="00855C33">
            <w:pPr>
              <w:pStyle w:val="NoSpacing"/>
            </w:pPr>
          </w:p>
        </w:tc>
        <w:tc>
          <w:tcPr>
            <w:tcW w:w="3192" w:type="dxa"/>
          </w:tcPr>
          <w:p w:rsidR="008F0F72" w:rsidRPr="00E26831" w:rsidRDefault="008F0F72" w:rsidP="00855C33">
            <w:pPr>
              <w:pStyle w:val="NoSpacing"/>
            </w:pPr>
          </w:p>
        </w:tc>
      </w:tr>
      <w:tr w:rsidR="008923C2" w:rsidRPr="00E26831" w:rsidTr="00012170">
        <w:tc>
          <w:tcPr>
            <w:tcW w:w="1998" w:type="dxa"/>
          </w:tcPr>
          <w:p w:rsidR="008923C2" w:rsidRPr="00E26831" w:rsidRDefault="008923C2" w:rsidP="008923C2">
            <w:pPr>
              <w:pStyle w:val="NoSpacing"/>
            </w:pPr>
          </w:p>
        </w:tc>
        <w:tc>
          <w:tcPr>
            <w:tcW w:w="4386" w:type="dxa"/>
          </w:tcPr>
          <w:p w:rsidR="008923C2" w:rsidRPr="00E26831" w:rsidRDefault="008923C2" w:rsidP="008923C2">
            <w:pPr>
              <w:pStyle w:val="NoSpacing"/>
            </w:pPr>
          </w:p>
        </w:tc>
        <w:tc>
          <w:tcPr>
            <w:tcW w:w="3192" w:type="dxa"/>
          </w:tcPr>
          <w:p w:rsidR="008923C2" w:rsidRPr="00E26831" w:rsidRDefault="008923C2" w:rsidP="008923C2">
            <w:pPr>
              <w:pStyle w:val="NoSpacing"/>
            </w:pPr>
          </w:p>
        </w:tc>
      </w:tr>
    </w:tbl>
    <w:p w:rsidR="008E37BF" w:rsidRDefault="008E37BF" w:rsidP="008E37BF">
      <w:pPr>
        <w:pStyle w:val="NoSpacing"/>
        <w:rPr>
          <w:b/>
        </w:rPr>
      </w:pPr>
    </w:p>
    <w:p w:rsidR="008E37BF" w:rsidRPr="00BD6E16" w:rsidRDefault="008E37BF" w:rsidP="008E37BF">
      <w:pPr>
        <w:pStyle w:val="NoSpacing"/>
        <w:rPr>
          <w:b/>
        </w:rPr>
      </w:pPr>
      <w:r>
        <w:rPr>
          <w:b/>
        </w:rP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2"/>
        <w:gridCol w:w="1515"/>
        <w:gridCol w:w="2795"/>
        <w:gridCol w:w="3088"/>
      </w:tblGrid>
      <w:tr w:rsidR="008E37BF" w:rsidRPr="00BD6E16" w:rsidTr="00CF6298">
        <w:tc>
          <w:tcPr>
            <w:tcW w:w="1998" w:type="dxa"/>
          </w:tcPr>
          <w:p w:rsidR="008E37BF" w:rsidRPr="00BD6E16" w:rsidRDefault="008E37BF" w:rsidP="00CF6298">
            <w:pPr>
              <w:tabs>
                <w:tab w:val="left" w:pos="200"/>
                <w:tab w:val="center" w:pos="1089"/>
              </w:tabs>
              <w:jc w:val="center"/>
              <w:rPr>
                <w:b/>
              </w:rPr>
            </w:pPr>
            <w:r w:rsidRPr="00BD6E16">
              <w:rPr>
                <w:b/>
              </w:rPr>
              <w:t>Version</w:t>
            </w:r>
          </w:p>
        </w:tc>
        <w:tc>
          <w:tcPr>
            <w:tcW w:w="1530" w:type="dxa"/>
          </w:tcPr>
          <w:p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Effective Date</w:t>
            </w:r>
          </w:p>
        </w:tc>
        <w:tc>
          <w:tcPr>
            <w:tcW w:w="2880" w:type="dxa"/>
          </w:tcPr>
          <w:p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Author</w:t>
            </w:r>
          </w:p>
        </w:tc>
        <w:tc>
          <w:tcPr>
            <w:tcW w:w="3168" w:type="dxa"/>
          </w:tcPr>
          <w:p w:rsidR="008E37BF" w:rsidRPr="00BD6E16" w:rsidRDefault="008E37BF" w:rsidP="00CF6298">
            <w:pPr>
              <w:jc w:val="center"/>
              <w:rPr>
                <w:b/>
              </w:rPr>
            </w:pPr>
            <w:r w:rsidRPr="00BD6E16">
              <w:rPr>
                <w:b/>
              </w:rPr>
              <w:t>Description of Change</w:t>
            </w:r>
          </w:p>
        </w:tc>
      </w:tr>
      <w:tr w:rsidR="008E37BF" w:rsidTr="00CF6298">
        <w:tc>
          <w:tcPr>
            <w:tcW w:w="1998" w:type="dxa"/>
          </w:tcPr>
          <w:p w:rsidR="008E37BF" w:rsidRDefault="00F85EAF" w:rsidP="00CF6298">
            <w:r>
              <w:t>1</w:t>
            </w:r>
          </w:p>
        </w:tc>
        <w:tc>
          <w:tcPr>
            <w:tcW w:w="1530" w:type="dxa"/>
          </w:tcPr>
          <w:p w:rsidR="008E37BF" w:rsidRDefault="00D84D5F" w:rsidP="00F35F1F">
            <w:r>
              <w:t>6</w:t>
            </w:r>
            <w:r w:rsidR="00933257">
              <w:t>/2</w:t>
            </w:r>
            <w:r w:rsidR="00F35F1F">
              <w:t>2</w:t>
            </w:r>
            <w:r w:rsidR="00933257">
              <w:t>/201</w:t>
            </w:r>
            <w:r w:rsidR="00F35F1F">
              <w:t>0</w:t>
            </w:r>
          </w:p>
        </w:tc>
        <w:tc>
          <w:tcPr>
            <w:tcW w:w="2880" w:type="dxa"/>
          </w:tcPr>
          <w:p w:rsidR="008E37BF" w:rsidRDefault="008E37BF" w:rsidP="00CF6298"/>
        </w:tc>
        <w:tc>
          <w:tcPr>
            <w:tcW w:w="3168" w:type="dxa"/>
          </w:tcPr>
          <w:p w:rsidR="008E37BF" w:rsidRDefault="00F85EAF" w:rsidP="00CF6298">
            <w:r>
              <w:t>Original</w:t>
            </w:r>
          </w:p>
        </w:tc>
      </w:tr>
      <w:tr w:rsidR="008E37BF" w:rsidTr="00CF6298">
        <w:tc>
          <w:tcPr>
            <w:tcW w:w="1998" w:type="dxa"/>
          </w:tcPr>
          <w:p w:rsidR="008E37BF" w:rsidRDefault="00C3523E" w:rsidP="00CF6298">
            <w:r>
              <w:t>2</w:t>
            </w:r>
          </w:p>
        </w:tc>
        <w:tc>
          <w:tcPr>
            <w:tcW w:w="1530" w:type="dxa"/>
          </w:tcPr>
          <w:p w:rsidR="008E37BF" w:rsidRDefault="00C3523E" w:rsidP="00CF6298">
            <w:r>
              <w:t>3/26/2019</w:t>
            </w:r>
          </w:p>
        </w:tc>
        <w:tc>
          <w:tcPr>
            <w:tcW w:w="2880" w:type="dxa"/>
          </w:tcPr>
          <w:p w:rsidR="008E37BF" w:rsidRDefault="008E37BF" w:rsidP="00CF6298"/>
        </w:tc>
        <w:tc>
          <w:tcPr>
            <w:tcW w:w="3168" w:type="dxa"/>
          </w:tcPr>
          <w:p w:rsidR="008E37BF" w:rsidRDefault="00C3523E" w:rsidP="00CF6298">
            <w:r>
              <w:t>Revision</w:t>
            </w:r>
          </w:p>
        </w:tc>
      </w:tr>
    </w:tbl>
    <w:p w:rsidR="008E37BF" w:rsidRPr="008923C2" w:rsidRDefault="008E37BF">
      <w:pPr>
        <w:pStyle w:val="NoSpacing"/>
        <w:rPr>
          <w:b/>
        </w:rPr>
      </w:pPr>
    </w:p>
    <w:sectPr w:rsidR="008E37BF" w:rsidRPr="008923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D1E" w:rsidRDefault="009E5D1E" w:rsidP="00232532">
      <w:pPr>
        <w:spacing w:after="0" w:line="240" w:lineRule="auto"/>
      </w:pPr>
      <w:r>
        <w:separator/>
      </w:r>
    </w:p>
  </w:endnote>
  <w:endnote w:type="continuationSeparator" w:id="0">
    <w:p w:rsidR="009E5D1E" w:rsidRDefault="009E5D1E" w:rsidP="0023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D1E" w:rsidRDefault="009E5D1E" w:rsidP="00232532">
      <w:pPr>
        <w:spacing w:after="0" w:line="240" w:lineRule="auto"/>
      </w:pPr>
      <w:r>
        <w:separator/>
      </w:r>
    </w:p>
  </w:footnote>
  <w:footnote w:type="continuationSeparator" w:id="0">
    <w:p w:rsidR="009E5D1E" w:rsidRDefault="009E5D1E" w:rsidP="0023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532" w:rsidRDefault="00232532">
    <w:pPr>
      <w:pStyle w:val="Header"/>
    </w:pPr>
  </w:p>
  <w:p w:rsidR="00B37282" w:rsidRPr="00B37282" w:rsidRDefault="00012170" w:rsidP="00B37282">
    <w:pPr>
      <w:pStyle w:val="CM3"/>
      <w:spacing w:after="0"/>
      <w:jc w:val="center"/>
      <w:rPr>
        <w:sz w:val="18"/>
        <w:szCs w:val="18"/>
      </w:rPr>
    </w:pPr>
    <w:r w:rsidRPr="00012170">
      <w:rPr>
        <w:rFonts w:ascii="Noto Serif" w:hAnsi="Noto Serif"/>
        <w:b/>
        <w:noProof/>
        <w:color w:val="141313"/>
        <w:sz w:val="20"/>
        <w:szCs w:val="20"/>
      </w:rPr>
      <w:drawing>
        <wp:anchor distT="0" distB="0" distL="114300" distR="114300" simplePos="0" relativeHeight="251657216" behindDoc="0" locked="1" layoutInCell="1" allowOverlap="0" wp14:anchorId="7CEC6E3C" wp14:editId="154E00BE">
          <wp:simplePos x="0" y="0"/>
          <wp:positionH relativeFrom="column">
            <wp:posOffset>19050</wp:posOffset>
          </wp:positionH>
          <wp:positionV relativeFrom="paragraph">
            <wp:posOffset>-513715</wp:posOffset>
          </wp:positionV>
          <wp:extent cx="419100" cy="716915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SU-4C-POS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0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2170">
      <w:rPr>
        <w:b/>
        <w:sz w:val="21"/>
        <w:szCs w:val="21"/>
      </w:rPr>
      <w:t>School of Medicine Polic</w:t>
    </w:r>
    <w:r w:rsidR="00B37282">
      <w:rPr>
        <w:b/>
        <w:sz w:val="21"/>
        <w:szCs w:val="21"/>
      </w:rPr>
      <w:t>y</w:t>
    </w:r>
  </w:p>
  <w:p w:rsidR="0084006A" w:rsidRPr="0084006A" w:rsidRDefault="00B37282" w:rsidP="0084006A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Policy Number:</w:t>
    </w:r>
    <w:r w:rsidR="00DE7B05">
      <w:rPr>
        <w:sz w:val="18"/>
        <w:szCs w:val="18"/>
      </w:rPr>
      <w:t xml:space="preserve"> GME 23</w:t>
    </w:r>
  </w:p>
  <w:p w:rsidR="007D3163" w:rsidRPr="007D3163" w:rsidRDefault="00B37282" w:rsidP="00F35F1F">
    <w:pPr>
      <w:pStyle w:val="CM3"/>
      <w:spacing w:after="0"/>
      <w:jc w:val="right"/>
      <w:rPr>
        <w:sz w:val="18"/>
        <w:szCs w:val="18"/>
      </w:rPr>
    </w:pPr>
    <w:r w:rsidRPr="00B37282">
      <w:rPr>
        <w:sz w:val="18"/>
        <w:szCs w:val="18"/>
      </w:rPr>
      <w:t>Effective Date:</w:t>
    </w:r>
    <w:r w:rsidR="00F35F1F">
      <w:rPr>
        <w:sz w:val="18"/>
        <w:szCs w:val="18"/>
      </w:rPr>
      <w:t xml:space="preserve"> </w:t>
    </w:r>
    <w:r w:rsidR="00C3523E">
      <w:rPr>
        <w:sz w:val="18"/>
        <w:szCs w:val="18"/>
      </w:rPr>
      <w:t>3/21/2019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37B"/>
    <w:multiLevelType w:val="hybridMultilevel"/>
    <w:tmpl w:val="5CF0DF78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73B29"/>
    <w:multiLevelType w:val="hybridMultilevel"/>
    <w:tmpl w:val="85F4568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1437481F"/>
    <w:multiLevelType w:val="hybridMultilevel"/>
    <w:tmpl w:val="10AC03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F4574"/>
    <w:multiLevelType w:val="hybridMultilevel"/>
    <w:tmpl w:val="5B264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0060A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EB72E9"/>
    <w:multiLevelType w:val="hybridMultilevel"/>
    <w:tmpl w:val="6E4E3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51B4F"/>
    <w:multiLevelType w:val="hybridMultilevel"/>
    <w:tmpl w:val="49440B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A084F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FE7EDF"/>
    <w:multiLevelType w:val="hybridMultilevel"/>
    <w:tmpl w:val="2E946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F5D99"/>
    <w:multiLevelType w:val="hybridMultilevel"/>
    <w:tmpl w:val="863409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480D89"/>
    <w:multiLevelType w:val="hybridMultilevel"/>
    <w:tmpl w:val="F17CA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C00C8A"/>
    <w:multiLevelType w:val="hybridMultilevel"/>
    <w:tmpl w:val="974A8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B73A2F"/>
    <w:multiLevelType w:val="hybridMultilevel"/>
    <w:tmpl w:val="11788538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B203B"/>
    <w:multiLevelType w:val="hybridMultilevel"/>
    <w:tmpl w:val="6C7AE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44156"/>
    <w:multiLevelType w:val="hybridMultilevel"/>
    <w:tmpl w:val="62EC4E7A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24853"/>
    <w:multiLevelType w:val="hybridMultilevel"/>
    <w:tmpl w:val="7BA02104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8138F"/>
    <w:multiLevelType w:val="hybridMultilevel"/>
    <w:tmpl w:val="F5F42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C54261"/>
    <w:multiLevelType w:val="hybridMultilevel"/>
    <w:tmpl w:val="5868F8DE"/>
    <w:lvl w:ilvl="0" w:tplc="E75E9F8C">
      <w:start w:val="4"/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D4ECE"/>
    <w:multiLevelType w:val="hybridMultilevel"/>
    <w:tmpl w:val="0D083092"/>
    <w:lvl w:ilvl="0" w:tplc="E26607E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4"/>
  </w:num>
  <w:num w:numId="5">
    <w:abstractNumId w:val="14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10"/>
  </w:num>
  <w:num w:numId="11">
    <w:abstractNumId w:val="16"/>
  </w:num>
  <w:num w:numId="12">
    <w:abstractNumId w:val="13"/>
  </w:num>
  <w:num w:numId="13">
    <w:abstractNumId w:val="8"/>
  </w:num>
  <w:num w:numId="14">
    <w:abstractNumId w:val="15"/>
  </w:num>
  <w:num w:numId="15">
    <w:abstractNumId w:val="12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32"/>
    <w:rsid w:val="00005FFF"/>
    <w:rsid w:val="00012170"/>
    <w:rsid w:val="00042409"/>
    <w:rsid w:val="00042C60"/>
    <w:rsid w:val="00084F96"/>
    <w:rsid w:val="00093D3F"/>
    <w:rsid w:val="00134525"/>
    <w:rsid w:val="00193FE2"/>
    <w:rsid w:val="001B3070"/>
    <w:rsid w:val="001E06D6"/>
    <w:rsid w:val="00232532"/>
    <w:rsid w:val="00243184"/>
    <w:rsid w:val="0026366A"/>
    <w:rsid w:val="00287EBE"/>
    <w:rsid w:val="00333105"/>
    <w:rsid w:val="00340681"/>
    <w:rsid w:val="00346ECF"/>
    <w:rsid w:val="003A7964"/>
    <w:rsid w:val="00461030"/>
    <w:rsid w:val="00511934"/>
    <w:rsid w:val="0052371E"/>
    <w:rsid w:val="005568AA"/>
    <w:rsid w:val="0065752E"/>
    <w:rsid w:val="006902C4"/>
    <w:rsid w:val="007659B9"/>
    <w:rsid w:val="007813FD"/>
    <w:rsid w:val="007C3266"/>
    <w:rsid w:val="007D3163"/>
    <w:rsid w:val="00811CED"/>
    <w:rsid w:val="00815C36"/>
    <w:rsid w:val="00823E7A"/>
    <w:rsid w:val="0084006A"/>
    <w:rsid w:val="00891642"/>
    <w:rsid w:val="008923C2"/>
    <w:rsid w:val="008B6B71"/>
    <w:rsid w:val="008E37BF"/>
    <w:rsid w:val="008F0F72"/>
    <w:rsid w:val="00933209"/>
    <w:rsid w:val="00933257"/>
    <w:rsid w:val="009D11D9"/>
    <w:rsid w:val="009E0F0E"/>
    <w:rsid w:val="009E5D1E"/>
    <w:rsid w:val="00B130BD"/>
    <w:rsid w:val="00B13640"/>
    <w:rsid w:val="00B37282"/>
    <w:rsid w:val="00B61CA4"/>
    <w:rsid w:val="00B731A1"/>
    <w:rsid w:val="00BD0EE8"/>
    <w:rsid w:val="00BD6E16"/>
    <w:rsid w:val="00BF0F01"/>
    <w:rsid w:val="00C3523E"/>
    <w:rsid w:val="00C60EE9"/>
    <w:rsid w:val="00CE6780"/>
    <w:rsid w:val="00CF198D"/>
    <w:rsid w:val="00D602E2"/>
    <w:rsid w:val="00D84D5F"/>
    <w:rsid w:val="00D85D36"/>
    <w:rsid w:val="00D86579"/>
    <w:rsid w:val="00D906C1"/>
    <w:rsid w:val="00DE7B05"/>
    <w:rsid w:val="00E07ED5"/>
    <w:rsid w:val="00E10BEB"/>
    <w:rsid w:val="00E26831"/>
    <w:rsid w:val="00E940FF"/>
    <w:rsid w:val="00F35F1F"/>
    <w:rsid w:val="00F70786"/>
    <w:rsid w:val="00F7698F"/>
    <w:rsid w:val="00F85EAF"/>
    <w:rsid w:val="00FA41A4"/>
    <w:rsid w:val="00FE2009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6B3C279B"/>
  <w15:docId w15:val="{E0D66746-D527-469E-8DB9-145AB362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E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532"/>
  </w:style>
  <w:style w:type="paragraph" w:styleId="Footer">
    <w:name w:val="footer"/>
    <w:basedOn w:val="Normal"/>
    <w:link w:val="FooterChar"/>
    <w:uiPriority w:val="99"/>
    <w:unhideWhenUsed/>
    <w:rsid w:val="002325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532"/>
  </w:style>
  <w:style w:type="paragraph" w:styleId="BalloonText">
    <w:name w:val="Balloon Text"/>
    <w:basedOn w:val="Normal"/>
    <w:link w:val="BalloonTextChar"/>
    <w:uiPriority w:val="99"/>
    <w:semiHidden/>
    <w:unhideWhenUsed/>
    <w:rsid w:val="0023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532"/>
    <w:rPr>
      <w:rFonts w:ascii="Tahoma" w:hAnsi="Tahoma" w:cs="Tahoma"/>
      <w:sz w:val="16"/>
      <w:szCs w:val="16"/>
    </w:rPr>
  </w:style>
  <w:style w:type="paragraph" w:customStyle="1" w:styleId="CM3">
    <w:name w:val="CM3"/>
    <w:basedOn w:val="Normal"/>
    <w:next w:val="Normal"/>
    <w:rsid w:val="00232532"/>
    <w:pPr>
      <w:widowControl w:val="0"/>
      <w:autoSpaceDE w:val="0"/>
      <w:autoSpaceDN w:val="0"/>
      <w:adjustRightInd w:val="0"/>
      <w:spacing w:after="168" w:line="240" w:lineRule="auto"/>
    </w:pPr>
    <w:rPr>
      <w:rFonts w:ascii="Myriad Pro" w:eastAsia="Times New Roman" w:hAnsi="Myriad Pro" w:cs="Myriad Pro"/>
      <w:sz w:val="24"/>
      <w:szCs w:val="24"/>
    </w:rPr>
  </w:style>
  <w:style w:type="table" w:styleId="TableGrid">
    <w:name w:val="Table Grid"/>
    <w:basedOn w:val="TableNormal"/>
    <w:uiPriority w:val="59"/>
    <w:rsid w:val="00BD6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D6E1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87EB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7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042C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C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C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C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C6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B6B7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3257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E7B05"/>
    <w:pPr>
      <w:widowControl w:val="0"/>
      <w:autoSpaceDE w:val="0"/>
      <w:autoSpaceDN w:val="0"/>
      <w:adjustRightInd w:val="0"/>
      <w:spacing w:after="0" w:line="240" w:lineRule="auto"/>
    </w:pPr>
    <w:rPr>
      <w:rFonts w:ascii="CG Times" w:eastAsia="Times New Roman" w:hAnsi="CG Times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E7B05"/>
    <w:rPr>
      <w:rFonts w:ascii="CG Times" w:eastAsia="Times New Roman" w:hAnsi="CG Times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2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7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6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2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0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1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Villagomez</dc:creator>
  <cp:lastModifiedBy>Sue Simmons</cp:lastModifiedBy>
  <cp:revision>2</cp:revision>
  <cp:lastPrinted>2018-06-20T20:08:00Z</cp:lastPrinted>
  <dcterms:created xsi:type="dcterms:W3CDTF">2019-04-05T20:22:00Z</dcterms:created>
  <dcterms:modified xsi:type="dcterms:W3CDTF">2019-04-05T20:22:00Z</dcterms:modified>
</cp:coreProperties>
</file>