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70" w:rsidRPr="00EC059C" w:rsidRDefault="00012170" w:rsidP="00BD6E16">
      <w:pPr>
        <w:rPr>
          <w:b/>
        </w:rPr>
      </w:pPr>
      <w:r w:rsidRPr="00EC059C">
        <w:rPr>
          <w:b/>
        </w:rPr>
        <w:t>Policy Number:</w:t>
      </w:r>
      <w:r w:rsidR="00F85EAF" w:rsidRPr="00EC059C">
        <w:rPr>
          <w:b/>
        </w:rPr>
        <w:t xml:space="preserve"> </w:t>
      </w:r>
      <w:r w:rsidR="00EC059C" w:rsidRPr="00406F69">
        <w:t>GME 27</w:t>
      </w:r>
    </w:p>
    <w:p w:rsidR="007D3163" w:rsidRPr="00406F69" w:rsidRDefault="00012170" w:rsidP="00EC059C">
      <w:pPr>
        <w:pStyle w:val="NoSpacing"/>
        <w:rPr>
          <w:b/>
        </w:rPr>
      </w:pPr>
      <w:r w:rsidRPr="00406F69">
        <w:rPr>
          <w:b/>
        </w:rPr>
        <w:t>Policy Title:</w:t>
      </w:r>
      <w:r w:rsidR="00134525" w:rsidRPr="00406F69">
        <w:rPr>
          <w:b/>
        </w:rPr>
        <w:t xml:space="preserve"> </w:t>
      </w:r>
      <w:r w:rsidR="00EC059C" w:rsidRPr="00406F69">
        <w:t>Restrictive Covenants Policy</w:t>
      </w:r>
      <w:bookmarkStart w:id="0" w:name="_GoBack"/>
      <w:bookmarkEnd w:id="0"/>
    </w:p>
    <w:p w:rsidR="00EC059C" w:rsidRPr="00EC059C" w:rsidRDefault="00EC059C" w:rsidP="00EC059C">
      <w:pPr>
        <w:pStyle w:val="NoSpacing"/>
        <w:rPr>
          <w:b/>
        </w:rPr>
      </w:pPr>
    </w:p>
    <w:p w:rsidR="008A5937" w:rsidRPr="00EC059C" w:rsidRDefault="008A5937" w:rsidP="008A5937">
      <w:pPr>
        <w:pStyle w:val="NoSpacing"/>
        <w:rPr>
          <w:b/>
        </w:rPr>
      </w:pPr>
      <w:r w:rsidRPr="00EC059C">
        <w:rPr>
          <w:b/>
        </w:rPr>
        <w:t>Policy Statement:</w:t>
      </w:r>
    </w:p>
    <w:p w:rsidR="00E2186F" w:rsidRPr="00E2186F" w:rsidRDefault="00E2186F" w:rsidP="00E2186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C059C" w:rsidRPr="00EC059C" w:rsidRDefault="00EC059C" w:rsidP="00EC059C">
      <w:pPr>
        <w:pStyle w:val="BodyText"/>
        <w:rPr>
          <w:rFonts w:asciiTheme="minorHAnsi" w:hAnsiTheme="minorHAnsi"/>
        </w:rPr>
      </w:pPr>
      <w:r w:rsidRPr="00EC059C">
        <w:rPr>
          <w:rFonts w:asciiTheme="minorHAnsi" w:hAnsiTheme="minorHAnsi"/>
        </w:rPr>
        <w:t>Oregon Health &amp; Science University does not permit any resident</w:t>
      </w:r>
      <w:r w:rsidR="00BE17F3">
        <w:rPr>
          <w:rFonts w:asciiTheme="minorHAnsi" w:hAnsiTheme="minorHAnsi"/>
        </w:rPr>
        <w:t>/fellow</w:t>
      </w:r>
      <w:r w:rsidRPr="00EC059C">
        <w:rPr>
          <w:rFonts w:asciiTheme="minorHAnsi" w:hAnsiTheme="minorHAnsi"/>
        </w:rPr>
        <w:t xml:space="preserve"> in an ACGME-accredited program to sign a non-compete clause in any form.</w:t>
      </w:r>
    </w:p>
    <w:p w:rsidR="00EC059C" w:rsidRDefault="00EC059C" w:rsidP="00EC059C">
      <w:pPr>
        <w:pStyle w:val="BodyText"/>
      </w:pPr>
    </w:p>
    <w:p w:rsidR="00E461B5" w:rsidRPr="00E461B5" w:rsidRDefault="00E461B5" w:rsidP="00E461B5">
      <w:pPr>
        <w:pStyle w:val="NoSpacing"/>
        <w:rPr>
          <w:u w:val="single"/>
        </w:rPr>
      </w:pPr>
    </w:p>
    <w:p w:rsidR="00012170" w:rsidRPr="004C4C01" w:rsidRDefault="008E37BF" w:rsidP="008923C2">
      <w:pPr>
        <w:pStyle w:val="NoSpacing"/>
        <w:rPr>
          <w:b/>
        </w:rPr>
      </w:pPr>
      <w:r w:rsidRPr="004C4C01">
        <w:rPr>
          <w:b/>
          <w:u w:val="single"/>
        </w:rPr>
        <w:t>Policy Owner</w:t>
      </w:r>
      <w:r w:rsidR="00134525" w:rsidRPr="004C4C01">
        <w:rPr>
          <w:b/>
          <w:u w:val="single"/>
        </w:rPr>
        <w:t>:</w:t>
      </w:r>
      <w:r w:rsidR="00134525" w:rsidRPr="004C4C01">
        <w:rPr>
          <w:b/>
        </w:rPr>
        <w:t xml:space="preserve"> Graduate Medical Education </w:t>
      </w:r>
      <w:r w:rsidR="00042409" w:rsidRPr="004C4C01">
        <w:rPr>
          <w:b/>
        </w:rPr>
        <w:t>Committee</w:t>
      </w:r>
    </w:p>
    <w:p w:rsidR="008E37BF" w:rsidRPr="004C4C01" w:rsidRDefault="008E37BF" w:rsidP="008923C2">
      <w:pPr>
        <w:pStyle w:val="NoSpacing"/>
        <w:rPr>
          <w:b/>
        </w:rPr>
      </w:pPr>
    </w:p>
    <w:p w:rsidR="008E37BF" w:rsidRPr="004C4C01" w:rsidRDefault="008E37BF" w:rsidP="008923C2">
      <w:pPr>
        <w:pStyle w:val="NoSpacing"/>
        <w:rPr>
          <w:b/>
        </w:rPr>
      </w:pPr>
      <w:r w:rsidRPr="004C4C01">
        <w:rPr>
          <w:b/>
          <w:u w:val="single"/>
        </w:rPr>
        <w:t>Amendment/Approving Committee</w:t>
      </w:r>
      <w:r w:rsidR="00F85EAF" w:rsidRPr="004C4C01">
        <w:rPr>
          <w:b/>
          <w:u w:val="single"/>
        </w:rPr>
        <w:t xml:space="preserve">: </w:t>
      </w:r>
      <w:r w:rsidR="00F85EAF" w:rsidRPr="004C4C01">
        <w:rPr>
          <w:b/>
        </w:rPr>
        <w:t xml:space="preserve">Graduate Medical Education Committee </w:t>
      </w:r>
    </w:p>
    <w:p w:rsidR="008E37BF" w:rsidRDefault="008E37BF" w:rsidP="008923C2">
      <w:pPr>
        <w:pStyle w:val="NoSpacing"/>
      </w:pPr>
    </w:p>
    <w:p w:rsidR="008E37BF" w:rsidRDefault="008E37BF" w:rsidP="008923C2">
      <w:pPr>
        <w:pStyle w:val="NoSpacing"/>
      </w:pPr>
    </w:p>
    <w:p w:rsidR="008923C2" w:rsidRDefault="008923C2" w:rsidP="008923C2">
      <w:pPr>
        <w:pStyle w:val="NoSpacing"/>
        <w:rPr>
          <w:b/>
        </w:rPr>
      </w:pPr>
      <w:r w:rsidRPr="008923C2">
        <w:rPr>
          <w:b/>
        </w:rPr>
        <w:t>Additional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9"/>
        <w:gridCol w:w="4255"/>
        <w:gridCol w:w="3106"/>
      </w:tblGrid>
      <w:tr w:rsidR="008923C2" w:rsidRPr="00012170" w:rsidTr="00012170">
        <w:tc>
          <w:tcPr>
            <w:tcW w:w="1998" w:type="dxa"/>
          </w:tcPr>
          <w:p w:rsidR="008923C2" w:rsidRPr="00012170" w:rsidRDefault="008923C2" w:rsidP="00012170">
            <w:pPr>
              <w:pStyle w:val="NoSpacing"/>
              <w:jc w:val="center"/>
              <w:rPr>
                <w:b/>
              </w:rPr>
            </w:pPr>
            <w:r w:rsidRPr="00012170">
              <w:rPr>
                <w:b/>
              </w:rPr>
              <w:t>Form/Document</w:t>
            </w:r>
          </w:p>
        </w:tc>
        <w:tc>
          <w:tcPr>
            <w:tcW w:w="4386" w:type="dxa"/>
          </w:tcPr>
          <w:p w:rsidR="008923C2" w:rsidRPr="00012170" w:rsidRDefault="008923C2" w:rsidP="00012170">
            <w:pPr>
              <w:pStyle w:val="NoSpacing"/>
              <w:jc w:val="center"/>
              <w:rPr>
                <w:b/>
              </w:rPr>
            </w:pPr>
            <w:r w:rsidRPr="00012170">
              <w:rPr>
                <w:b/>
              </w:rPr>
              <w:t>Use</w:t>
            </w:r>
          </w:p>
        </w:tc>
        <w:tc>
          <w:tcPr>
            <w:tcW w:w="3192" w:type="dxa"/>
          </w:tcPr>
          <w:p w:rsidR="008923C2" w:rsidRPr="00012170" w:rsidRDefault="008923C2" w:rsidP="00012170">
            <w:pPr>
              <w:pStyle w:val="NoSpacing"/>
              <w:jc w:val="center"/>
              <w:rPr>
                <w:b/>
              </w:rPr>
            </w:pPr>
            <w:r w:rsidRPr="00012170">
              <w:rPr>
                <w:b/>
              </w:rPr>
              <w:t>Links</w:t>
            </w:r>
          </w:p>
        </w:tc>
      </w:tr>
      <w:tr w:rsidR="008923C2" w:rsidRPr="00E26831" w:rsidTr="00012170">
        <w:tc>
          <w:tcPr>
            <w:tcW w:w="1998" w:type="dxa"/>
          </w:tcPr>
          <w:p w:rsidR="008923C2" w:rsidRPr="00E26831" w:rsidRDefault="008923C2" w:rsidP="008923C2">
            <w:pPr>
              <w:pStyle w:val="NoSpacing"/>
            </w:pPr>
          </w:p>
        </w:tc>
        <w:tc>
          <w:tcPr>
            <w:tcW w:w="4386" w:type="dxa"/>
          </w:tcPr>
          <w:p w:rsidR="00243184" w:rsidRPr="00E26831" w:rsidRDefault="00243184" w:rsidP="008923C2">
            <w:pPr>
              <w:pStyle w:val="NoSpacing"/>
            </w:pPr>
          </w:p>
        </w:tc>
        <w:tc>
          <w:tcPr>
            <w:tcW w:w="3192" w:type="dxa"/>
          </w:tcPr>
          <w:p w:rsidR="008923C2" w:rsidRPr="00E26831" w:rsidRDefault="008923C2" w:rsidP="008923C2">
            <w:pPr>
              <w:pStyle w:val="NoSpacing"/>
            </w:pPr>
          </w:p>
        </w:tc>
      </w:tr>
      <w:tr w:rsidR="008F0F72" w:rsidRPr="00E26831" w:rsidTr="00012170">
        <w:tc>
          <w:tcPr>
            <w:tcW w:w="1998" w:type="dxa"/>
          </w:tcPr>
          <w:p w:rsidR="008F0F72" w:rsidRPr="00E26831" w:rsidRDefault="008F0F72" w:rsidP="00855C33">
            <w:pPr>
              <w:pStyle w:val="NoSpacing"/>
            </w:pPr>
          </w:p>
        </w:tc>
        <w:tc>
          <w:tcPr>
            <w:tcW w:w="4386" w:type="dxa"/>
          </w:tcPr>
          <w:p w:rsidR="008F0F72" w:rsidRPr="00E26831" w:rsidRDefault="008F0F72" w:rsidP="00855C33">
            <w:pPr>
              <w:pStyle w:val="NoSpacing"/>
            </w:pPr>
          </w:p>
        </w:tc>
        <w:tc>
          <w:tcPr>
            <w:tcW w:w="3192" w:type="dxa"/>
          </w:tcPr>
          <w:p w:rsidR="008F0F72" w:rsidRPr="00E26831" w:rsidRDefault="008F0F72" w:rsidP="00855C33">
            <w:pPr>
              <w:pStyle w:val="NoSpacing"/>
            </w:pPr>
          </w:p>
        </w:tc>
      </w:tr>
      <w:tr w:rsidR="008923C2" w:rsidRPr="00E26831" w:rsidTr="00012170">
        <w:tc>
          <w:tcPr>
            <w:tcW w:w="1998" w:type="dxa"/>
          </w:tcPr>
          <w:p w:rsidR="008923C2" w:rsidRPr="00E26831" w:rsidRDefault="008923C2" w:rsidP="008923C2">
            <w:pPr>
              <w:pStyle w:val="NoSpacing"/>
            </w:pPr>
          </w:p>
        </w:tc>
        <w:tc>
          <w:tcPr>
            <w:tcW w:w="4386" w:type="dxa"/>
          </w:tcPr>
          <w:p w:rsidR="008923C2" w:rsidRPr="00E26831" w:rsidRDefault="008923C2" w:rsidP="008923C2">
            <w:pPr>
              <w:pStyle w:val="NoSpacing"/>
            </w:pPr>
          </w:p>
        </w:tc>
        <w:tc>
          <w:tcPr>
            <w:tcW w:w="3192" w:type="dxa"/>
          </w:tcPr>
          <w:p w:rsidR="008923C2" w:rsidRPr="00E26831" w:rsidRDefault="008923C2" w:rsidP="008923C2">
            <w:pPr>
              <w:pStyle w:val="NoSpacing"/>
            </w:pPr>
          </w:p>
        </w:tc>
      </w:tr>
    </w:tbl>
    <w:p w:rsidR="008E37BF" w:rsidRDefault="008E37BF" w:rsidP="008E37BF">
      <w:pPr>
        <w:pStyle w:val="NoSpacing"/>
        <w:rPr>
          <w:b/>
        </w:rPr>
      </w:pPr>
    </w:p>
    <w:p w:rsidR="008E37BF" w:rsidRPr="00BD6E16" w:rsidRDefault="008E37BF" w:rsidP="008E37BF">
      <w:pPr>
        <w:pStyle w:val="NoSpacing"/>
        <w:rPr>
          <w:b/>
        </w:rPr>
      </w:pPr>
      <w:r>
        <w:rPr>
          <w:b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4"/>
        <w:gridCol w:w="2091"/>
        <w:gridCol w:w="2215"/>
        <w:gridCol w:w="3090"/>
      </w:tblGrid>
      <w:tr w:rsidR="008E37BF" w:rsidRPr="00BD6E16" w:rsidTr="00083107">
        <w:tc>
          <w:tcPr>
            <w:tcW w:w="1954" w:type="dxa"/>
          </w:tcPr>
          <w:p w:rsidR="008E37BF" w:rsidRPr="00BD6E16" w:rsidRDefault="008E37BF" w:rsidP="00CF6298">
            <w:pPr>
              <w:tabs>
                <w:tab w:val="left" w:pos="200"/>
                <w:tab w:val="center" w:pos="1089"/>
              </w:tabs>
              <w:jc w:val="center"/>
              <w:rPr>
                <w:b/>
              </w:rPr>
            </w:pPr>
            <w:r w:rsidRPr="00BD6E16">
              <w:rPr>
                <w:b/>
              </w:rPr>
              <w:t>Version</w:t>
            </w:r>
          </w:p>
        </w:tc>
        <w:tc>
          <w:tcPr>
            <w:tcW w:w="2091" w:type="dxa"/>
          </w:tcPr>
          <w:p w:rsidR="008E37BF" w:rsidRPr="00BD6E16" w:rsidRDefault="008E37BF" w:rsidP="00CF6298">
            <w:pPr>
              <w:jc w:val="center"/>
              <w:rPr>
                <w:b/>
              </w:rPr>
            </w:pPr>
            <w:r w:rsidRPr="00BD6E16">
              <w:rPr>
                <w:b/>
              </w:rPr>
              <w:t>Effective Date</w:t>
            </w:r>
          </w:p>
        </w:tc>
        <w:tc>
          <w:tcPr>
            <w:tcW w:w="2215" w:type="dxa"/>
          </w:tcPr>
          <w:p w:rsidR="008E37BF" w:rsidRPr="00BD6E16" w:rsidRDefault="008E37BF" w:rsidP="00CF6298">
            <w:pPr>
              <w:jc w:val="center"/>
              <w:rPr>
                <w:b/>
              </w:rPr>
            </w:pPr>
            <w:r w:rsidRPr="00BD6E16">
              <w:rPr>
                <w:b/>
              </w:rPr>
              <w:t>Author</w:t>
            </w:r>
          </w:p>
        </w:tc>
        <w:tc>
          <w:tcPr>
            <w:tcW w:w="3090" w:type="dxa"/>
          </w:tcPr>
          <w:p w:rsidR="008E37BF" w:rsidRPr="00BD6E16" w:rsidRDefault="008E37BF" w:rsidP="00CF6298">
            <w:pPr>
              <w:jc w:val="center"/>
              <w:rPr>
                <w:b/>
              </w:rPr>
            </w:pPr>
            <w:r w:rsidRPr="00BD6E16">
              <w:rPr>
                <w:b/>
              </w:rPr>
              <w:t>Description of Change</w:t>
            </w:r>
          </w:p>
        </w:tc>
      </w:tr>
      <w:tr w:rsidR="008E37BF" w:rsidTr="00083107">
        <w:tc>
          <w:tcPr>
            <w:tcW w:w="1954" w:type="dxa"/>
          </w:tcPr>
          <w:p w:rsidR="008E37BF" w:rsidRDefault="00E461B5" w:rsidP="00CF6298">
            <w:r>
              <w:t>1</w:t>
            </w:r>
          </w:p>
        </w:tc>
        <w:tc>
          <w:tcPr>
            <w:tcW w:w="2091" w:type="dxa"/>
          </w:tcPr>
          <w:p w:rsidR="008E37BF" w:rsidRDefault="002172D0" w:rsidP="00E461B5">
            <w:r>
              <w:t>Jul</w:t>
            </w:r>
            <w:r w:rsidR="007616D3">
              <w:t>y 22, 2010</w:t>
            </w:r>
          </w:p>
        </w:tc>
        <w:tc>
          <w:tcPr>
            <w:tcW w:w="2215" w:type="dxa"/>
          </w:tcPr>
          <w:p w:rsidR="008E37BF" w:rsidRDefault="008E37BF" w:rsidP="00CF6298"/>
        </w:tc>
        <w:tc>
          <w:tcPr>
            <w:tcW w:w="3090" w:type="dxa"/>
          </w:tcPr>
          <w:p w:rsidR="008E37BF" w:rsidRDefault="00F85EAF" w:rsidP="00CF6298">
            <w:r>
              <w:t>Original</w:t>
            </w:r>
          </w:p>
        </w:tc>
      </w:tr>
      <w:tr w:rsidR="008E37BF" w:rsidTr="00083107">
        <w:tc>
          <w:tcPr>
            <w:tcW w:w="1954" w:type="dxa"/>
          </w:tcPr>
          <w:p w:rsidR="008E37BF" w:rsidRDefault="002172D0" w:rsidP="00CF6298">
            <w:r>
              <w:t>2</w:t>
            </w:r>
          </w:p>
        </w:tc>
        <w:tc>
          <w:tcPr>
            <w:tcW w:w="2091" w:type="dxa"/>
          </w:tcPr>
          <w:p w:rsidR="008E37BF" w:rsidRDefault="00522E45" w:rsidP="00CF6298">
            <w:r>
              <w:t>5/16/2019</w:t>
            </w:r>
          </w:p>
        </w:tc>
        <w:tc>
          <w:tcPr>
            <w:tcW w:w="2215" w:type="dxa"/>
          </w:tcPr>
          <w:p w:rsidR="008E37BF" w:rsidRDefault="008E37BF" w:rsidP="00CF6298"/>
        </w:tc>
        <w:tc>
          <w:tcPr>
            <w:tcW w:w="3090" w:type="dxa"/>
          </w:tcPr>
          <w:p w:rsidR="008E37BF" w:rsidRDefault="002172D0" w:rsidP="00CF6298">
            <w:r>
              <w:t>Revision</w:t>
            </w:r>
          </w:p>
        </w:tc>
      </w:tr>
    </w:tbl>
    <w:p w:rsidR="008923C2" w:rsidRDefault="008923C2" w:rsidP="008923C2">
      <w:pPr>
        <w:pStyle w:val="NoSpacing"/>
        <w:rPr>
          <w:b/>
        </w:rPr>
      </w:pPr>
    </w:p>
    <w:p w:rsidR="00E26831" w:rsidRDefault="00E26831" w:rsidP="008923C2">
      <w:pPr>
        <w:pStyle w:val="NoSpacing"/>
        <w:rPr>
          <w:b/>
        </w:rPr>
      </w:pPr>
    </w:p>
    <w:sectPr w:rsidR="00E268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1E" w:rsidRDefault="009E5D1E" w:rsidP="00232532">
      <w:pPr>
        <w:spacing w:after="0" w:line="240" w:lineRule="auto"/>
      </w:pPr>
      <w:r>
        <w:separator/>
      </w:r>
    </w:p>
  </w:endnote>
  <w:endnote w:type="continuationSeparator" w:id="0">
    <w:p w:rsidR="009E5D1E" w:rsidRDefault="009E5D1E" w:rsidP="0023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1E" w:rsidRDefault="009E5D1E" w:rsidP="00232532">
      <w:pPr>
        <w:spacing w:after="0" w:line="240" w:lineRule="auto"/>
      </w:pPr>
      <w:r>
        <w:separator/>
      </w:r>
    </w:p>
  </w:footnote>
  <w:footnote w:type="continuationSeparator" w:id="0">
    <w:p w:rsidR="009E5D1E" w:rsidRDefault="009E5D1E" w:rsidP="0023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32" w:rsidRDefault="00232532">
    <w:pPr>
      <w:pStyle w:val="Header"/>
    </w:pPr>
  </w:p>
  <w:p w:rsidR="00B37282" w:rsidRPr="00B37282" w:rsidRDefault="00012170" w:rsidP="00B37282">
    <w:pPr>
      <w:pStyle w:val="CM3"/>
      <w:spacing w:after="0"/>
      <w:jc w:val="center"/>
      <w:rPr>
        <w:sz w:val="18"/>
        <w:szCs w:val="18"/>
      </w:rPr>
    </w:pPr>
    <w:r w:rsidRPr="00012170">
      <w:rPr>
        <w:rFonts w:ascii="Noto Serif" w:hAnsi="Noto Serif"/>
        <w:b/>
        <w:noProof/>
        <w:color w:val="141313"/>
        <w:sz w:val="20"/>
        <w:szCs w:val="20"/>
      </w:rPr>
      <w:drawing>
        <wp:anchor distT="0" distB="0" distL="114300" distR="114300" simplePos="0" relativeHeight="251657216" behindDoc="0" locked="1" layoutInCell="1" allowOverlap="0" wp14:anchorId="7CEC6E3C" wp14:editId="154E00BE">
          <wp:simplePos x="0" y="0"/>
          <wp:positionH relativeFrom="column">
            <wp:posOffset>19050</wp:posOffset>
          </wp:positionH>
          <wp:positionV relativeFrom="paragraph">
            <wp:posOffset>-513715</wp:posOffset>
          </wp:positionV>
          <wp:extent cx="419100" cy="71691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SU-4C-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170">
      <w:rPr>
        <w:b/>
        <w:sz w:val="21"/>
        <w:szCs w:val="21"/>
      </w:rPr>
      <w:t>School of Medicine Polic</w:t>
    </w:r>
    <w:r w:rsidR="00B37282">
      <w:rPr>
        <w:b/>
        <w:sz w:val="21"/>
        <w:szCs w:val="21"/>
      </w:rPr>
      <w:t>y</w:t>
    </w:r>
  </w:p>
  <w:p w:rsidR="00751875" w:rsidRPr="00751875" w:rsidRDefault="00B37282" w:rsidP="00751875">
    <w:pPr>
      <w:pStyle w:val="CM3"/>
      <w:spacing w:after="0"/>
      <w:jc w:val="right"/>
      <w:rPr>
        <w:sz w:val="18"/>
        <w:szCs w:val="18"/>
      </w:rPr>
    </w:pPr>
    <w:r w:rsidRPr="00B37282">
      <w:rPr>
        <w:sz w:val="18"/>
        <w:szCs w:val="18"/>
      </w:rPr>
      <w:t>Policy Number:</w:t>
    </w:r>
    <w:r w:rsidR="00EC059C">
      <w:rPr>
        <w:sz w:val="18"/>
        <w:szCs w:val="18"/>
      </w:rPr>
      <w:t xml:space="preserve"> GME 27</w:t>
    </w:r>
  </w:p>
  <w:p w:rsidR="008A5937" w:rsidRPr="008A5937" w:rsidRDefault="00B37282" w:rsidP="008A5937">
    <w:pPr>
      <w:pStyle w:val="CM3"/>
      <w:spacing w:after="0"/>
      <w:jc w:val="right"/>
      <w:rPr>
        <w:sz w:val="18"/>
        <w:szCs w:val="18"/>
      </w:rPr>
    </w:pPr>
    <w:r w:rsidRPr="00B37282">
      <w:rPr>
        <w:sz w:val="18"/>
        <w:szCs w:val="18"/>
      </w:rPr>
      <w:t>Effective Date:</w:t>
    </w:r>
    <w:r w:rsidR="00134525">
      <w:rPr>
        <w:sz w:val="18"/>
        <w:szCs w:val="18"/>
      </w:rPr>
      <w:t xml:space="preserve"> </w:t>
    </w:r>
    <w:r w:rsidR="00522E45">
      <w:rPr>
        <w:sz w:val="18"/>
        <w:szCs w:val="18"/>
      </w:rPr>
      <w:t>5/16/2019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73A"/>
    <w:multiLevelType w:val="hybridMultilevel"/>
    <w:tmpl w:val="A9D4DBA6"/>
    <w:lvl w:ilvl="0" w:tplc="655C08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5C1D"/>
    <w:multiLevelType w:val="hybridMultilevel"/>
    <w:tmpl w:val="1AB03516"/>
    <w:lvl w:ilvl="0" w:tplc="3A92851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 w15:restartNumberingAfterBreak="0">
    <w:nsid w:val="0B6134E4"/>
    <w:multiLevelType w:val="hybridMultilevel"/>
    <w:tmpl w:val="B210A228"/>
    <w:lvl w:ilvl="0" w:tplc="CEAE7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06AF5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83DAD"/>
    <w:multiLevelType w:val="hybridMultilevel"/>
    <w:tmpl w:val="1E948940"/>
    <w:lvl w:ilvl="0" w:tplc="372E3C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2FEE7C4F"/>
    <w:multiLevelType w:val="multilevel"/>
    <w:tmpl w:val="96D28CE2"/>
    <w:lvl w:ilvl="0">
      <w:start w:val="3"/>
      <w:numFmt w:val="decimal"/>
      <w:lvlText w:val="%1."/>
      <w:legacy w:legacy="1" w:legacySpace="0" w:legacyIndent="702"/>
      <w:lvlJc w:val="left"/>
      <w:pPr>
        <w:ind w:left="702" w:hanging="702"/>
      </w:pPr>
    </w:lvl>
    <w:lvl w:ilvl="1">
      <w:start w:val="1"/>
      <w:numFmt w:val="upperLetter"/>
      <w:lvlText w:val="%2."/>
      <w:lvlJc w:val="left"/>
      <w:pPr>
        <w:ind w:left="1404" w:hanging="702"/>
      </w:pPr>
    </w:lvl>
    <w:lvl w:ilvl="2">
      <w:start w:val="1"/>
      <w:numFmt w:val="decimal"/>
      <w:lvlText w:val="%3."/>
      <w:legacy w:legacy="1" w:legacySpace="0" w:legacyIndent="702"/>
      <w:lvlJc w:val="left"/>
      <w:pPr>
        <w:ind w:left="2106" w:hanging="702"/>
      </w:pPr>
    </w:lvl>
    <w:lvl w:ilvl="3">
      <w:start w:val="1"/>
      <w:numFmt w:val="decimal"/>
      <w:lvlText w:val="%4."/>
      <w:legacy w:legacy="1" w:legacySpace="0" w:legacyIndent="702"/>
      <w:lvlJc w:val="left"/>
      <w:pPr>
        <w:ind w:left="2808" w:hanging="702"/>
      </w:pPr>
    </w:lvl>
    <w:lvl w:ilvl="4">
      <w:start w:val="1"/>
      <w:numFmt w:val="decimal"/>
      <w:lvlText w:val="%5."/>
      <w:legacy w:legacy="1" w:legacySpace="0" w:legacyIndent="702"/>
      <w:lvlJc w:val="left"/>
      <w:pPr>
        <w:ind w:left="3510" w:hanging="702"/>
      </w:pPr>
    </w:lvl>
    <w:lvl w:ilvl="5">
      <w:start w:val="1"/>
      <w:numFmt w:val="decimal"/>
      <w:lvlText w:val="%6."/>
      <w:legacy w:legacy="1" w:legacySpace="0" w:legacyIndent="702"/>
      <w:lvlJc w:val="left"/>
      <w:pPr>
        <w:ind w:left="4212" w:hanging="702"/>
      </w:pPr>
    </w:lvl>
    <w:lvl w:ilvl="6">
      <w:start w:val="1"/>
      <w:numFmt w:val="decimal"/>
      <w:lvlText w:val="%7."/>
      <w:legacy w:legacy="1" w:legacySpace="0" w:legacyIndent="702"/>
      <w:lvlJc w:val="left"/>
      <w:pPr>
        <w:ind w:left="4914" w:hanging="702"/>
      </w:pPr>
    </w:lvl>
    <w:lvl w:ilvl="7">
      <w:start w:val="1"/>
      <w:numFmt w:val="decimal"/>
      <w:lvlText w:val="%8."/>
      <w:legacy w:legacy="1" w:legacySpace="0" w:legacyIndent="702"/>
      <w:lvlJc w:val="left"/>
      <w:pPr>
        <w:ind w:left="5616" w:hanging="702"/>
      </w:pPr>
    </w:lvl>
    <w:lvl w:ilvl="8">
      <w:start w:val="1"/>
      <w:numFmt w:val="lowerRoman"/>
      <w:lvlText w:val="%9"/>
      <w:legacy w:legacy="1" w:legacySpace="0" w:legacyIndent="702"/>
      <w:lvlJc w:val="left"/>
      <w:pPr>
        <w:ind w:left="6318" w:hanging="702"/>
      </w:pPr>
    </w:lvl>
  </w:abstractNum>
  <w:abstractNum w:abstractNumId="5" w15:restartNumberingAfterBreak="0">
    <w:nsid w:val="42626345"/>
    <w:multiLevelType w:val="hybridMultilevel"/>
    <w:tmpl w:val="1960EA48"/>
    <w:lvl w:ilvl="0" w:tplc="3A92851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 w15:restartNumberingAfterBreak="0">
    <w:nsid w:val="4B792FEB"/>
    <w:multiLevelType w:val="hybridMultilevel"/>
    <w:tmpl w:val="69F44CAE"/>
    <w:lvl w:ilvl="0" w:tplc="CEAE7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2646C"/>
    <w:multiLevelType w:val="multilevel"/>
    <w:tmpl w:val="BF7438CA"/>
    <w:lvl w:ilvl="0">
      <w:start w:val="5"/>
      <w:numFmt w:val="decimal"/>
      <w:lvlText w:val="%1."/>
      <w:legacy w:legacy="1" w:legacySpace="0" w:legacyIndent="702"/>
      <w:lvlJc w:val="left"/>
      <w:pPr>
        <w:ind w:left="702" w:hanging="702"/>
      </w:pPr>
    </w:lvl>
    <w:lvl w:ilvl="1">
      <w:start w:val="3"/>
      <w:numFmt w:val="decimal"/>
      <w:lvlText w:val="%2."/>
      <w:legacy w:legacy="1" w:legacySpace="0" w:legacyIndent="702"/>
      <w:lvlJc w:val="left"/>
      <w:pPr>
        <w:ind w:left="1404" w:hanging="702"/>
      </w:pPr>
    </w:lvl>
    <w:lvl w:ilvl="2">
      <w:start w:val="1"/>
      <w:numFmt w:val="decimal"/>
      <w:lvlText w:val="%3."/>
      <w:legacy w:legacy="1" w:legacySpace="0" w:legacyIndent="702"/>
      <w:lvlJc w:val="left"/>
      <w:pPr>
        <w:ind w:left="2106" w:hanging="702"/>
      </w:pPr>
    </w:lvl>
    <w:lvl w:ilvl="3">
      <w:start w:val="1"/>
      <w:numFmt w:val="decimal"/>
      <w:lvlText w:val="%4."/>
      <w:legacy w:legacy="1" w:legacySpace="0" w:legacyIndent="702"/>
      <w:lvlJc w:val="left"/>
      <w:pPr>
        <w:ind w:left="2808" w:hanging="702"/>
      </w:pPr>
    </w:lvl>
    <w:lvl w:ilvl="4">
      <w:start w:val="1"/>
      <w:numFmt w:val="decimal"/>
      <w:lvlText w:val="%5."/>
      <w:legacy w:legacy="1" w:legacySpace="0" w:legacyIndent="702"/>
      <w:lvlJc w:val="left"/>
      <w:pPr>
        <w:ind w:left="3510" w:hanging="702"/>
      </w:pPr>
    </w:lvl>
    <w:lvl w:ilvl="5">
      <w:start w:val="1"/>
      <w:numFmt w:val="decimal"/>
      <w:lvlText w:val="%6."/>
      <w:legacy w:legacy="1" w:legacySpace="0" w:legacyIndent="702"/>
      <w:lvlJc w:val="left"/>
      <w:pPr>
        <w:ind w:left="4212" w:hanging="702"/>
      </w:pPr>
    </w:lvl>
    <w:lvl w:ilvl="6">
      <w:start w:val="1"/>
      <w:numFmt w:val="decimal"/>
      <w:lvlText w:val="%7."/>
      <w:legacy w:legacy="1" w:legacySpace="0" w:legacyIndent="702"/>
      <w:lvlJc w:val="left"/>
      <w:pPr>
        <w:ind w:left="4914" w:hanging="702"/>
      </w:pPr>
    </w:lvl>
    <w:lvl w:ilvl="7">
      <w:start w:val="1"/>
      <w:numFmt w:val="decimal"/>
      <w:lvlText w:val="%8."/>
      <w:legacy w:legacy="1" w:legacySpace="0" w:legacyIndent="702"/>
      <w:lvlJc w:val="left"/>
      <w:pPr>
        <w:ind w:left="5616" w:hanging="702"/>
      </w:pPr>
    </w:lvl>
    <w:lvl w:ilvl="8">
      <w:start w:val="1"/>
      <w:numFmt w:val="lowerRoman"/>
      <w:lvlText w:val="%9"/>
      <w:legacy w:legacy="1" w:legacySpace="0" w:legacyIndent="702"/>
      <w:lvlJc w:val="left"/>
      <w:pPr>
        <w:ind w:left="6318" w:hanging="702"/>
      </w:pPr>
    </w:lvl>
  </w:abstractNum>
  <w:abstractNum w:abstractNumId="8" w15:restartNumberingAfterBreak="0">
    <w:nsid w:val="78552479"/>
    <w:multiLevelType w:val="hybridMultilevel"/>
    <w:tmpl w:val="C0540E88"/>
    <w:lvl w:ilvl="0" w:tplc="CEAE7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357B9"/>
    <w:multiLevelType w:val="hybridMultilevel"/>
    <w:tmpl w:val="1E109F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32"/>
    <w:rsid w:val="00005FFF"/>
    <w:rsid w:val="00012170"/>
    <w:rsid w:val="00042409"/>
    <w:rsid w:val="00042C60"/>
    <w:rsid w:val="00083107"/>
    <w:rsid w:val="000B6A2B"/>
    <w:rsid w:val="00134525"/>
    <w:rsid w:val="002172D0"/>
    <w:rsid w:val="00232532"/>
    <w:rsid w:val="00243184"/>
    <w:rsid w:val="00287EBE"/>
    <w:rsid w:val="00333105"/>
    <w:rsid w:val="00340681"/>
    <w:rsid w:val="003A7964"/>
    <w:rsid w:val="004011EA"/>
    <w:rsid w:val="00406F69"/>
    <w:rsid w:val="00461030"/>
    <w:rsid w:val="004C4C01"/>
    <w:rsid w:val="00511934"/>
    <w:rsid w:val="00522E45"/>
    <w:rsid w:val="0052371E"/>
    <w:rsid w:val="0065752E"/>
    <w:rsid w:val="006902C4"/>
    <w:rsid w:val="00751875"/>
    <w:rsid w:val="007524B4"/>
    <w:rsid w:val="007616D3"/>
    <w:rsid w:val="007813FD"/>
    <w:rsid w:val="007C3266"/>
    <w:rsid w:val="007D3163"/>
    <w:rsid w:val="00811CED"/>
    <w:rsid w:val="00823E7A"/>
    <w:rsid w:val="0084006A"/>
    <w:rsid w:val="008923C2"/>
    <w:rsid w:val="00894765"/>
    <w:rsid w:val="008A5937"/>
    <w:rsid w:val="008B6B71"/>
    <w:rsid w:val="008E37BF"/>
    <w:rsid w:val="008F0F72"/>
    <w:rsid w:val="0092249B"/>
    <w:rsid w:val="009D71F0"/>
    <w:rsid w:val="009E0F0E"/>
    <w:rsid w:val="009E5D1E"/>
    <w:rsid w:val="00B130BD"/>
    <w:rsid w:val="00B13640"/>
    <w:rsid w:val="00B37282"/>
    <w:rsid w:val="00B61CA4"/>
    <w:rsid w:val="00BD07C1"/>
    <w:rsid w:val="00BD0EE8"/>
    <w:rsid w:val="00BD6E16"/>
    <w:rsid w:val="00BE17F3"/>
    <w:rsid w:val="00BF0F01"/>
    <w:rsid w:val="00C60EE9"/>
    <w:rsid w:val="00D079E1"/>
    <w:rsid w:val="00D602E2"/>
    <w:rsid w:val="00D86579"/>
    <w:rsid w:val="00D906C1"/>
    <w:rsid w:val="00E10BEB"/>
    <w:rsid w:val="00E2186F"/>
    <w:rsid w:val="00E26831"/>
    <w:rsid w:val="00E31751"/>
    <w:rsid w:val="00E461B5"/>
    <w:rsid w:val="00E940FF"/>
    <w:rsid w:val="00EA6F3E"/>
    <w:rsid w:val="00EC059C"/>
    <w:rsid w:val="00F70786"/>
    <w:rsid w:val="00F7698F"/>
    <w:rsid w:val="00F85EAF"/>
    <w:rsid w:val="00FA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BF9407E"/>
  <w15:docId w15:val="{A2DC51AD-088F-45D5-904E-1162B8F0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8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32"/>
  </w:style>
  <w:style w:type="paragraph" w:styleId="Footer">
    <w:name w:val="footer"/>
    <w:basedOn w:val="Normal"/>
    <w:link w:val="FooterChar"/>
    <w:uiPriority w:val="99"/>
    <w:unhideWhenUsed/>
    <w:rsid w:val="00232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532"/>
  </w:style>
  <w:style w:type="paragraph" w:styleId="BalloonText">
    <w:name w:val="Balloon Text"/>
    <w:basedOn w:val="Normal"/>
    <w:link w:val="BalloonTextChar"/>
    <w:uiPriority w:val="99"/>
    <w:semiHidden/>
    <w:unhideWhenUsed/>
    <w:rsid w:val="0023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32"/>
    <w:rPr>
      <w:rFonts w:ascii="Tahoma" w:hAnsi="Tahoma" w:cs="Tahoma"/>
      <w:sz w:val="16"/>
      <w:szCs w:val="16"/>
    </w:rPr>
  </w:style>
  <w:style w:type="paragraph" w:customStyle="1" w:styleId="CM3">
    <w:name w:val="CM3"/>
    <w:basedOn w:val="Normal"/>
    <w:next w:val="Normal"/>
    <w:rsid w:val="00232532"/>
    <w:pPr>
      <w:widowControl w:val="0"/>
      <w:autoSpaceDE w:val="0"/>
      <w:autoSpaceDN w:val="0"/>
      <w:adjustRightInd w:val="0"/>
      <w:spacing w:after="168" w:line="240" w:lineRule="auto"/>
    </w:pPr>
    <w:rPr>
      <w:rFonts w:ascii="Myriad Pro" w:eastAsia="Times New Roman" w:hAnsi="Myriad Pro" w:cs="Myriad Pro"/>
      <w:sz w:val="24"/>
      <w:szCs w:val="24"/>
    </w:rPr>
  </w:style>
  <w:style w:type="table" w:styleId="TableGrid">
    <w:name w:val="Table Grid"/>
    <w:basedOn w:val="TableNormal"/>
    <w:uiPriority w:val="59"/>
    <w:rsid w:val="00BD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6E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EB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7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42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C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C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C6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6B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3107"/>
    <w:pPr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8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semiHidden/>
    <w:rsid w:val="00EC059C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C059C"/>
    <w:rPr>
      <w:rFonts w:ascii="CG Times" w:eastAsia="Times New Roman" w:hAnsi="CG Time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Villagomez</dc:creator>
  <cp:lastModifiedBy>Gwen Hyatt</cp:lastModifiedBy>
  <cp:revision>4</cp:revision>
  <cp:lastPrinted>2017-10-17T19:48:00Z</cp:lastPrinted>
  <dcterms:created xsi:type="dcterms:W3CDTF">2019-05-14T21:33:00Z</dcterms:created>
  <dcterms:modified xsi:type="dcterms:W3CDTF">2019-12-19T00:41:00Z</dcterms:modified>
</cp:coreProperties>
</file>