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DAD7F" w14:textId="65BA6A2B" w:rsidR="00012170" w:rsidRPr="001B3070" w:rsidRDefault="00012170" w:rsidP="00BD6E16">
      <w:pPr>
        <w:rPr>
          <w:b/>
        </w:rPr>
      </w:pPr>
      <w:r w:rsidRPr="001B3070">
        <w:rPr>
          <w:b/>
        </w:rPr>
        <w:t>Policy Number:</w:t>
      </w:r>
      <w:r w:rsidR="00F85EAF" w:rsidRPr="001B3070">
        <w:rPr>
          <w:b/>
        </w:rPr>
        <w:t xml:space="preserve"> </w:t>
      </w:r>
      <w:r w:rsidR="0039143C">
        <w:rPr>
          <w:b/>
        </w:rPr>
        <w:t>GME 47</w:t>
      </w:r>
    </w:p>
    <w:p w14:paraId="1365B390" w14:textId="77777777" w:rsidR="006834E4" w:rsidRPr="006834E4" w:rsidRDefault="00012170" w:rsidP="006834E4">
      <w:pPr>
        <w:pStyle w:val="NoSpacing"/>
        <w:rPr>
          <w:rFonts w:eastAsia="Times New Roman" w:cs="Times New Roman"/>
          <w:szCs w:val="24"/>
        </w:rPr>
      </w:pPr>
      <w:r w:rsidRPr="001B3070">
        <w:rPr>
          <w:b/>
        </w:rPr>
        <w:t>Policy Title:</w:t>
      </w:r>
      <w:r w:rsidR="001E06D6" w:rsidRPr="001B3070">
        <w:rPr>
          <w:b/>
        </w:rPr>
        <w:t xml:space="preserve">  </w:t>
      </w:r>
      <w:r w:rsidR="001026C5">
        <w:rPr>
          <w:rFonts w:eastAsia="Times New Roman" w:cs="Times New Roman"/>
          <w:b/>
          <w:szCs w:val="24"/>
        </w:rPr>
        <w:t xml:space="preserve">Graduate Medical Education Diversity </w:t>
      </w:r>
    </w:p>
    <w:p w14:paraId="3FA6474C" w14:textId="77777777" w:rsidR="007D3163" w:rsidRPr="001B3070" w:rsidRDefault="007D3163" w:rsidP="001E06D6">
      <w:pPr>
        <w:pStyle w:val="NoSpacing"/>
        <w:rPr>
          <w:b/>
        </w:rPr>
      </w:pPr>
    </w:p>
    <w:p w14:paraId="6909F9FC" w14:textId="77777777" w:rsidR="00933257" w:rsidRPr="00DE7B05" w:rsidRDefault="00BD6E16" w:rsidP="00BD6E16">
      <w:pPr>
        <w:pStyle w:val="NoSpacing"/>
        <w:rPr>
          <w:b/>
        </w:rPr>
      </w:pPr>
      <w:r w:rsidRPr="00DE7B05">
        <w:rPr>
          <w:b/>
        </w:rPr>
        <w:t>Policy Statement</w:t>
      </w:r>
      <w:r w:rsidR="00012170" w:rsidRPr="00DE7B05">
        <w:rPr>
          <w:b/>
        </w:rPr>
        <w:t>:</w:t>
      </w:r>
    </w:p>
    <w:p w14:paraId="3EC82E69" w14:textId="77777777" w:rsidR="006834E4" w:rsidRPr="006834E4" w:rsidRDefault="006834E4" w:rsidP="006834E4">
      <w:pPr>
        <w:pStyle w:val="NoSpacing"/>
        <w:rPr>
          <w:rFonts w:eastAsia="Times New Roman" w:cs="Times New Roman"/>
          <w:szCs w:val="24"/>
        </w:rPr>
      </w:pPr>
    </w:p>
    <w:p w14:paraId="20A94145" w14:textId="44CA0447" w:rsidR="001026C5" w:rsidRPr="001026C5" w:rsidRDefault="001026C5" w:rsidP="001026C5">
      <w:pPr>
        <w:rPr>
          <w:color w:val="000000" w:themeColor="text1"/>
        </w:rPr>
      </w:pPr>
      <w:r>
        <w:t xml:space="preserve">OHSU Graduate Medical Education acknowledges that building and sustaining a diverse learning environment through the recruitment and retention of diverse trainees, </w:t>
      </w:r>
      <w:r w:rsidR="0039143C">
        <w:t>including</w:t>
      </w:r>
      <w:r>
        <w:t xml:space="preserve"> underrepresented minorities</w:t>
      </w:r>
      <w:r w:rsidR="00CE6030">
        <w:t xml:space="preserve"> in medicine and biomedical science</w:t>
      </w:r>
      <w:r w:rsidR="0039143C">
        <w:t xml:space="preserve">, </w:t>
      </w:r>
      <w:r>
        <w:t xml:space="preserve">will improve the health of our patients.  A diverse workforce </w:t>
      </w:r>
      <w:r w:rsidRPr="5B3D1627">
        <w:rPr>
          <w:color w:val="000000" w:themeColor="text1"/>
        </w:rPr>
        <w:t>in educational settings stimulates broader and deeper learning, benefits research programs, advances patient care and enriches the</w:t>
      </w:r>
      <w:r>
        <w:rPr>
          <w:rStyle w:val="CommentReference"/>
        </w:rPr>
        <w:t xml:space="preserve"> C</w:t>
      </w:r>
      <w:r w:rsidRPr="5B3D1627">
        <w:rPr>
          <w:color w:val="000000" w:themeColor="text1"/>
        </w:rPr>
        <w:t xml:space="preserve">ommunity.  </w:t>
      </w:r>
    </w:p>
    <w:p w14:paraId="1839C6B7" w14:textId="77777777" w:rsidR="001026C5" w:rsidRDefault="001026C5" w:rsidP="001026C5">
      <w:r>
        <w:t>OHSU GME programs are committed to recruitment and retention of underrepresented minorities by:</w:t>
      </w:r>
    </w:p>
    <w:p w14:paraId="77B18135" w14:textId="6FB6C517" w:rsidR="0039143C" w:rsidRPr="0039143C" w:rsidRDefault="001026C5" w:rsidP="0039143C">
      <w:pPr>
        <w:pStyle w:val="ListParagraph"/>
        <w:numPr>
          <w:ilvl w:val="0"/>
          <w:numId w:val="22"/>
        </w:numPr>
        <w:spacing w:after="0" w:line="240" w:lineRule="auto"/>
        <w:rPr>
          <w:color w:val="000000" w:themeColor="text1"/>
        </w:rPr>
      </w:pPr>
      <w:r>
        <w:t xml:space="preserve">Utilizing a holistic review of all applicants </w:t>
      </w:r>
    </w:p>
    <w:p w14:paraId="55EBCA87" w14:textId="77777777" w:rsidR="001026C5" w:rsidRPr="0039143C" w:rsidRDefault="001026C5" w:rsidP="0039143C">
      <w:pPr>
        <w:pStyle w:val="ListParagraph"/>
        <w:numPr>
          <w:ilvl w:val="0"/>
          <w:numId w:val="22"/>
        </w:numPr>
        <w:spacing w:after="0" w:line="240" w:lineRule="auto"/>
        <w:rPr>
          <w:color w:val="000000" w:themeColor="text1"/>
        </w:rPr>
      </w:pPr>
      <w:r w:rsidRPr="5B3D1627">
        <w:t xml:space="preserve">Building and maintaining program-specific protocols and procedures </w:t>
      </w:r>
    </w:p>
    <w:p w14:paraId="51C56DBD" w14:textId="77777777" w:rsidR="001026C5" w:rsidRDefault="001026C5" w:rsidP="001026C5">
      <w:pPr>
        <w:pStyle w:val="ListParagraph"/>
        <w:numPr>
          <w:ilvl w:val="0"/>
          <w:numId w:val="22"/>
        </w:numPr>
        <w:spacing w:after="0" w:line="240" w:lineRule="auto"/>
        <w:rPr>
          <w:color w:val="000000" w:themeColor="text1"/>
        </w:rPr>
      </w:pPr>
      <w:r w:rsidRPr="5B3D1627">
        <w:t>Collaborating across the institution to cultivate a diverse and inclusive environment</w:t>
      </w:r>
    </w:p>
    <w:p w14:paraId="1E0FDD8E" w14:textId="77777777" w:rsidR="001026C5" w:rsidRPr="009375EE" w:rsidRDefault="001026C5" w:rsidP="001026C5">
      <w:pPr>
        <w:pStyle w:val="ListParagraph"/>
        <w:numPr>
          <w:ilvl w:val="0"/>
          <w:numId w:val="22"/>
        </w:numPr>
        <w:spacing w:after="0" w:line="240" w:lineRule="auto"/>
        <w:rPr>
          <w:color w:val="000000" w:themeColor="text1"/>
        </w:rPr>
      </w:pPr>
      <w:r w:rsidRPr="5B3D1627">
        <w:t>Understanding, supporting and adapting to the needs of diverse learners through program and institutional engagement and resources</w:t>
      </w:r>
    </w:p>
    <w:p w14:paraId="61B347A8" w14:textId="77777777" w:rsidR="001026C5" w:rsidRPr="001026C5" w:rsidRDefault="001026C5" w:rsidP="001026C5">
      <w:pPr>
        <w:pStyle w:val="ListParagraph"/>
        <w:numPr>
          <w:ilvl w:val="0"/>
          <w:numId w:val="22"/>
        </w:numPr>
        <w:spacing w:after="0" w:line="240" w:lineRule="auto"/>
      </w:pPr>
      <w:r w:rsidRPr="001026C5">
        <w:t xml:space="preserve">Providing faculty and staff development in diversity and inclusion </w:t>
      </w:r>
    </w:p>
    <w:p w14:paraId="35D0E547" w14:textId="77777777" w:rsidR="001026C5" w:rsidRPr="001026C5" w:rsidRDefault="001026C5" w:rsidP="001026C5">
      <w:pPr>
        <w:pStyle w:val="ListParagraph"/>
        <w:numPr>
          <w:ilvl w:val="0"/>
          <w:numId w:val="22"/>
        </w:numPr>
        <w:spacing w:after="0" w:line="240" w:lineRule="auto"/>
      </w:pPr>
      <w:r w:rsidRPr="001026C5">
        <w:t>Collecting and analyzing program data to refine best practices and outcomes</w:t>
      </w:r>
    </w:p>
    <w:p w14:paraId="29F8A831" w14:textId="77777777" w:rsidR="001026C5" w:rsidRDefault="001026C5" w:rsidP="001026C5">
      <w:pPr>
        <w:pStyle w:val="ListParagraph"/>
        <w:spacing w:after="0" w:line="240" w:lineRule="auto"/>
        <w:ind w:left="360"/>
        <w:rPr>
          <w:color w:val="FF0000"/>
        </w:rPr>
      </w:pPr>
    </w:p>
    <w:p w14:paraId="435919A5" w14:textId="77777777" w:rsidR="006834E4" w:rsidRPr="006834E4" w:rsidRDefault="006834E4" w:rsidP="006834E4">
      <w:pPr>
        <w:pStyle w:val="NoSpacing"/>
        <w:rPr>
          <w:rFonts w:eastAsia="Times New Roman" w:cs="Times New Roman"/>
          <w:szCs w:val="24"/>
        </w:rPr>
      </w:pPr>
    </w:p>
    <w:p w14:paraId="4C39B179" w14:textId="77777777" w:rsidR="00933257" w:rsidRDefault="00933257" w:rsidP="00933257">
      <w:pPr>
        <w:pStyle w:val="NoSpacing"/>
        <w:rPr>
          <w:b/>
        </w:rPr>
      </w:pPr>
      <w:r w:rsidRPr="001B3070">
        <w:rPr>
          <w:b/>
          <w:u w:val="single"/>
        </w:rPr>
        <w:t>Policy Owner:</w:t>
      </w:r>
      <w:r w:rsidR="00DE01D1">
        <w:rPr>
          <w:b/>
        </w:rPr>
        <w:t xml:space="preserve"> </w:t>
      </w:r>
      <w:r w:rsidR="0097630C">
        <w:rPr>
          <w:b/>
        </w:rPr>
        <w:t>GMEC</w:t>
      </w:r>
    </w:p>
    <w:p w14:paraId="5C5A4353" w14:textId="77777777" w:rsidR="00DE01D1" w:rsidRPr="001B3070" w:rsidRDefault="00DE01D1" w:rsidP="00933257">
      <w:pPr>
        <w:pStyle w:val="NoSpacing"/>
        <w:rPr>
          <w:b/>
        </w:rPr>
      </w:pPr>
    </w:p>
    <w:p w14:paraId="0DD5B53A" w14:textId="77777777" w:rsidR="008E37BF" w:rsidRPr="001026C5" w:rsidRDefault="008E37BF" w:rsidP="008923C2">
      <w:pPr>
        <w:pStyle w:val="NoSpacing"/>
        <w:rPr>
          <w:b/>
        </w:rPr>
      </w:pPr>
      <w:r w:rsidRPr="001B3070">
        <w:rPr>
          <w:b/>
          <w:u w:val="single"/>
        </w:rPr>
        <w:t>Amendment/Approving Committee</w:t>
      </w:r>
      <w:r w:rsidR="001026C5">
        <w:rPr>
          <w:b/>
          <w:u w:val="single"/>
        </w:rPr>
        <w:t>:</w:t>
      </w:r>
      <w:r w:rsidR="001026C5">
        <w:rPr>
          <w:b/>
        </w:rPr>
        <w:t xml:space="preserve"> </w:t>
      </w:r>
      <w:r w:rsidR="0097630C">
        <w:rPr>
          <w:b/>
        </w:rPr>
        <w:t>GMEC</w:t>
      </w:r>
    </w:p>
    <w:p w14:paraId="5A961F07" w14:textId="77777777" w:rsidR="008E37BF" w:rsidRDefault="008E37BF" w:rsidP="008923C2">
      <w:pPr>
        <w:pStyle w:val="NoSpacing"/>
      </w:pPr>
    </w:p>
    <w:p w14:paraId="4C3128C8" w14:textId="77777777" w:rsidR="006834E4" w:rsidRDefault="006834E4" w:rsidP="008923C2">
      <w:pPr>
        <w:pStyle w:val="NoSpacing"/>
      </w:pPr>
    </w:p>
    <w:p w14:paraId="14F66750" w14:textId="77777777" w:rsidR="006834E4" w:rsidRDefault="006834E4" w:rsidP="008923C2">
      <w:pPr>
        <w:pStyle w:val="NoSpacing"/>
      </w:pPr>
    </w:p>
    <w:p w14:paraId="4BE615B2" w14:textId="77777777" w:rsidR="006834E4" w:rsidRDefault="006834E4" w:rsidP="008923C2">
      <w:pPr>
        <w:pStyle w:val="NoSpacing"/>
      </w:pPr>
    </w:p>
    <w:p w14:paraId="54DB18E4" w14:textId="77777777" w:rsidR="008923C2" w:rsidRDefault="008923C2" w:rsidP="008923C2">
      <w:pPr>
        <w:pStyle w:val="NoSpacing"/>
        <w:rPr>
          <w:b/>
        </w:rPr>
      </w:pPr>
      <w:r w:rsidRPr="008923C2">
        <w:rPr>
          <w:b/>
        </w:rPr>
        <w:t>Additional Resources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83"/>
        <w:gridCol w:w="3855"/>
        <w:gridCol w:w="3438"/>
      </w:tblGrid>
      <w:tr w:rsidR="008923C2" w:rsidRPr="00012170" w14:paraId="504628CD" w14:textId="77777777" w:rsidTr="001026C5">
        <w:tc>
          <w:tcPr>
            <w:tcW w:w="2283" w:type="dxa"/>
          </w:tcPr>
          <w:p w14:paraId="7456CAC0" w14:textId="77777777" w:rsidR="008923C2" w:rsidRPr="00012170" w:rsidRDefault="008923C2" w:rsidP="00012170">
            <w:pPr>
              <w:pStyle w:val="NoSpacing"/>
              <w:jc w:val="center"/>
              <w:rPr>
                <w:b/>
              </w:rPr>
            </w:pPr>
            <w:r w:rsidRPr="00012170">
              <w:rPr>
                <w:b/>
              </w:rPr>
              <w:t>Form/Document</w:t>
            </w:r>
          </w:p>
        </w:tc>
        <w:tc>
          <w:tcPr>
            <w:tcW w:w="3855" w:type="dxa"/>
          </w:tcPr>
          <w:p w14:paraId="40AD257B" w14:textId="77777777" w:rsidR="008923C2" w:rsidRPr="00012170" w:rsidRDefault="008923C2" w:rsidP="00012170">
            <w:pPr>
              <w:pStyle w:val="NoSpacing"/>
              <w:jc w:val="center"/>
              <w:rPr>
                <w:b/>
              </w:rPr>
            </w:pPr>
            <w:r w:rsidRPr="00012170">
              <w:rPr>
                <w:b/>
              </w:rPr>
              <w:t>Use</w:t>
            </w:r>
          </w:p>
        </w:tc>
        <w:tc>
          <w:tcPr>
            <w:tcW w:w="3438" w:type="dxa"/>
          </w:tcPr>
          <w:p w14:paraId="4D83B1BB" w14:textId="77777777" w:rsidR="008923C2" w:rsidRPr="00012170" w:rsidRDefault="008923C2" w:rsidP="00012170">
            <w:pPr>
              <w:pStyle w:val="NoSpacing"/>
              <w:jc w:val="center"/>
              <w:rPr>
                <w:b/>
              </w:rPr>
            </w:pPr>
            <w:r w:rsidRPr="00012170">
              <w:rPr>
                <w:b/>
              </w:rPr>
              <w:t>Links</w:t>
            </w:r>
          </w:p>
        </w:tc>
      </w:tr>
      <w:tr w:rsidR="008923C2" w:rsidRPr="00E26831" w14:paraId="1215EFCB" w14:textId="77777777" w:rsidTr="001026C5">
        <w:tc>
          <w:tcPr>
            <w:tcW w:w="2283" w:type="dxa"/>
          </w:tcPr>
          <w:p w14:paraId="2E982075" w14:textId="77777777" w:rsidR="008923C2" w:rsidRPr="00E26831" w:rsidRDefault="001026C5" w:rsidP="008923C2">
            <w:pPr>
              <w:pStyle w:val="NoSpacing"/>
            </w:pPr>
            <w:r>
              <w:t>AAMC Experiences-Attributes-Metrics Model</w:t>
            </w:r>
          </w:p>
        </w:tc>
        <w:tc>
          <w:tcPr>
            <w:tcW w:w="3855" w:type="dxa"/>
          </w:tcPr>
          <w:p w14:paraId="1D21F622" w14:textId="77777777" w:rsidR="00243184" w:rsidRPr="00E26831" w:rsidRDefault="001026C5" w:rsidP="008923C2">
            <w:pPr>
              <w:pStyle w:val="NoSpacing"/>
            </w:pPr>
            <w:r>
              <w:t>This model will be used to define “holistic review” as noted in the first bullet of the policy</w:t>
            </w:r>
          </w:p>
        </w:tc>
        <w:tc>
          <w:tcPr>
            <w:tcW w:w="3438" w:type="dxa"/>
          </w:tcPr>
          <w:p w14:paraId="3AEC30B9" w14:textId="77777777" w:rsidR="008923C2" w:rsidRPr="00E26831" w:rsidRDefault="00002BAB" w:rsidP="008923C2">
            <w:pPr>
              <w:pStyle w:val="NoSpacing"/>
            </w:pPr>
            <w:hyperlink r:id="rId7" w:history="1">
              <w:r w:rsidR="001026C5">
                <w:rPr>
                  <w:rStyle w:val="Hyperlink"/>
                </w:rPr>
                <w:t>https://www.aamc.org/system/files/c/2/358700-hrp2-pager.pdf</w:t>
              </w:r>
            </w:hyperlink>
          </w:p>
        </w:tc>
      </w:tr>
      <w:tr w:rsidR="008F0F72" w:rsidRPr="00E26831" w14:paraId="1F8E69AA" w14:textId="77777777" w:rsidTr="001026C5">
        <w:tc>
          <w:tcPr>
            <w:tcW w:w="2283" w:type="dxa"/>
          </w:tcPr>
          <w:p w14:paraId="6E9CF644" w14:textId="398286E7" w:rsidR="008F0F72" w:rsidRPr="00E26831" w:rsidRDefault="00CE6030" w:rsidP="00855C33">
            <w:pPr>
              <w:pStyle w:val="NoSpacing"/>
            </w:pPr>
            <w:r>
              <w:t>School of Medicine Diversity Policy</w:t>
            </w:r>
          </w:p>
        </w:tc>
        <w:tc>
          <w:tcPr>
            <w:tcW w:w="3855" w:type="dxa"/>
          </w:tcPr>
          <w:p w14:paraId="16A07F66" w14:textId="2BA31FC0" w:rsidR="008F0F72" w:rsidRPr="00E26831" w:rsidRDefault="00002BAB" w:rsidP="00855C33">
            <w:pPr>
              <w:pStyle w:val="NoSpacing"/>
            </w:pPr>
            <w:r>
              <w:t>Reference</w:t>
            </w:r>
            <w:bookmarkStart w:id="0" w:name="_GoBack"/>
            <w:bookmarkEnd w:id="0"/>
          </w:p>
        </w:tc>
        <w:tc>
          <w:tcPr>
            <w:tcW w:w="3438" w:type="dxa"/>
          </w:tcPr>
          <w:p w14:paraId="11915F62" w14:textId="3A9AC419" w:rsidR="00CE6030" w:rsidRDefault="00CE6030" w:rsidP="00CE6030">
            <w:pPr>
              <w:autoSpaceDE w:val="0"/>
              <w:autoSpaceDN w:val="0"/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0405F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https://ohsu.app.box.com/file/623260994318</w:t>
              </w:r>
            </w:hyperlink>
          </w:p>
          <w:p w14:paraId="483D57B1" w14:textId="77777777" w:rsidR="00CE6030" w:rsidRPr="00CE6030" w:rsidRDefault="00CE6030" w:rsidP="00CE6030">
            <w:pPr>
              <w:autoSpaceDE w:val="0"/>
              <w:autoSpaceDN w:val="0"/>
              <w:rPr>
                <w:rFonts w:ascii="Calibri" w:eastAsia="Times New Roman" w:hAnsi="Calibri" w:cs="Calibri"/>
              </w:rPr>
            </w:pPr>
            <w:r w:rsidRPr="00CE603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264426BA" w14:textId="77777777" w:rsidR="008F0F72" w:rsidRPr="00E26831" w:rsidRDefault="008F0F72" w:rsidP="00855C33">
            <w:pPr>
              <w:pStyle w:val="NoSpacing"/>
            </w:pPr>
          </w:p>
        </w:tc>
      </w:tr>
      <w:tr w:rsidR="00CE6030" w:rsidRPr="00E26831" w14:paraId="4C191367" w14:textId="77777777" w:rsidTr="001026C5">
        <w:tc>
          <w:tcPr>
            <w:tcW w:w="2283" w:type="dxa"/>
          </w:tcPr>
          <w:p w14:paraId="11CBD21B" w14:textId="77777777" w:rsidR="00CE6030" w:rsidRDefault="00CE6030" w:rsidP="00855C33">
            <w:pPr>
              <w:pStyle w:val="NoSpacing"/>
            </w:pPr>
          </w:p>
        </w:tc>
        <w:tc>
          <w:tcPr>
            <w:tcW w:w="3855" w:type="dxa"/>
          </w:tcPr>
          <w:p w14:paraId="53481BA4" w14:textId="77777777" w:rsidR="00CE6030" w:rsidRPr="00E26831" w:rsidRDefault="00CE6030" w:rsidP="00855C33">
            <w:pPr>
              <w:pStyle w:val="NoSpacing"/>
            </w:pPr>
          </w:p>
        </w:tc>
        <w:tc>
          <w:tcPr>
            <w:tcW w:w="3438" w:type="dxa"/>
          </w:tcPr>
          <w:p w14:paraId="10594783" w14:textId="77777777" w:rsidR="00CE6030" w:rsidRPr="00E26831" w:rsidRDefault="00CE6030" w:rsidP="00855C33">
            <w:pPr>
              <w:pStyle w:val="NoSpacing"/>
            </w:pPr>
          </w:p>
        </w:tc>
      </w:tr>
    </w:tbl>
    <w:p w14:paraId="35786C29" w14:textId="77777777" w:rsidR="008E37BF" w:rsidRDefault="008E37BF" w:rsidP="008E37BF">
      <w:pPr>
        <w:pStyle w:val="NoSpacing"/>
        <w:rPr>
          <w:b/>
        </w:rPr>
      </w:pPr>
    </w:p>
    <w:p w14:paraId="67DA2CB8" w14:textId="77777777" w:rsidR="008E37BF" w:rsidRPr="00BD6E16" w:rsidRDefault="008E37BF" w:rsidP="008E37BF">
      <w:pPr>
        <w:pStyle w:val="NoSpacing"/>
        <w:rPr>
          <w:b/>
        </w:rPr>
      </w:pPr>
      <w:r>
        <w:rPr>
          <w:b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8"/>
        <w:gridCol w:w="1506"/>
        <w:gridCol w:w="2817"/>
        <w:gridCol w:w="3079"/>
      </w:tblGrid>
      <w:tr w:rsidR="008E37BF" w:rsidRPr="00BD6E16" w14:paraId="0A9E656C" w14:textId="77777777" w:rsidTr="7A3AC075">
        <w:tc>
          <w:tcPr>
            <w:tcW w:w="1998" w:type="dxa"/>
          </w:tcPr>
          <w:p w14:paraId="37F28827" w14:textId="77777777" w:rsidR="008E37BF" w:rsidRPr="00BD6E16" w:rsidRDefault="008E37BF" w:rsidP="00CF6298">
            <w:pPr>
              <w:tabs>
                <w:tab w:val="left" w:pos="200"/>
                <w:tab w:val="center" w:pos="1089"/>
              </w:tabs>
              <w:jc w:val="center"/>
              <w:rPr>
                <w:b/>
              </w:rPr>
            </w:pPr>
            <w:r w:rsidRPr="00BD6E16">
              <w:rPr>
                <w:b/>
              </w:rPr>
              <w:t>Version</w:t>
            </w:r>
          </w:p>
        </w:tc>
        <w:tc>
          <w:tcPr>
            <w:tcW w:w="1530" w:type="dxa"/>
          </w:tcPr>
          <w:p w14:paraId="6E5E1CED" w14:textId="77777777" w:rsidR="008E37BF" w:rsidRPr="00BD6E16" w:rsidRDefault="008E37BF" w:rsidP="00CF6298">
            <w:pPr>
              <w:jc w:val="center"/>
              <w:rPr>
                <w:b/>
              </w:rPr>
            </w:pPr>
            <w:r w:rsidRPr="00BD6E16">
              <w:rPr>
                <w:b/>
              </w:rPr>
              <w:t>Effective Date</w:t>
            </w:r>
          </w:p>
        </w:tc>
        <w:tc>
          <w:tcPr>
            <w:tcW w:w="2880" w:type="dxa"/>
          </w:tcPr>
          <w:p w14:paraId="2B88AB5B" w14:textId="77777777" w:rsidR="008E37BF" w:rsidRPr="00BD6E16" w:rsidRDefault="008E37BF" w:rsidP="00CF6298">
            <w:pPr>
              <w:jc w:val="center"/>
              <w:rPr>
                <w:b/>
              </w:rPr>
            </w:pPr>
            <w:r w:rsidRPr="00BD6E16">
              <w:rPr>
                <w:b/>
              </w:rPr>
              <w:t>Author</w:t>
            </w:r>
          </w:p>
        </w:tc>
        <w:tc>
          <w:tcPr>
            <w:tcW w:w="3168" w:type="dxa"/>
          </w:tcPr>
          <w:p w14:paraId="35229442" w14:textId="77777777" w:rsidR="008E37BF" w:rsidRPr="00BD6E16" w:rsidRDefault="008E37BF" w:rsidP="00CF6298">
            <w:pPr>
              <w:jc w:val="center"/>
              <w:rPr>
                <w:b/>
              </w:rPr>
            </w:pPr>
            <w:r w:rsidRPr="00BD6E16">
              <w:rPr>
                <w:b/>
              </w:rPr>
              <w:t>Description of Change</w:t>
            </w:r>
          </w:p>
        </w:tc>
      </w:tr>
      <w:tr w:rsidR="008E37BF" w14:paraId="13A565BC" w14:textId="77777777" w:rsidTr="7A3AC075">
        <w:trPr>
          <w:trHeight w:val="98"/>
        </w:trPr>
        <w:tc>
          <w:tcPr>
            <w:tcW w:w="1998" w:type="dxa"/>
          </w:tcPr>
          <w:p w14:paraId="79A5919C" w14:textId="77777777" w:rsidR="008E37BF" w:rsidRDefault="0097630C" w:rsidP="00CF6298">
            <w:r>
              <w:t>1.0</w:t>
            </w:r>
          </w:p>
        </w:tc>
        <w:tc>
          <w:tcPr>
            <w:tcW w:w="1530" w:type="dxa"/>
          </w:tcPr>
          <w:p w14:paraId="5FD00269" w14:textId="77777777" w:rsidR="008E37BF" w:rsidRDefault="008E37BF" w:rsidP="00F35F1F"/>
        </w:tc>
        <w:tc>
          <w:tcPr>
            <w:tcW w:w="2880" w:type="dxa"/>
          </w:tcPr>
          <w:p w14:paraId="49F94FFC" w14:textId="08E19EFF" w:rsidR="008E37BF" w:rsidRPr="00F94E73" w:rsidRDefault="0039143C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0097630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7A3AC075" w:rsidRPr="0097630C">
              <w:rPr>
                <w:rFonts w:ascii="Calibri" w:eastAsia="Times New Roman" w:hAnsi="Calibri" w:cs="Times New Roman"/>
                <w:color w:val="000000"/>
              </w:rPr>
              <w:t>GMEC</w:t>
            </w:r>
            <w:r w:rsidR="00F94E73">
              <w:rPr>
                <w:rFonts w:ascii="Calibri" w:eastAsia="Times New Roman" w:hAnsi="Calibri" w:cs="Times New Roman"/>
                <w:color w:val="000000"/>
              </w:rPr>
              <w:t xml:space="preserve"> Diversity Subcommittee</w:t>
            </w:r>
          </w:p>
        </w:tc>
        <w:tc>
          <w:tcPr>
            <w:tcW w:w="3168" w:type="dxa"/>
          </w:tcPr>
          <w:p w14:paraId="7C7E4837" w14:textId="77777777" w:rsidR="008E37BF" w:rsidRDefault="7A3AC075" w:rsidP="00CF6298">
            <w:r>
              <w:t>Original</w:t>
            </w:r>
          </w:p>
        </w:tc>
      </w:tr>
      <w:tr w:rsidR="008E37BF" w14:paraId="3BB63851" w14:textId="77777777" w:rsidTr="7A3AC075">
        <w:tc>
          <w:tcPr>
            <w:tcW w:w="1998" w:type="dxa"/>
          </w:tcPr>
          <w:p w14:paraId="4B3CAB99" w14:textId="77777777" w:rsidR="008E37BF" w:rsidRDefault="008E37BF" w:rsidP="00CF6298"/>
        </w:tc>
        <w:tc>
          <w:tcPr>
            <w:tcW w:w="1530" w:type="dxa"/>
          </w:tcPr>
          <w:p w14:paraId="718FDF4D" w14:textId="77777777" w:rsidR="008E37BF" w:rsidRDefault="008E37BF" w:rsidP="00CF6298"/>
        </w:tc>
        <w:tc>
          <w:tcPr>
            <w:tcW w:w="2880" w:type="dxa"/>
          </w:tcPr>
          <w:p w14:paraId="37767B31" w14:textId="77777777" w:rsidR="008E37BF" w:rsidRDefault="008E37BF" w:rsidP="00CF6298"/>
        </w:tc>
        <w:tc>
          <w:tcPr>
            <w:tcW w:w="3168" w:type="dxa"/>
          </w:tcPr>
          <w:p w14:paraId="5760E822" w14:textId="77777777" w:rsidR="008E37BF" w:rsidRDefault="008E37BF" w:rsidP="00CF6298"/>
        </w:tc>
      </w:tr>
    </w:tbl>
    <w:p w14:paraId="589B5EB4" w14:textId="77777777" w:rsidR="008E37BF" w:rsidRPr="008923C2" w:rsidRDefault="008E37BF">
      <w:pPr>
        <w:pStyle w:val="NoSpacing"/>
        <w:rPr>
          <w:b/>
        </w:rPr>
      </w:pPr>
    </w:p>
    <w:sectPr w:rsidR="008E37BF" w:rsidRPr="008923C2" w:rsidSect="00F94E7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4C32C" w14:textId="77777777" w:rsidR="008A69D3" w:rsidRDefault="008A69D3" w:rsidP="00232532">
      <w:pPr>
        <w:spacing w:after="0" w:line="240" w:lineRule="auto"/>
      </w:pPr>
      <w:r>
        <w:separator/>
      </w:r>
    </w:p>
  </w:endnote>
  <w:endnote w:type="continuationSeparator" w:id="0">
    <w:p w14:paraId="0927BC98" w14:textId="77777777" w:rsidR="008A69D3" w:rsidRDefault="008A69D3" w:rsidP="0023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D1314" w14:textId="77777777" w:rsidR="008A69D3" w:rsidRDefault="008A69D3" w:rsidP="00232532">
      <w:pPr>
        <w:spacing w:after="0" w:line="240" w:lineRule="auto"/>
      </w:pPr>
      <w:r>
        <w:separator/>
      </w:r>
    </w:p>
  </w:footnote>
  <w:footnote w:type="continuationSeparator" w:id="0">
    <w:p w14:paraId="026E7F7B" w14:textId="77777777" w:rsidR="008A69D3" w:rsidRDefault="008A69D3" w:rsidP="00232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62909" w14:textId="77777777" w:rsidR="00232532" w:rsidRDefault="00232532">
    <w:pPr>
      <w:pStyle w:val="Header"/>
    </w:pPr>
  </w:p>
  <w:p w14:paraId="20D0E4C9" w14:textId="77777777" w:rsidR="00B37282" w:rsidRPr="00B37282" w:rsidRDefault="00012170" w:rsidP="00B37282">
    <w:pPr>
      <w:pStyle w:val="CM3"/>
      <w:spacing w:after="0"/>
      <w:jc w:val="center"/>
      <w:rPr>
        <w:sz w:val="18"/>
        <w:szCs w:val="18"/>
      </w:rPr>
    </w:pPr>
    <w:r w:rsidRPr="00012170">
      <w:rPr>
        <w:rFonts w:ascii="Noto Serif" w:hAnsi="Noto Serif"/>
        <w:b/>
        <w:noProof/>
        <w:color w:val="141313"/>
        <w:sz w:val="20"/>
        <w:szCs w:val="20"/>
      </w:rPr>
      <w:drawing>
        <wp:anchor distT="0" distB="0" distL="114300" distR="114300" simplePos="0" relativeHeight="251657216" behindDoc="0" locked="1" layoutInCell="1" allowOverlap="0" wp14:anchorId="120DAFE3" wp14:editId="32216312">
          <wp:simplePos x="0" y="0"/>
          <wp:positionH relativeFrom="column">
            <wp:posOffset>19050</wp:posOffset>
          </wp:positionH>
          <wp:positionV relativeFrom="paragraph">
            <wp:posOffset>-513715</wp:posOffset>
          </wp:positionV>
          <wp:extent cx="419100" cy="71691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SU-4C-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170">
      <w:rPr>
        <w:b/>
        <w:sz w:val="21"/>
        <w:szCs w:val="21"/>
      </w:rPr>
      <w:t>School of Medicine Polic</w:t>
    </w:r>
    <w:r w:rsidR="00B37282">
      <w:rPr>
        <w:b/>
        <w:sz w:val="21"/>
        <w:szCs w:val="21"/>
      </w:rPr>
      <w:t>y</w:t>
    </w:r>
  </w:p>
  <w:p w14:paraId="08E5B470" w14:textId="485FDDB4" w:rsidR="0084006A" w:rsidRPr="0084006A" w:rsidRDefault="00B37282" w:rsidP="0084006A">
    <w:pPr>
      <w:pStyle w:val="CM3"/>
      <w:spacing w:after="0"/>
      <w:jc w:val="right"/>
      <w:rPr>
        <w:sz w:val="18"/>
        <w:szCs w:val="18"/>
      </w:rPr>
    </w:pPr>
    <w:r w:rsidRPr="00B37282">
      <w:rPr>
        <w:sz w:val="18"/>
        <w:szCs w:val="18"/>
      </w:rPr>
      <w:t>Policy Number:</w:t>
    </w:r>
    <w:r w:rsidR="001026C5">
      <w:rPr>
        <w:sz w:val="18"/>
        <w:szCs w:val="18"/>
      </w:rPr>
      <w:t xml:space="preserve"> </w:t>
    </w:r>
    <w:r w:rsidR="0039143C" w:rsidRPr="0039143C">
      <w:rPr>
        <w:sz w:val="18"/>
        <w:szCs w:val="18"/>
      </w:rPr>
      <w:t xml:space="preserve"> </w:t>
    </w:r>
    <w:r w:rsidR="0039143C">
      <w:rPr>
        <w:sz w:val="18"/>
        <w:szCs w:val="18"/>
      </w:rPr>
      <w:t>GME 47</w:t>
    </w:r>
  </w:p>
  <w:p w14:paraId="6F47CFC0" w14:textId="2C8D53E1" w:rsidR="007D3163" w:rsidRPr="007D3163" w:rsidRDefault="00B37282" w:rsidP="00F35F1F">
    <w:pPr>
      <w:pStyle w:val="CM3"/>
      <w:spacing w:after="0"/>
      <w:jc w:val="right"/>
      <w:rPr>
        <w:sz w:val="18"/>
        <w:szCs w:val="18"/>
      </w:rPr>
    </w:pPr>
    <w:r w:rsidRPr="00B37282">
      <w:rPr>
        <w:sz w:val="18"/>
        <w:szCs w:val="18"/>
      </w:rPr>
      <w:t>Effective Date:</w:t>
    </w:r>
    <w:r w:rsidR="00F35F1F">
      <w:rPr>
        <w:sz w:val="18"/>
        <w:szCs w:val="18"/>
      </w:rPr>
      <w:t xml:space="preserve"> </w:t>
    </w:r>
    <w:r w:rsidR="00002BAB">
      <w:rPr>
        <w:sz w:val="18"/>
        <w:szCs w:val="18"/>
      </w:rPr>
      <w:t>2/20/2020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37B"/>
    <w:multiLevelType w:val="hybridMultilevel"/>
    <w:tmpl w:val="5CF0DF78"/>
    <w:lvl w:ilvl="0" w:tplc="E75E9F8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3B29"/>
    <w:multiLevelType w:val="hybridMultilevel"/>
    <w:tmpl w:val="85F4568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8096B9E"/>
    <w:multiLevelType w:val="hybridMultilevel"/>
    <w:tmpl w:val="9A84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481F"/>
    <w:multiLevelType w:val="hybridMultilevel"/>
    <w:tmpl w:val="10AC0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F4574"/>
    <w:multiLevelType w:val="hybridMultilevel"/>
    <w:tmpl w:val="5B264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060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1C"/>
    <w:multiLevelType w:val="hybridMultilevel"/>
    <w:tmpl w:val="6A32785A"/>
    <w:lvl w:ilvl="0" w:tplc="60F63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B72E9"/>
    <w:multiLevelType w:val="hybridMultilevel"/>
    <w:tmpl w:val="6E4E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51B4F"/>
    <w:multiLevelType w:val="hybridMultilevel"/>
    <w:tmpl w:val="49440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A084F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D264F"/>
    <w:multiLevelType w:val="hybridMultilevel"/>
    <w:tmpl w:val="377E5552"/>
    <w:lvl w:ilvl="0" w:tplc="7020131A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E7EDF"/>
    <w:multiLevelType w:val="hybridMultilevel"/>
    <w:tmpl w:val="2E946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F5D99"/>
    <w:multiLevelType w:val="hybridMultilevel"/>
    <w:tmpl w:val="86340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80D89"/>
    <w:multiLevelType w:val="hybridMultilevel"/>
    <w:tmpl w:val="F17C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245F9"/>
    <w:multiLevelType w:val="hybridMultilevel"/>
    <w:tmpl w:val="38882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00C8A"/>
    <w:multiLevelType w:val="hybridMultilevel"/>
    <w:tmpl w:val="974A8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73A2F"/>
    <w:multiLevelType w:val="hybridMultilevel"/>
    <w:tmpl w:val="11788538"/>
    <w:lvl w:ilvl="0" w:tplc="E26607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56DAD"/>
    <w:multiLevelType w:val="hybridMultilevel"/>
    <w:tmpl w:val="98BAC5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B203B"/>
    <w:multiLevelType w:val="hybridMultilevel"/>
    <w:tmpl w:val="6C7A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44156"/>
    <w:multiLevelType w:val="hybridMultilevel"/>
    <w:tmpl w:val="62EC4E7A"/>
    <w:lvl w:ilvl="0" w:tplc="E75E9F8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24853"/>
    <w:multiLevelType w:val="hybridMultilevel"/>
    <w:tmpl w:val="7BA02104"/>
    <w:lvl w:ilvl="0" w:tplc="E26607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8138F"/>
    <w:multiLevelType w:val="hybridMultilevel"/>
    <w:tmpl w:val="F5F4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54261"/>
    <w:multiLevelType w:val="hybridMultilevel"/>
    <w:tmpl w:val="5868F8DE"/>
    <w:lvl w:ilvl="0" w:tplc="E75E9F8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D4ECE"/>
    <w:multiLevelType w:val="hybridMultilevel"/>
    <w:tmpl w:val="0D083092"/>
    <w:lvl w:ilvl="0" w:tplc="E26607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6"/>
  </w:num>
  <w:num w:numId="5">
    <w:abstractNumId w:val="19"/>
  </w:num>
  <w:num w:numId="6">
    <w:abstractNumId w:val="3"/>
  </w:num>
  <w:num w:numId="7">
    <w:abstractNumId w:val="4"/>
  </w:num>
  <w:num w:numId="8">
    <w:abstractNumId w:val="10"/>
  </w:num>
  <w:num w:numId="9">
    <w:abstractNumId w:val="9"/>
  </w:num>
  <w:num w:numId="10">
    <w:abstractNumId w:val="14"/>
  </w:num>
  <w:num w:numId="11">
    <w:abstractNumId w:val="21"/>
  </w:num>
  <w:num w:numId="12">
    <w:abstractNumId w:val="18"/>
  </w:num>
  <w:num w:numId="13">
    <w:abstractNumId w:val="11"/>
  </w:num>
  <w:num w:numId="14">
    <w:abstractNumId w:val="20"/>
  </w:num>
  <w:num w:numId="15">
    <w:abstractNumId w:val="17"/>
  </w:num>
  <w:num w:numId="16">
    <w:abstractNumId w:val="0"/>
  </w:num>
  <w:num w:numId="17">
    <w:abstractNumId w:val="7"/>
  </w:num>
  <w:num w:numId="18">
    <w:abstractNumId w:val="2"/>
  </w:num>
  <w:num w:numId="19">
    <w:abstractNumId w:val="8"/>
  </w:num>
  <w:num w:numId="20">
    <w:abstractNumId w:val="15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32"/>
    <w:rsid w:val="00002BAB"/>
    <w:rsid w:val="00005FFF"/>
    <w:rsid w:val="00012170"/>
    <w:rsid w:val="00042409"/>
    <w:rsid w:val="00042C60"/>
    <w:rsid w:val="00093D3F"/>
    <w:rsid w:val="001026C5"/>
    <w:rsid w:val="00134525"/>
    <w:rsid w:val="001B3070"/>
    <w:rsid w:val="001C2990"/>
    <w:rsid w:val="001E06D6"/>
    <w:rsid w:val="00232532"/>
    <w:rsid w:val="00243184"/>
    <w:rsid w:val="00287EBE"/>
    <w:rsid w:val="00333105"/>
    <w:rsid w:val="00340681"/>
    <w:rsid w:val="00346ECF"/>
    <w:rsid w:val="0039143C"/>
    <w:rsid w:val="003A7964"/>
    <w:rsid w:val="00461030"/>
    <w:rsid w:val="00511934"/>
    <w:rsid w:val="0052371E"/>
    <w:rsid w:val="005547A7"/>
    <w:rsid w:val="0065752E"/>
    <w:rsid w:val="006834E4"/>
    <w:rsid w:val="006902C4"/>
    <w:rsid w:val="007813FD"/>
    <w:rsid w:val="007C3266"/>
    <w:rsid w:val="007D3163"/>
    <w:rsid w:val="00811CED"/>
    <w:rsid w:val="00823E7A"/>
    <w:rsid w:val="0084006A"/>
    <w:rsid w:val="00881DB1"/>
    <w:rsid w:val="00891642"/>
    <w:rsid w:val="008923C2"/>
    <w:rsid w:val="008A69D3"/>
    <w:rsid w:val="008B6B71"/>
    <w:rsid w:val="008E37BF"/>
    <w:rsid w:val="008F0F72"/>
    <w:rsid w:val="00933209"/>
    <w:rsid w:val="00933257"/>
    <w:rsid w:val="0097630C"/>
    <w:rsid w:val="009E0F0E"/>
    <w:rsid w:val="009E5D1E"/>
    <w:rsid w:val="00B130BD"/>
    <w:rsid w:val="00B13640"/>
    <w:rsid w:val="00B37282"/>
    <w:rsid w:val="00B61CA4"/>
    <w:rsid w:val="00BD0EE8"/>
    <w:rsid w:val="00BD6E16"/>
    <w:rsid w:val="00BF0F01"/>
    <w:rsid w:val="00C60EE9"/>
    <w:rsid w:val="00CE6030"/>
    <w:rsid w:val="00D602E2"/>
    <w:rsid w:val="00D84D5F"/>
    <w:rsid w:val="00D85D36"/>
    <w:rsid w:val="00D86579"/>
    <w:rsid w:val="00D906C1"/>
    <w:rsid w:val="00DE01D1"/>
    <w:rsid w:val="00DE7B05"/>
    <w:rsid w:val="00E07ED5"/>
    <w:rsid w:val="00E10BEB"/>
    <w:rsid w:val="00E26831"/>
    <w:rsid w:val="00E940FF"/>
    <w:rsid w:val="00F35F1F"/>
    <w:rsid w:val="00F56D2B"/>
    <w:rsid w:val="00F57625"/>
    <w:rsid w:val="00F70786"/>
    <w:rsid w:val="00F7698F"/>
    <w:rsid w:val="00F85EAF"/>
    <w:rsid w:val="00F94E73"/>
    <w:rsid w:val="00FA41A4"/>
    <w:rsid w:val="00FE2009"/>
    <w:rsid w:val="7A3AC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B65BE0B"/>
  <w15:docId w15:val="{0AF8C382-72A6-4473-AF5A-7A194CCC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32"/>
  </w:style>
  <w:style w:type="paragraph" w:styleId="Footer">
    <w:name w:val="footer"/>
    <w:basedOn w:val="Normal"/>
    <w:link w:val="FooterChar"/>
    <w:uiPriority w:val="99"/>
    <w:unhideWhenUsed/>
    <w:rsid w:val="00232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532"/>
  </w:style>
  <w:style w:type="paragraph" w:styleId="BalloonText">
    <w:name w:val="Balloon Text"/>
    <w:basedOn w:val="Normal"/>
    <w:link w:val="BalloonTextChar"/>
    <w:uiPriority w:val="99"/>
    <w:semiHidden/>
    <w:unhideWhenUsed/>
    <w:rsid w:val="0023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32"/>
    <w:rPr>
      <w:rFonts w:ascii="Tahoma" w:hAnsi="Tahoma" w:cs="Tahoma"/>
      <w:sz w:val="16"/>
      <w:szCs w:val="16"/>
    </w:rPr>
  </w:style>
  <w:style w:type="paragraph" w:customStyle="1" w:styleId="CM3">
    <w:name w:val="CM3"/>
    <w:basedOn w:val="Normal"/>
    <w:next w:val="Normal"/>
    <w:rsid w:val="00232532"/>
    <w:pPr>
      <w:widowControl w:val="0"/>
      <w:autoSpaceDE w:val="0"/>
      <w:autoSpaceDN w:val="0"/>
      <w:adjustRightInd w:val="0"/>
      <w:spacing w:after="168" w:line="240" w:lineRule="auto"/>
    </w:pPr>
    <w:rPr>
      <w:rFonts w:ascii="Myriad Pro" w:eastAsia="Times New Roman" w:hAnsi="Myriad Pro" w:cs="Myriad Pro"/>
      <w:sz w:val="24"/>
      <w:szCs w:val="24"/>
    </w:rPr>
  </w:style>
  <w:style w:type="table" w:styleId="TableGrid">
    <w:name w:val="Table Grid"/>
    <w:basedOn w:val="TableNormal"/>
    <w:uiPriority w:val="59"/>
    <w:rsid w:val="00BD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D6E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EB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7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42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C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C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C6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6B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3325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E7B05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E7B05"/>
    <w:rPr>
      <w:rFonts w:ascii="CG Times" w:eastAsia="Times New Roman" w:hAnsi="CG Times" w:cs="Times New Roman"/>
      <w:szCs w:val="24"/>
    </w:rPr>
  </w:style>
  <w:style w:type="paragraph" w:styleId="NormalWeb">
    <w:name w:val="Normal (Web)"/>
    <w:basedOn w:val="Normal"/>
    <w:uiPriority w:val="99"/>
    <w:unhideWhenUsed/>
    <w:rsid w:val="00F5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C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su.app.box.com/file/6232609943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amc.org/system/files/c/2/358700-hrp2-pag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Villagomez</dc:creator>
  <cp:lastModifiedBy>Maya Severson</cp:lastModifiedBy>
  <cp:revision>5</cp:revision>
  <cp:lastPrinted>2017-10-17T19:48:00Z</cp:lastPrinted>
  <dcterms:created xsi:type="dcterms:W3CDTF">2020-01-29T18:36:00Z</dcterms:created>
  <dcterms:modified xsi:type="dcterms:W3CDTF">2020-06-10T22:56:00Z</dcterms:modified>
</cp:coreProperties>
</file>